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4" w:rsidRDefault="00FE7704">
      <w:pPr>
        <w:rPr>
          <w:sz w:val="40"/>
          <w:szCs w:val="40"/>
        </w:rPr>
      </w:pPr>
      <w:r>
        <w:rPr>
          <w:noProof/>
          <w:lang w:eastAsia="en-GB"/>
        </w:rPr>
        <w:pict>
          <v:roundrect id="Rounded Rectangle 2" o:spid="_x0000_s1026" style="position:absolute;margin-left:544.5pt;margin-top:-10.85pt;width:159.75pt;height:69.75pt;z-index:251658240;visibility:visible;v-text-anchor:middle" arcsize="10923f" fillcolor="#4f81bd" strokecolor="#243f60" strokeweight="2pt"/>
        </w:pict>
      </w:r>
      <w:r w:rsidRPr="0077040F">
        <w:rPr>
          <w:sz w:val="40"/>
          <w:szCs w:val="40"/>
        </w:rPr>
        <w:t>MY ASTHMA ACTION PLAN</w:t>
      </w:r>
      <w:r>
        <w:rPr>
          <w:sz w:val="40"/>
          <w:szCs w:val="40"/>
        </w:rPr>
        <w:t xml:space="preserve">           Banbridge Group Surgery</w:t>
      </w:r>
    </w:p>
    <w:p w:rsidR="00FE7704" w:rsidRPr="00A54604" w:rsidRDefault="00FE7704">
      <w:pPr>
        <w:rPr>
          <w:sz w:val="28"/>
          <w:szCs w:val="28"/>
        </w:rPr>
      </w:pPr>
      <w:r w:rsidRPr="00A54604">
        <w:rPr>
          <w:sz w:val="28"/>
          <w:szCs w:val="28"/>
        </w:rPr>
        <w:t xml:space="preserve">GP – </w:t>
      </w:r>
      <w:r>
        <w:rPr>
          <w:sz w:val="28"/>
          <w:szCs w:val="28"/>
        </w:rPr>
        <w:t xml:space="preserve">                                                                          Tel :  02840623303</w:t>
      </w:r>
    </w:p>
    <w:p w:rsidR="00FE7704" w:rsidRPr="00A54604" w:rsidRDefault="00FE7704">
      <w:pPr>
        <w:rPr>
          <w:sz w:val="28"/>
          <w:szCs w:val="28"/>
        </w:rPr>
      </w:pPr>
      <w:r w:rsidRPr="00A54604">
        <w:rPr>
          <w:sz w:val="28"/>
          <w:szCs w:val="28"/>
        </w:rPr>
        <w:t xml:space="preserve">Asthma Nurse -                         </w:t>
      </w:r>
      <w:r>
        <w:rPr>
          <w:sz w:val="28"/>
          <w:szCs w:val="28"/>
        </w:rPr>
        <w:t xml:space="preserve">                               Who to contact in an emergency:  __________________________________</w:t>
      </w:r>
      <w:bookmarkStart w:id="0" w:name="_GoBack"/>
      <w:bookmarkEnd w:id="0"/>
      <w:r>
        <w:rPr>
          <w:sz w:val="28"/>
          <w:szCs w:val="28"/>
        </w:rPr>
        <w:t xml:space="preserve">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3"/>
        <w:gridCol w:w="3543"/>
        <w:gridCol w:w="3370"/>
        <w:gridCol w:w="3718"/>
      </w:tblGrid>
      <w:tr w:rsidR="00FE7704" w:rsidRPr="004A72C1">
        <w:tc>
          <w:tcPr>
            <w:tcW w:w="3543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When my asthma is :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WELL CONTROLLED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No regular wheeze, cough or chest tightness at night time, on waking or during day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Can do normal physical activity without cough or wheeze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Need reliever &lt; 3 times/week</w:t>
            </w:r>
          </w:p>
          <w:p w:rsidR="00FE7704" w:rsidRPr="004A72C1" w:rsidRDefault="00FE7704" w:rsidP="004A72C1">
            <w:pPr>
              <w:pStyle w:val="ListParagraph"/>
              <w:spacing w:after="0" w:line="240" w:lineRule="auto"/>
              <w:ind w:left="360"/>
            </w:pPr>
            <w:r w:rsidRPr="004A72C1">
              <w:t>(except before exercise)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Peak flow above  ________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 xml:space="preserve">           </w:t>
            </w:r>
          </w:p>
        </w:tc>
        <w:tc>
          <w:tcPr>
            <w:tcW w:w="3543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When my asthma is: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GETTING WORSE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Have night-time cough/wheeze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Cough or wheeze with physical activity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Using reliever inhaler more than 3 times/week</w:t>
            </w:r>
          </w:p>
          <w:p w:rsidR="00FE7704" w:rsidRPr="004A72C1" w:rsidRDefault="00FE7704" w:rsidP="004A72C1">
            <w:pPr>
              <w:pStyle w:val="ListParagraph"/>
              <w:spacing w:after="0" w:line="240" w:lineRule="auto"/>
              <w:ind w:left="360"/>
            </w:pPr>
            <w:r w:rsidRPr="004A72C1">
              <w:t>(except before exercise)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Peak flow between</w:t>
            </w:r>
          </w:p>
          <w:p w:rsidR="00FE7704" w:rsidRPr="004A72C1" w:rsidRDefault="00FE7704" w:rsidP="004A72C1">
            <w:pPr>
              <w:pStyle w:val="ListParagraph"/>
              <w:spacing w:after="0" w:line="240" w:lineRule="auto"/>
              <w:ind w:left="360"/>
            </w:pPr>
            <w:r w:rsidRPr="004A72C1">
              <w:t>_______ and ________</w:t>
            </w:r>
          </w:p>
        </w:tc>
        <w:tc>
          <w:tcPr>
            <w:tcW w:w="3370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When my asthma is: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SEVERE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Need reliever every 3 hours or more often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Increasing cough and wheeze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Difficulty with normal activity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Waking each night and most mornings with wheeze, cough or chest tightness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A72C1">
              <w:t>Peak flow between</w:t>
            </w:r>
          </w:p>
          <w:p w:rsidR="00FE7704" w:rsidRPr="004A72C1" w:rsidRDefault="00FE7704" w:rsidP="004A72C1">
            <w:pPr>
              <w:pStyle w:val="ListParagraph"/>
              <w:spacing w:after="0" w:line="240" w:lineRule="auto"/>
              <w:ind w:left="360"/>
            </w:pPr>
            <w:r w:rsidRPr="004A72C1">
              <w:t>_______ and _________</w:t>
            </w:r>
          </w:p>
        </w:tc>
        <w:tc>
          <w:tcPr>
            <w:tcW w:w="3718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When my asthma is: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LIFE THREATENING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4A72C1">
              <w:t>Extreme difficulty breathing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4A72C1">
              <w:t xml:space="preserve">Little /no improvement with reliever 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4A72C1">
              <w:t>Difficulty talking, symptoms getting worse quickly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4A72C1">
              <w:t>Lips turn blue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4A72C1">
              <w:t>Peak flow below ________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</w:tc>
      </w:tr>
      <w:tr w:rsidR="00FE7704" w:rsidRPr="004A72C1">
        <w:trPr>
          <w:trHeight w:val="4163"/>
        </w:trPr>
        <w:tc>
          <w:tcPr>
            <w:tcW w:w="3543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What should I do?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CONTINUE MY USUAL TREATMENT :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RELIEVER: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PREVENTER: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+Always carry my reliever puffer+</w:t>
            </w:r>
          </w:p>
        </w:tc>
        <w:tc>
          <w:tcPr>
            <w:tcW w:w="3543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What should I do?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INCREASE INHALED MEDICATION: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 xml:space="preserve">RELIEVER: 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 xml:space="preserve">Increase to 4-5 times/day 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or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PREVENTER: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 xml:space="preserve">Increase to 2-3 puffs twice daily 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or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Arrange appointment with Asthma Nurse or GP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</w:p>
        </w:tc>
        <w:tc>
          <w:tcPr>
            <w:tcW w:w="3370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What should I do?</w:t>
            </w:r>
          </w:p>
          <w:p w:rsidR="00FE7704" w:rsidRPr="004A72C1" w:rsidRDefault="00FE7704" w:rsidP="004A72C1">
            <w:pPr>
              <w:spacing w:after="0" w:line="240" w:lineRule="auto"/>
            </w:pP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REMAIN ON INCREASED DOSAGE OF RELIEVER AND PREVENTER +</w:t>
            </w:r>
          </w:p>
          <w:p w:rsidR="00FE7704" w:rsidRPr="004A72C1" w:rsidRDefault="00FE7704" w:rsidP="004A72C1">
            <w:pPr>
              <w:spacing w:after="0" w:line="240" w:lineRule="auto"/>
            </w:pPr>
            <w:r w:rsidRPr="004A72C1">
              <w:t>RING PRACTICE FOR ADVICE/APPOINTMENT WITH PRACTICE NURSE OR GP-ON-CALL</w:t>
            </w:r>
          </w:p>
        </w:tc>
        <w:tc>
          <w:tcPr>
            <w:tcW w:w="3718" w:type="dxa"/>
          </w:tcPr>
          <w:p w:rsidR="00FE7704" w:rsidRPr="004A72C1" w:rsidRDefault="00FE7704" w:rsidP="004A72C1">
            <w:pPr>
              <w:spacing w:after="0" w:line="240" w:lineRule="auto"/>
            </w:pPr>
            <w:r w:rsidRPr="004A72C1">
              <w:t>What should I do?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4A72C1">
              <w:t>Sit upright and remain calm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4A72C1">
              <w:t>Take 4 separate puffs of reliever  (use spacer if available).take 4 breaths after each puff</w:t>
            </w:r>
          </w:p>
          <w:p w:rsidR="00FE7704" w:rsidRPr="004A72C1" w:rsidRDefault="00FE7704" w:rsidP="004A72C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4A72C1">
              <w:t>Wait 4 minutes, if improvement, take another  4 puffs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31"/>
            </w:tblGrid>
            <w:tr w:rsidR="00FE7704" w:rsidRPr="004A72C1">
              <w:tc>
                <w:tcPr>
                  <w:tcW w:w="3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704" w:rsidRPr="004A72C1" w:rsidRDefault="00FE7704" w:rsidP="004A72C1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</w:pPr>
                  <w:r w:rsidRPr="004A72C1">
                    <w:t xml:space="preserve">If little/no improvement -   </w:t>
                  </w:r>
                </w:p>
                <w:p w:rsidR="00FE7704" w:rsidRPr="004A72C1" w:rsidRDefault="00FE7704" w:rsidP="004A72C1">
                  <w:pPr>
                    <w:pStyle w:val="ListParagraph"/>
                    <w:spacing w:after="0" w:line="240" w:lineRule="auto"/>
                  </w:pPr>
                  <w:r w:rsidRPr="004A72C1">
                    <w:t>-RING 999</w:t>
                  </w:r>
                </w:p>
                <w:p w:rsidR="00FE7704" w:rsidRPr="004A72C1" w:rsidRDefault="00FE7704" w:rsidP="004A72C1">
                  <w:pPr>
                    <w:pStyle w:val="ListParagraph"/>
                    <w:spacing w:after="0" w:line="240" w:lineRule="auto"/>
                  </w:pPr>
                  <w:r w:rsidRPr="004A72C1">
                    <w:t>-State ‘Having asthma attack’</w:t>
                  </w:r>
                </w:p>
                <w:p w:rsidR="00FE7704" w:rsidRPr="004A72C1" w:rsidRDefault="00FE7704" w:rsidP="004A72C1">
                  <w:pPr>
                    <w:pStyle w:val="ListParagraph"/>
                    <w:spacing w:after="0" w:line="240" w:lineRule="auto"/>
                  </w:pPr>
                  <w:r w:rsidRPr="004A72C1">
                    <w:t>-4 puffs every 4 minutes until ambulance arrives</w:t>
                  </w:r>
                </w:p>
                <w:p w:rsidR="00FE7704" w:rsidRPr="004A72C1" w:rsidRDefault="00FE7704" w:rsidP="004A72C1">
                  <w:pPr>
                    <w:pStyle w:val="ListParagraph"/>
                    <w:spacing w:after="0" w:line="240" w:lineRule="auto"/>
                  </w:pPr>
                </w:p>
              </w:tc>
            </w:tr>
          </w:tbl>
          <w:p w:rsidR="00FE7704" w:rsidRPr="004A72C1" w:rsidRDefault="00FE7704" w:rsidP="004A72C1">
            <w:pPr>
              <w:pStyle w:val="ListParagraph"/>
              <w:spacing w:after="0" w:line="240" w:lineRule="auto"/>
              <w:ind w:left="0"/>
            </w:pPr>
          </w:p>
        </w:tc>
      </w:tr>
    </w:tbl>
    <w:p w:rsidR="00FE7704" w:rsidRDefault="00FE77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F71D96">
        <w:rPr>
          <w:sz w:val="20"/>
          <w:szCs w:val="20"/>
        </w:rPr>
        <w:t>RELIEVERS</w:t>
      </w:r>
      <w:r>
        <w:rPr>
          <w:sz w:val="20"/>
          <w:szCs w:val="20"/>
        </w:rPr>
        <w:t xml:space="preserve"> –                                                           PREVENTERS (NEED TO TAKE EVERY DAY)                                                              ASTHMA TRIGGERS</w:t>
      </w:r>
    </w:p>
    <w:p w:rsidR="00FE7704" w:rsidRPr="00F71D96" w:rsidRDefault="00FE7704">
      <w:pPr>
        <w:rPr>
          <w:sz w:val="20"/>
          <w:szCs w:val="20"/>
        </w:rPr>
      </w:pPr>
      <w:r>
        <w:rPr>
          <w:sz w:val="20"/>
          <w:szCs w:val="20"/>
        </w:rPr>
        <w:t xml:space="preserve"> Salbutamol(Ventolin), Terbutaline(Bricanyl)</w:t>
      </w:r>
      <w:r w:rsidRPr="00F71D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Clenil, Flixotide, Pulmicort, Qvar, Seretide, Symbicort, Fostair            Infection, exercise, dust, animal fur, cigarette smoke</w:t>
      </w:r>
    </w:p>
    <w:p w:rsidR="00FE7704" w:rsidRPr="004978DD" w:rsidRDefault="00FE7704">
      <w:r>
        <w:rPr>
          <w:sz w:val="20"/>
          <w:szCs w:val="20"/>
        </w:rPr>
        <w:t xml:space="preserve">     W</w:t>
      </w:r>
      <w:r w:rsidRPr="00F71D96">
        <w:rPr>
          <w:sz w:val="20"/>
          <w:szCs w:val="20"/>
        </w:rPr>
        <w:t>orks quickly by making airways wide</w:t>
      </w:r>
      <w:r>
        <w:rPr>
          <w:sz w:val="20"/>
          <w:szCs w:val="20"/>
        </w:rPr>
        <w:t xml:space="preserve">.                           Reduces inflammation, swelling and mucus in airway.                              My triggers are _________________________        </w:t>
      </w:r>
    </w:p>
    <w:sectPr w:rsidR="00FE7704" w:rsidRPr="004978DD" w:rsidSect="00F71D96">
      <w:pgSz w:w="16838" w:h="11906" w:orient="landscape"/>
      <w:pgMar w:top="397" w:right="737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6574"/>
    <w:multiLevelType w:val="hybridMultilevel"/>
    <w:tmpl w:val="AB3C95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2E37"/>
    <w:multiLevelType w:val="hybridMultilevel"/>
    <w:tmpl w:val="827071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1529D1"/>
    <w:multiLevelType w:val="hybridMultilevel"/>
    <w:tmpl w:val="17EE7216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5211D8B"/>
    <w:multiLevelType w:val="hybridMultilevel"/>
    <w:tmpl w:val="0F56B50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844F37"/>
    <w:multiLevelType w:val="hybridMultilevel"/>
    <w:tmpl w:val="538EFEF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7290A84"/>
    <w:multiLevelType w:val="hybridMultilevel"/>
    <w:tmpl w:val="2ED2AFD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D11154F"/>
    <w:multiLevelType w:val="hybridMultilevel"/>
    <w:tmpl w:val="39560F2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B225903"/>
    <w:multiLevelType w:val="hybridMultilevel"/>
    <w:tmpl w:val="FF5AC24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E4D53AF"/>
    <w:multiLevelType w:val="hybridMultilevel"/>
    <w:tmpl w:val="3C34F7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2F332D8"/>
    <w:multiLevelType w:val="hybridMultilevel"/>
    <w:tmpl w:val="FB5230B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FB3EE7"/>
    <w:multiLevelType w:val="hybridMultilevel"/>
    <w:tmpl w:val="B692A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0861C1"/>
    <w:multiLevelType w:val="hybridMultilevel"/>
    <w:tmpl w:val="6E1CA6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882F53"/>
    <w:multiLevelType w:val="hybridMultilevel"/>
    <w:tmpl w:val="69C4F9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C56099"/>
    <w:multiLevelType w:val="hybridMultilevel"/>
    <w:tmpl w:val="39FCE6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2E17A22"/>
    <w:multiLevelType w:val="hybridMultilevel"/>
    <w:tmpl w:val="93AA8A3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8B73A4"/>
    <w:multiLevelType w:val="hybridMultilevel"/>
    <w:tmpl w:val="4D7E3F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0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CD2"/>
    <w:rsid w:val="004978DD"/>
    <w:rsid w:val="004A72C1"/>
    <w:rsid w:val="004E30E5"/>
    <w:rsid w:val="00676C7A"/>
    <w:rsid w:val="006C1392"/>
    <w:rsid w:val="0077040F"/>
    <w:rsid w:val="009C40C2"/>
    <w:rsid w:val="00A54604"/>
    <w:rsid w:val="00B93427"/>
    <w:rsid w:val="00C40356"/>
    <w:rsid w:val="00C56C18"/>
    <w:rsid w:val="00C64CD2"/>
    <w:rsid w:val="00DC031D"/>
    <w:rsid w:val="00EC591A"/>
    <w:rsid w:val="00F03866"/>
    <w:rsid w:val="00F71D96"/>
    <w:rsid w:val="00F729B7"/>
    <w:rsid w:val="00FE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04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04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388</Words>
  <Characters>2212</Characters>
  <Application>Microsoft Office Outlook</Application>
  <DocSecurity>0</DocSecurity>
  <Lines>0</Lines>
  <Paragraphs>0</Paragraphs>
  <ScaleCrop>false</ScaleCrop>
  <Company>shssb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ASTHMA ACTION PLAN           Banbridge Group Surgery</dc:title>
  <dc:subject/>
  <dc:creator>jonny1</dc:creator>
  <cp:keywords/>
  <dc:description/>
  <cp:lastModifiedBy>pmanager</cp:lastModifiedBy>
  <cp:revision>2</cp:revision>
  <dcterms:created xsi:type="dcterms:W3CDTF">2012-05-16T07:10:00Z</dcterms:created>
  <dcterms:modified xsi:type="dcterms:W3CDTF">2012-05-16T07:10:00Z</dcterms:modified>
</cp:coreProperties>
</file>