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72CE" w14:textId="53FEB484" w:rsidR="00E64906" w:rsidRDefault="00E64906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89AAF" wp14:editId="755C43ED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5632450" cy="8468995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846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06"/>
    <w:rsid w:val="00E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1157B0"/>
  <w15:chartTrackingRefBased/>
  <w15:docId w15:val="{E93ADA7A-CC90-4137-85FD-2DA5A50C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Hollie (ELLENBROOK MEDICAL CENTRE)</dc:creator>
  <cp:keywords/>
  <dc:description/>
  <cp:lastModifiedBy>HENDERSON, Hollie (ELLENBROOK MEDICAL CENTRE)</cp:lastModifiedBy>
  <cp:revision>1</cp:revision>
  <dcterms:created xsi:type="dcterms:W3CDTF">2023-10-04T09:04:00Z</dcterms:created>
  <dcterms:modified xsi:type="dcterms:W3CDTF">2023-10-04T09:05:00Z</dcterms:modified>
</cp:coreProperties>
</file>