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FE" w:rsidRPr="00520320" w:rsidRDefault="004D12FE" w:rsidP="004D12FE">
      <w:pPr>
        <w:shd w:val="clear" w:color="auto" w:fill="DBE5F1" w:themeFill="accent1" w:themeFillTint="33"/>
        <w:jc w:val="center"/>
        <w:rPr>
          <w:rFonts w:ascii="Latha" w:hAnsi="Latha" w:cs="Latha"/>
          <w:b/>
          <w:bCs/>
          <w:sz w:val="16"/>
          <w:szCs w:val="16"/>
        </w:rPr>
      </w:pPr>
    </w:p>
    <w:p w:rsidR="004D12FE" w:rsidRPr="00520320" w:rsidRDefault="004101C8" w:rsidP="001C6926">
      <w:pPr>
        <w:shd w:val="clear" w:color="auto" w:fill="DBE5F1" w:themeFill="accent1" w:themeFillTint="33"/>
        <w:spacing w:after="0"/>
        <w:jc w:val="center"/>
        <w:rPr>
          <w:rFonts w:ascii="Latha" w:hAnsi="Latha" w:cs="Latha"/>
          <w:b/>
          <w:bCs/>
          <w:smallCaps/>
          <w:color w:val="0000FF"/>
          <w:sz w:val="28"/>
          <w:szCs w:val="28"/>
        </w:rPr>
      </w:pPr>
      <w:r>
        <w:rPr>
          <w:rFonts w:ascii="Latha" w:hAnsi="Latha" w:cs="Latha"/>
          <w:b/>
          <w:bCs/>
          <w:smallCaps/>
          <w:color w:val="0000FF"/>
          <w:sz w:val="28"/>
          <w:szCs w:val="28"/>
        </w:rPr>
        <w:t xml:space="preserve">Dr Ahmed, Dr </w:t>
      </w:r>
      <w:proofErr w:type="spellStart"/>
      <w:r>
        <w:rPr>
          <w:rFonts w:ascii="Latha" w:hAnsi="Latha" w:cs="Latha"/>
          <w:b/>
          <w:bCs/>
          <w:smallCaps/>
          <w:color w:val="0000FF"/>
          <w:sz w:val="28"/>
          <w:szCs w:val="28"/>
        </w:rPr>
        <w:t>Mansoor</w:t>
      </w:r>
      <w:proofErr w:type="spellEnd"/>
      <w:r>
        <w:rPr>
          <w:rFonts w:ascii="Latha" w:hAnsi="Latha" w:cs="Latha"/>
          <w:b/>
          <w:bCs/>
          <w:smallCaps/>
          <w:color w:val="0000FF"/>
          <w:sz w:val="28"/>
          <w:szCs w:val="28"/>
        </w:rPr>
        <w:t>, Dr Jaiswal</w:t>
      </w:r>
      <w:r w:rsidR="004D12FE" w:rsidRPr="00520320">
        <w:rPr>
          <w:rFonts w:ascii="Latha" w:hAnsi="Latha" w:cs="Latha"/>
          <w:b/>
          <w:bCs/>
          <w:smallCaps/>
          <w:color w:val="0000FF"/>
          <w:sz w:val="28"/>
          <w:szCs w:val="28"/>
        </w:rPr>
        <w:t xml:space="preserve"> </w:t>
      </w:r>
      <w:r w:rsidR="001C6926">
        <w:rPr>
          <w:rFonts w:ascii="Latha" w:hAnsi="Latha" w:cs="Latha"/>
          <w:b/>
          <w:bCs/>
          <w:smallCaps/>
          <w:color w:val="0000FF"/>
          <w:sz w:val="28"/>
          <w:szCs w:val="28"/>
        </w:rPr>
        <w:t>PPG (</w:t>
      </w:r>
      <w:r w:rsidR="004D12FE" w:rsidRPr="00520320">
        <w:rPr>
          <w:rFonts w:ascii="Latha" w:hAnsi="Latha" w:cs="Latha"/>
          <w:b/>
          <w:bCs/>
          <w:smallCaps/>
          <w:color w:val="0000FF"/>
          <w:sz w:val="28"/>
          <w:szCs w:val="28"/>
        </w:rPr>
        <w:t>Patient Participation Group</w:t>
      </w:r>
      <w:r w:rsidR="001C6926">
        <w:rPr>
          <w:rFonts w:ascii="Latha" w:hAnsi="Latha" w:cs="Latha"/>
          <w:b/>
          <w:bCs/>
          <w:smallCaps/>
          <w:color w:val="0000FF"/>
          <w:sz w:val="28"/>
          <w:szCs w:val="28"/>
        </w:rPr>
        <w:t>)</w:t>
      </w:r>
    </w:p>
    <w:p w:rsidR="00D475D9" w:rsidRPr="001C6926" w:rsidRDefault="00D475D9" w:rsidP="001C6926">
      <w:pPr>
        <w:shd w:val="clear" w:color="auto" w:fill="DBE5F1" w:themeFill="accent1" w:themeFillTint="33"/>
        <w:spacing w:after="0"/>
        <w:jc w:val="center"/>
        <w:rPr>
          <w:rFonts w:ascii="Latha" w:hAnsi="Latha" w:cs="Latha"/>
          <w:bCs/>
          <w:color w:val="0000FF"/>
          <w:sz w:val="28"/>
          <w:szCs w:val="28"/>
        </w:rPr>
      </w:pPr>
      <w:r w:rsidRPr="001C6926">
        <w:rPr>
          <w:rFonts w:ascii="Latha" w:hAnsi="Latha" w:cs="Latha"/>
          <w:bCs/>
          <w:color w:val="0000FF"/>
          <w:sz w:val="28"/>
          <w:szCs w:val="28"/>
        </w:rPr>
        <w:t xml:space="preserve">(Meeting Minutes – </w:t>
      </w:r>
      <w:r w:rsidR="004A1732">
        <w:rPr>
          <w:rFonts w:ascii="Latha" w:hAnsi="Latha" w:cs="Latha"/>
          <w:bCs/>
          <w:color w:val="0000FF"/>
          <w:sz w:val="28"/>
          <w:szCs w:val="28"/>
        </w:rPr>
        <w:t>17</w:t>
      </w:r>
      <w:r w:rsidR="004A1732" w:rsidRPr="004A1732">
        <w:rPr>
          <w:rFonts w:ascii="Latha" w:hAnsi="Latha" w:cs="Latha"/>
          <w:bCs/>
          <w:color w:val="0000FF"/>
          <w:sz w:val="28"/>
          <w:szCs w:val="28"/>
          <w:vertAlign w:val="superscript"/>
        </w:rPr>
        <w:t>th</w:t>
      </w:r>
      <w:r w:rsidR="004A1732">
        <w:rPr>
          <w:rFonts w:ascii="Latha" w:hAnsi="Latha" w:cs="Latha"/>
          <w:bCs/>
          <w:color w:val="0000FF"/>
          <w:sz w:val="28"/>
          <w:szCs w:val="28"/>
        </w:rPr>
        <w:t xml:space="preserve"> February 2017</w:t>
      </w:r>
      <w:r w:rsidRPr="001C6926">
        <w:rPr>
          <w:rFonts w:ascii="Latha" w:hAnsi="Latha" w:cs="Latha"/>
          <w:bCs/>
          <w:color w:val="0000FF"/>
          <w:sz w:val="28"/>
          <w:szCs w:val="28"/>
        </w:rPr>
        <w:t>)</w:t>
      </w:r>
    </w:p>
    <w:p w:rsidR="004D12FE" w:rsidRPr="00520320" w:rsidRDefault="004D12FE" w:rsidP="004D12FE">
      <w:pPr>
        <w:shd w:val="clear" w:color="auto" w:fill="DBE5F1" w:themeFill="accent1" w:themeFillTint="33"/>
        <w:jc w:val="center"/>
        <w:rPr>
          <w:rFonts w:ascii="Latha" w:hAnsi="Latha" w:cs="Latha"/>
          <w:sz w:val="16"/>
          <w:szCs w:val="16"/>
        </w:rPr>
      </w:pPr>
    </w:p>
    <w:p w:rsidR="004D12FE" w:rsidRPr="00520320" w:rsidRDefault="004D12FE" w:rsidP="00520320">
      <w:pPr>
        <w:spacing w:before="240"/>
        <w:rPr>
          <w:rFonts w:ascii="Latha" w:hAnsi="Latha" w:cs="Latha"/>
          <w:b/>
          <w:i/>
          <w:color w:val="0099FF"/>
          <w:sz w:val="24"/>
          <w:szCs w:val="24"/>
        </w:rPr>
      </w:pPr>
      <w:r w:rsidRPr="00520320">
        <w:rPr>
          <w:rFonts w:ascii="Latha" w:hAnsi="Latha" w:cs="Latha"/>
          <w:b/>
          <w:bCs/>
          <w:i/>
          <w:color w:val="0099FF"/>
          <w:sz w:val="24"/>
          <w:szCs w:val="24"/>
        </w:rPr>
        <w:t>Opening</w:t>
      </w:r>
      <w:r w:rsidRPr="00520320">
        <w:rPr>
          <w:rFonts w:ascii="Latha" w:hAnsi="Latha" w:cs="Latha"/>
          <w:b/>
          <w:i/>
          <w:color w:val="0099FF"/>
          <w:sz w:val="24"/>
          <w:szCs w:val="24"/>
        </w:rPr>
        <w:t xml:space="preserve">: </w:t>
      </w:r>
      <w:r w:rsidRPr="00520320">
        <w:rPr>
          <w:rFonts w:ascii="Latha" w:hAnsi="Latha" w:cs="Latha"/>
          <w:b/>
          <w:i/>
          <w:color w:val="0099FF"/>
          <w:sz w:val="24"/>
          <w:szCs w:val="24"/>
        </w:rPr>
        <w:tab/>
      </w:r>
    </w:p>
    <w:p w:rsidR="004D12FE" w:rsidRPr="00D475D9" w:rsidRDefault="00A8237D" w:rsidP="004D12FE">
      <w:pPr>
        <w:rPr>
          <w:rFonts w:ascii="Latha" w:hAnsi="Latha" w:cs="Latha"/>
          <w:color w:val="002060"/>
          <w:szCs w:val="22"/>
        </w:rPr>
      </w:pPr>
      <w:r>
        <w:rPr>
          <w:rFonts w:ascii="Latha" w:hAnsi="Latha" w:cs="Latha"/>
          <w:color w:val="002060"/>
          <w:szCs w:val="22"/>
        </w:rPr>
        <w:t xml:space="preserve">The </w:t>
      </w:r>
      <w:r w:rsidR="004D12FE" w:rsidRPr="00D475D9">
        <w:rPr>
          <w:rFonts w:ascii="Latha" w:hAnsi="Latha" w:cs="Latha"/>
          <w:color w:val="002060"/>
          <w:szCs w:val="22"/>
        </w:rPr>
        <w:t xml:space="preserve">meeting of the Patient Participation Group for </w:t>
      </w:r>
      <w:r w:rsidR="004101C8">
        <w:rPr>
          <w:rFonts w:ascii="Latha" w:hAnsi="Latha" w:cs="Latha"/>
          <w:color w:val="002060"/>
          <w:szCs w:val="22"/>
        </w:rPr>
        <w:t xml:space="preserve">Drs Ahmed, </w:t>
      </w:r>
      <w:proofErr w:type="spellStart"/>
      <w:r w:rsidR="004101C8">
        <w:rPr>
          <w:rFonts w:ascii="Latha" w:hAnsi="Latha" w:cs="Latha"/>
          <w:color w:val="002060"/>
          <w:szCs w:val="22"/>
        </w:rPr>
        <w:t>Mansoor</w:t>
      </w:r>
      <w:proofErr w:type="spellEnd"/>
      <w:r w:rsidR="004101C8">
        <w:rPr>
          <w:rFonts w:ascii="Latha" w:hAnsi="Latha" w:cs="Latha"/>
          <w:color w:val="002060"/>
          <w:szCs w:val="22"/>
        </w:rPr>
        <w:t xml:space="preserve"> and Jaisw</w:t>
      </w:r>
      <w:r w:rsidR="00291D8B">
        <w:rPr>
          <w:rFonts w:ascii="Latha" w:hAnsi="Latha" w:cs="Latha"/>
          <w:color w:val="002060"/>
          <w:szCs w:val="22"/>
        </w:rPr>
        <w:t>al took place between 16:30 – 17:3</w:t>
      </w:r>
      <w:r w:rsidR="004101C8">
        <w:rPr>
          <w:rFonts w:ascii="Latha" w:hAnsi="Latha" w:cs="Latha"/>
          <w:color w:val="002060"/>
          <w:szCs w:val="22"/>
        </w:rPr>
        <w:t>0 on Thur</w:t>
      </w:r>
      <w:r w:rsidR="004D12FE" w:rsidRPr="00D475D9">
        <w:rPr>
          <w:rFonts w:ascii="Latha" w:hAnsi="Latha" w:cs="Latha"/>
          <w:color w:val="002060"/>
          <w:szCs w:val="22"/>
        </w:rPr>
        <w:t xml:space="preserve">sday </w:t>
      </w:r>
      <w:r w:rsidR="004A1732">
        <w:rPr>
          <w:rFonts w:ascii="Latha" w:hAnsi="Latha" w:cs="Latha"/>
          <w:color w:val="002060"/>
          <w:szCs w:val="22"/>
        </w:rPr>
        <w:t>17</w:t>
      </w:r>
      <w:r w:rsidR="004A1732" w:rsidRPr="004A1732">
        <w:rPr>
          <w:rFonts w:ascii="Latha" w:hAnsi="Latha" w:cs="Latha"/>
          <w:color w:val="002060"/>
          <w:szCs w:val="22"/>
          <w:vertAlign w:val="superscript"/>
        </w:rPr>
        <w:t>th</w:t>
      </w:r>
      <w:r w:rsidR="004A1732">
        <w:rPr>
          <w:rFonts w:ascii="Latha" w:hAnsi="Latha" w:cs="Latha"/>
          <w:color w:val="002060"/>
          <w:szCs w:val="22"/>
        </w:rPr>
        <w:t xml:space="preserve"> February 2017</w:t>
      </w:r>
      <w:r w:rsidR="004D12FE" w:rsidRPr="00D475D9">
        <w:rPr>
          <w:rFonts w:ascii="Latha" w:hAnsi="Latha" w:cs="Latha"/>
          <w:color w:val="002060"/>
          <w:szCs w:val="22"/>
        </w:rPr>
        <w:t xml:space="preserve"> in the patient’s </w:t>
      </w:r>
      <w:r w:rsidR="004101C8">
        <w:rPr>
          <w:rFonts w:ascii="Latha" w:hAnsi="Latha" w:cs="Latha"/>
          <w:color w:val="002060"/>
          <w:szCs w:val="22"/>
        </w:rPr>
        <w:t>community room at Newton Heath Health Centre</w:t>
      </w:r>
    </w:p>
    <w:p w:rsidR="004D12FE" w:rsidRPr="00520320" w:rsidRDefault="004D12FE" w:rsidP="00520320">
      <w:pPr>
        <w:spacing w:before="240"/>
        <w:rPr>
          <w:rFonts w:ascii="Latha" w:hAnsi="Latha" w:cs="Latha"/>
          <w:b/>
          <w:bCs/>
          <w:i/>
          <w:color w:val="0099FF"/>
          <w:sz w:val="24"/>
          <w:szCs w:val="24"/>
        </w:rPr>
      </w:pPr>
      <w:r w:rsidRPr="00520320">
        <w:rPr>
          <w:rFonts w:ascii="Latha" w:hAnsi="Latha" w:cs="Latha"/>
          <w:b/>
          <w:bCs/>
          <w:i/>
          <w:color w:val="0099FF"/>
          <w:sz w:val="24"/>
          <w:szCs w:val="24"/>
        </w:rPr>
        <w:t>Present:</w:t>
      </w:r>
      <w:r w:rsidRPr="00520320">
        <w:rPr>
          <w:rFonts w:ascii="Latha" w:hAnsi="Latha" w:cs="Latha"/>
          <w:b/>
          <w:bCs/>
          <w:i/>
          <w:color w:val="0099FF"/>
          <w:sz w:val="24"/>
          <w:szCs w:val="24"/>
        </w:rPr>
        <w:tab/>
      </w:r>
    </w:p>
    <w:p w:rsidR="004A1732" w:rsidRDefault="004101C8" w:rsidP="00520320">
      <w:pPr>
        <w:spacing w:before="80" w:after="80"/>
        <w:rPr>
          <w:rFonts w:ascii="Latha" w:hAnsi="Latha" w:cs="Latha"/>
          <w:color w:val="002060"/>
          <w:szCs w:val="22"/>
        </w:rPr>
      </w:pPr>
      <w:r>
        <w:rPr>
          <w:rFonts w:ascii="Latha" w:hAnsi="Latha" w:cs="Latha"/>
          <w:color w:val="002060"/>
          <w:szCs w:val="22"/>
        </w:rPr>
        <w:t xml:space="preserve">Newton Heath Health Centre: </w:t>
      </w:r>
      <w:r w:rsidR="00A8237D">
        <w:rPr>
          <w:rFonts w:ascii="Latha" w:hAnsi="Latha" w:cs="Latha"/>
          <w:color w:val="002060"/>
          <w:szCs w:val="22"/>
        </w:rPr>
        <w:t xml:space="preserve"> </w:t>
      </w:r>
      <w:r w:rsidR="00C6456A">
        <w:rPr>
          <w:rFonts w:ascii="Latha" w:hAnsi="Latha" w:cs="Latha"/>
          <w:color w:val="002060"/>
          <w:szCs w:val="22"/>
        </w:rPr>
        <w:t>Andrea Hulme   (Practice Manager)</w:t>
      </w:r>
    </w:p>
    <w:p w:rsidR="004101C8" w:rsidRDefault="004A1732" w:rsidP="00520320">
      <w:pPr>
        <w:spacing w:before="80" w:after="80"/>
        <w:rPr>
          <w:rFonts w:ascii="Latha" w:hAnsi="Latha" w:cs="Latha"/>
          <w:color w:val="002060"/>
          <w:szCs w:val="22"/>
        </w:rPr>
      </w:pPr>
      <w:r>
        <w:rPr>
          <w:rFonts w:ascii="Latha" w:hAnsi="Latha" w:cs="Latha"/>
          <w:color w:val="002060"/>
          <w:szCs w:val="22"/>
        </w:rPr>
        <w:t xml:space="preserve">                        </w:t>
      </w:r>
      <w:r w:rsidR="00C6456A">
        <w:rPr>
          <w:rFonts w:ascii="Latha" w:hAnsi="Latha" w:cs="Latha"/>
          <w:color w:val="002060"/>
          <w:szCs w:val="22"/>
        </w:rPr>
        <w:t xml:space="preserve">Joanne </w:t>
      </w:r>
      <w:proofErr w:type="spellStart"/>
      <w:r w:rsidR="00C6456A">
        <w:rPr>
          <w:rFonts w:ascii="Latha" w:hAnsi="Latha" w:cs="Latha"/>
          <w:color w:val="002060"/>
          <w:szCs w:val="22"/>
        </w:rPr>
        <w:t>McCullam</w:t>
      </w:r>
      <w:proofErr w:type="spellEnd"/>
      <w:r w:rsidR="00C6456A">
        <w:rPr>
          <w:rFonts w:ascii="Latha" w:hAnsi="Latha" w:cs="Latha"/>
          <w:color w:val="002060"/>
          <w:szCs w:val="22"/>
        </w:rPr>
        <w:t xml:space="preserve"> </w:t>
      </w:r>
      <w:r w:rsidR="004101C8">
        <w:rPr>
          <w:rFonts w:ascii="Latha" w:hAnsi="Latha" w:cs="Latha"/>
          <w:color w:val="002060"/>
          <w:szCs w:val="22"/>
        </w:rPr>
        <w:t>(Assistant Practice Manager)</w:t>
      </w:r>
    </w:p>
    <w:p w:rsidR="004A1732" w:rsidRDefault="004A1732" w:rsidP="004A1732">
      <w:pPr>
        <w:spacing w:before="80" w:after="80"/>
        <w:rPr>
          <w:rFonts w:ascii="Latha" w:hAnsi="Latha" w:cs="Latha"/>
          <w:color w:val="002060"/>
          <w:szCs w:val="22"/>
        </w:rPr>
      </w:pPr>
      <w:r>
        <w:rPr>
          <w:rFonts w:ascii="Latha" w:hAnsi="Latha" w:cs="Latha"/>
          <w:color w:val="002060"/>
          <w:szCs w:val="22"/>
        </w:rPr>
        <w:t xml:space="preserve">                        </w:t>
      </w:r>
    </w:p>
    <w:p w:rsidR="004D12FE" w:rsidRDefault="00D475D9" w:rsidP="004A1732">
      <w:pPr>
        <w:spacing w:before="80" w:after="80"/>
        <w:rPr>
          <w:rFonts w:ascii="Latha" w:hAnsi="Latha" w:cs="Latha"/>
          <w:color w:val="002060"/>
          <w:szCs w:val="22"/>
        </w:rPr>
      </w:pPr>
      <w:r>
        <w:rPr>
          <w:rFonts w:ascii="Latha" w:hAnsi="Latha" w:cs="Latha"/>
          <w:color w:val="002060"/>
          <w:szCs w:val="22"/>
        </w:rPr>
        <w:t xml:space="preserve">From Registered Patients: </w:t>
      </w:r>
      <w:proofErr w:type="spellStart"/>
      <w:r w:rsidR="00A8237D">
        <w:rPr>
          <w:rFonts w:ascii="Latha" w:hAnsi="Latha" w:cs="Latha"/>
          <w:color w:val="002060"/>
          <w:szCs w:val="22"/>
        </w:rPr>
        <w:t>Metin</w:t>
      </w:r>
      <w:proofErr w:type="spellEnd"/>
      <w:r w:rsidR="004A1732">
        <w:rPr>
          <w:rFonts w:ascii="Latha" w:hAnsi="Latha" w:cs="Latha"/>
          <w:color w:val="002060"/>
          <w:szCs w:val="22"/>
        </w:rPr>
        <w:t xml:space="preserve">, </w:t>
      </w:r>
      <w:r w:rsidR="00A8237D">
        <w:rPr>
          <w:rFonts w:ascii="Latha" w:hAnsi="Latha" w:cs="Latha"/>
          <w:color w:val="002060"/>
          <w:szCs w:val="22"/>
        </w:rPr>
        <w:t>Rose</w:t>
      </w:r>
      <w:r w:rsidR="004A1732">
        <w:rPr>
          <w:rFonts w:ascii="Latha" w:hAnsi="Latha" w:cs="Latha"/>
          <w:color w:val="002060"/>
          <w:szCs w:val="22"/>
        </w:rPr>
        <w:t>, Linda, Mike, Gerard, Mary</w:t>
      </w:r>
    </w:p>
    <w:p w:rsidR="004101C8" w:rsidRDefault="004101C8"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The group demographic is representative of:</w:t>
      </w:r>
    </w:p>
    <w:p w:rsidR="004101C8" w:rsidRDefault="00006BD4"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5 Female, 3</w:t>
      </w:r>
      <w:r w:rsidR="004101C8">
        <w:rPr>
          <w:rFonts w:ascii="Latha" w:hAnsi="Latha" w:cs="Latha"/>
          <w:color w:val="002060"/>
          <w:szCs w:val="22"/>
        </w:rPr>
        <w:t xml:space="preserve"> Male </w:t>
      </w:r>
    </w:p>
    <w:p w:rsidR="004101C8" w:rsidRDefault="00090516"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 xml:space="preserve">Age Group </w:t>
      </w:r>
      <w:r w:rsidR="00006BD4">
        <w:rPr>
          <w:rFonts w:ascii="Latha" w:hAnsi="Latha" w:cs="Latha"/>
          <w:color w:val="002060"/>
          <w:szCs w:val="22"/>
        </w:rPr>
        <w:t>45 – 54yr = 3, 55 – 64yr = 1</w:t>
      </w:r>
      <w:r w:rsidR="006435FA">
        <w:rPr>
          <w:rFonts w:ascii="Latha" w:hAnsi="Latha" w:cs="Latha"/>
          <w:color w:val="002060"/>
          <w:szCs w:val="22"/>
        </w:rPr>
        <w:t>, 65 – 74yr = 3</w:t>
      </w:r>
      <w:r w:rsidR="00006BD4">
        <w:rPr>
          <w:rFonts w:ascii="Latha" w:hAnsi="Latha" w:cs="Latha"/>
          <w:color w:val="002060"/>
          <w:szCs w:val="22"/>
        </w:rPr>
        <w:t>, 75 – 84yr = 1</w:t>
      </w:r>
    </w:p>
    <w:p w:rsidR="004101C8" w:rsidRPr="00D475D9" w:rsidRDefault="000D1572"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Ethnicity: British = 6</w:t>
      </w:r>
      <w:r w:rsidR="00BB7582">
        <w:rPr>
          <w:rFonts w:ascii="Latha" w:hAnsi="Latha" w:cs="Latha"/>
          <w:color w:val="002060"/>
          <w:szCs w:val="22"/>
        </w:rPr>
        <w:t xml:space="preserve">, </w:t>
      </w:r>
      <w:r w:rsidR="009E3AAE">
        <w:rPr>
          <w:rFonts w:ascii="Latha" w:hAnsi="Latha" w:cs="Latha"/>
          <w:color w:val="002060"/>
          <w:szCs w:val="22"/>
        </w:rPr>
        <w:t xml:space="preserve">Caribbean &amp; </w:t>
      </w:r>
      <w:r w:rsidR="00BB7582">
        <w:rPr>
          <w:rFonts w:ascii="Latha" w:hAnsi="Latha" w:cs="Latha"/>
          <w:color w:val="002060"/>
          <w:szCs w:val="22"/>
        </w:rPr>
        <w:t xml:space="preserve">African = </w:t>
      </w:r>
      <w:r w:rsidR="009E3AAE">
        <w:rPr>
          <w:rFonts w:ascii="Latha" w:hAnsi="Latha" w:cs="Latha"/>
          <w:color w:val="002060"/>
          <w:szCs w:val="22"/>
        </w:rPr>
        <w:t>1</w:t>
      </w:r>
      <w:r w:rsidR="006435FA">
        <w:rPr>
          <w:rFonts w:ascii="Latha" w:hAnsi="Latha" w:cs="Latha"/>
          <w:color w:val="002060"/>
          <w:szCs w:val="22"/>
        </w:rPr>
        <w:t xml:space="preserve"> Other = 1</w:t>
      </w:r>
    </w:p>
    <w:p w:rsidR="00AE4437" w:rsidRDefault="00CB06FF" w:rsidP="00520320">
      <w:pPr>
        <w:spacing w:before="240"/>
        <w:rPr>
          <w:rFonts w:ascii="Latha" w:hAnsi="Latha" w:cs="Latha"/>
          <w:b/>
          <w:bCs/>
          <w:i/>
          <w:color w:val="0099FF"/>
          <w:sz w:val="24"/>
          <w:szCs w:val="24"/>
        </w:rPr>
      </w:pPr>
      <w:r w:rsidRPr="00520320">
        <w:rPr>
          <w:rFonts w:ascii="Latha" w:hAnsi="Latha" w:cs="Latha"/>
          <w:b/>
          <w:bCs/>
          <w:i/>
          <w:color w:val="0099FF"/>
          <w:sz w:val="24"/>
          <w:szCs w:val="24"/>
        </w:rPr>
        <w:t xml:space="preserve">Introduction </w:t>
      </w:r>
      <w:r w:rsidR="00AE4437">
        <w:rPr>
          <w:rFonts w:ascii="Latha" w:hAnsi="Latha" w:cs="Latha"/>
          <w:b/>
          <w:bCs/>
          <w:i/>
          <w:color w:val="0099FF"/>
          <w:sz w:val="24"/>
          <w:szCs w:val="24"/>
        </w:rPr>
        <w:t>Agenda</w:t>
      </w:r>
    </w:p>
    <w:p w:rsidR="00AE4437" w:rsidRDefault="00AE4437" w:rsidP="00520320">
      <w:pPr>
        <w:spacing w:before="240"/>
        <w:rPr>
          <w:rFonts w:ascii="Latha" w:hAnsi="Latha" w:cs="Latha"/>
          <w:bCs/>
          <w:sz w:val="24"/>
          <w:szCs w:val="24"/>
        </w:rPr>
      </w:pPr>
      <w:r>
        <w:rPr>
          <w:rFonts w:ascii="Latha" w:hAnsi="Latha" w:cs="Latha"/>
          <w:bCs/>
          <w:sz w:val="24"/>
          <w:szCs w:val="24"/>
        </w:rPr>
        <w:t>Minutes of the previous meeting were distributed and discussed</w:t>
      </w:r>
    </w:p>
    <w:p w:rsidR="00540891" w:rsidRPr="00BB45D2" w:rsidRDefault="006169B9" w:rsidP="006169B9">
      <w:pPr>
        <w:pStyle w:val="ListParagraph"/>
        <w:numPr>
          <w:ilvl w:val="0"/>
          <w:numId w:val="32"/>
        </w:numPr>
        <w:shd w:val="clear" w:color="auto" w:fill="DBE5F1" w:themeFill="accent1" w:themeFillTint="33"/>
        <w:rPr>
          <w:rFonts w:ascii="Latha" w:hAnsi="Latha" w:cs="Latha"/>
          <w:b/>
          <w:color w:val="262626" w:themeColor="text1" w:themeTint="D9"/>
          <w:szCs w:val="22"/>
          <w:u w:val="single"/>
        </w:rPr>
      </w:pPr>
      <w:r w:rsidRPr="00BB45D2">
        <w:rPr>
          <w:rFonts w:ascii="Latha" w:hAnsi="Latha" w:cs="Latha"/>
          <w:b/>
          <w:color w:val="262626" w:themeColor="text1" w:themeTint="D9"/>
          <w:szCs w:val="22"/>
          <w:u w:val="single"/>
        </w:rPr>
        <w:t>Items from Previous Meeting</w:t>
      </w:r>
    </w:p>
    <w:p w:rsidR="006169B9" w:rsidRPr="006169B9" w:rsidRDefault="006169B9" w:rsidP="006169B9">
      <w:pPr>
        <w:pStyle w:val="ListParagraph"/>
        <w:numPr>
          <w:ilvl w:val="0"/>
          <w:numId w:val="32"/>
        </w:numPr>
        <w:shd w:val="clear" w:color="auto" w:fill="DBE5F1" w:themeFill="accent1" w:themeFillTint="33"/>
        <w:rPr>
          <w:rFonts w:ascii="Latha" w:hAnsi="Latha" w:cs="Latha"/>
          <w:color w:val="262626" w:themeColor="text1" w:themeTint="D9"/>
          <w:szCs w:val="22"/>
          <w:u w:val="single"/>
        </w:rPr>
      </w:pPr>
      <w:r>
        <w:rPr>
          <w:rFonts w:ascii="Latha" w:hAnsi="Latha" w:cs="Latha"/>
          <w:color w:val="262626" w:themeColor="text1" w:themeTint="D9"/>
          <w:szCs w:val="22"/>
        </w:rPr>
        <w:t xml:space="preserve">Access to extended hours phlebotomy </w:t>
      </w:r>
      <w:r w:rsidR="00266387">
        <w:rPr>
          <w:rFonts w:ascii="Latha" w:hAnsi="Latha" w:cs="Latha"/>
          <w:color w:val="262626" w:themeColor="text1" w:themeTint="D9"/>
          <w:szCs w:val="22"/>
        </w:rPr>
        <w:t xml:space="preserve">and Diabetes Nurse </w:t>
      </w:r>
      <w:proofErr w:type="gramStart"/>
      <w:r w:rsidR="00266387">
        <w:rPr>
          <w:rFonts w:ascii="Latha" w:hAnsi="Latha" w:cs="Latha"/>
          <w:color w:val="262626" w:themeColor="text1" w:themeTint="D9"/>
          <w:szCs w:val="22"/>
        </w:rPr>
        <w:t>services</w:t>
      </w:r>
      <w:proofErr w:type="gramEnd"/>
      <w:r>
        <w:rPr>
          <w:rFonts w:ascii="Latha" w:hAnsi="Latha" w:cs="Latha"/>
          <w:color w:val="262626" w:themeColor="text1" w:themeTint="D9"/>
          <w:szCs w:val="22"/>
        </w:rPr>
        <w:t xml:space="preserve"> </w:t>
      </w:r>
      <w:r w:rsidR="00266387">
        <w:rPr>
          <w:rFonts w:ascii="Latha" w:hAnsi="Latha" w:cs="Latha"/>
          <w:color w:val="262626" w:themeColor="text1" w:themeTint="D9"/>
          <w:szCs w:val="22"/>
        </w:rPr>
        <w:t xml:space="preserve">are now available for booking </w:t>
      </w:r>
      <w:r>
        <w:rPr>
          <w:rFonts w:ascii="Latha" w:hAnsi="Latha" w:cs="Latha"/>
          <w:color w:val="262626" w:themeColor="text1" w:themeTint="D9"/>
          <w:szCs w:val="22"/>
        </w:rPr>
        <w:t>on Saturday</w:t>
      </w:r>
      <w:r w:rsidR="00266387">
        <w:rPr>
          <w:rFonts w:ascii="Latha" w:hAnsi="Latha" w:cs="Latha"/>
          <w:color w:val="262626" w:themeColor="text1" w:themeTint="D9"/>
          <w:szCs w:val="22"/>
        </w:rPr>
        <w:t>s</w:t>
      </w:r>
      <w:r>
        <w:rPr>
          <w:rFonts w:ascii="Latha" w:hAnsi="Latha" w:cs="Latha"/>
          <w:color w:val="262626" w:themeColor="text1" w:themeTint="D9"/>
          <w:szCs w:val="22"/>
        </w:rPr>
        <w:t xml:space="preserve"> via the GP hub, transport was still an issue for our patients living in Newton Heath as there is no direct public transport to this</w:t>
      </w:r>
      <w:r w:rsidR="00266387">
        <w:rPr>
          <w:rFonts w:ascii="Latha" w:hAnsi="Latha" w:cs="Latha"/>
          <w:color w:val="262626" w:themeColor="text1" w:themeTint="D9"/>
          <w:szCs w:val="22"/>
        </w:rPr>
        <w:t>, phlebotomy is commissioned by Pennine Acute</w:t>
      </w:r>
      <w:r>
        <w:rPr>
          <w:rFonts w:ascii="Latha" w:hAnsi="Latha" w:cs="Latha"/>
          <w:color w:val="262626" w:themeColor="text1" w:themeTint="D9"/>
          <w:szCs w:val="22"/>
        </w:rPr>
        <w:t xml:space="preserve">. Andrea </w:t>
      </w:r>
      <w:r w:rsidRPr="006169B9">
        <w:rPr>
          <w:rFonts w:ascii="Latha" w:hAnsi="Latha" w:cs="Latha"/>
          <w:b/>
          <w:color w:val="262626" w:themeColor="text1" w:themeTint="D9"/>
          <w:szCs w:val="22"/>
        </w:rPr>
        <w:t>(Action)</w:t>
      </w:r>
      <w:r>
        <w:rPr>
          <w:rFonts w:ascii="Latha" w:hAnsi="Latha" w:cs="Latha"/>
          <w:color w:val="262626" w:themeColor="text1" w:themeTint="D9"/>
          <w:szCs w:val="22"/>
        </w:rPr>
        <w:t xml:space="preserve"> will take this to the Federation </w:t>
      </w:r>
    </w:p>
    <w:p w:rsidR="006169B9" w:rsidRPr="00266387" w:rsidRDefault="00266387" w:rsidP="006169B9">
      <w:pPr>
        <w:pStyle w:val="ListParagraph"/>
        <w:numPr>
          <w:ilvl w:val="0"/>
          <w:numId w:val="32"/>
        </w:numPr>
        <w:shd w:val="clear" w:color="auto" w:fill="DBE5F1" w:themeFill="accent1" w:themeFillTint="33"/>
        <w:rPr>
          <w:rFonts w:ascii="Latha" w:hAnsi="Latha" w:cs="Latha"/>
          <w:color w:val="262626" w:themeColor="text1" w:themeTint="D9"/>
          <w:szCs w:val="22"/>
          <w:u w:val="single"/>
        </w:rPr>
      </w:pPr>
      <w:r>
        <w:rPr>
          <w:rFonts w:ascii="Latha" w:hAnsi="Latha" w:cs="Latha"/>
          <w:color w:val="262626" w:themeColor="text1" w:themeTint="D9"/>
          <w:szCs w:val="22"/>
        </w:rPr>
        <w:t>EMIS Access on-line booking of appointments issue is now resolved and patients can now book more current appointments, one patient is coming into the practice in this regard to ensure this is the case</w:t>
      </w:r>
    </w:p>
    <w:p w:rsidR="00266387" w:rsidRPr="00266387" w:rsidRDefault="00266387" w:rsidP="006169B9">
      <w:pPr>
        <w:pStyle w:val="ListParagraph"/>
        <w:numPr>
          <w:ilvl w:val="0"/>
          <w:numId w:val="32"/>
        </w:numPr>
        <w:shd w:val="clear" w:color="auto" w:fill="DBE5F1" w:themeFill="accent1" w:themeFillTint="33"/>
        <w:rPr>
          <w:rFonts w:ascii="Latha" w:hAnsi="Latha" w:cs="Latha"/>
          <w:color w:val="262626" w:themeColor="text1" w:themeTint="D9"/>
          <w:szCs w:val="22"/>
          <w:u w:val="single"/>
        </w:rPr>
      </w:pPr>
      <w:r>
        <w:rPr>
          <w:rFonts w:ascii="Latha" w:hAnsi="Latha" w:cs="Latha"/>
          <w:color w:val="262626" w:themeColor="text1" w:themeTint="D9"/>
          <w:szCs w:val="22"/>
        </w:rPr>
        <w:t>The Practice will use social media as a platform to engage younger PPG members</w:t>
      </w:r>
    </w:p>
    <w:p w:rsidR="00BB45D2" w:rsidRPr="00BB45D2" w:rsidRDefault="00BB45D2" w:rsidP="006169B9">
      <w:pPr>
        <w:pStyle w:val="ListParagraph"/>
        <w:numPr>
          <w:ilvl w:val="0"/>
          <w:numId w:val="32"/>
        </w:numPr>
        <w:shd w:val="clear" w:color="auto" w:fill="DBE5F1" w:themeFill="accent1" w:themeFillTint="33"/>
        <w:rPr>
          <w:rFonts w:ascii="Latha" w:hAnsi="Latha" w:cs="Latha"/>
          <w:color w:val="262626" w:themeColor="text1" w:themeTint="D9"/>
          <w:szCs w:val="22"/>
          <w:u w:val="single"/>
        </w:rPr>
      </w:pPr>
      <w:r>
        <w:rPr>
          <w:rFonts w:ascii="Latha" w:hAnsi="Latha" w:cs="Latha"/>
          <w:color w:val="262626" w:themeColor="text1" w:themeTint="D9"/>
          <w:szCs w:val="22"/>
        </w:rPr>
        <w:t xml:space="preserve">All staff now </w:t>
      </w:r>
      <w:proofErr w:type="gramStart"/>
      <w:r>
        <w:rPr>
          <w:rFonts w:ascii="Latha" w:hAnsi="Latha" w:cs="Latha"/>
          <w:color w:val="262626" w:themeColor="text1" w:themeTint="D9"/>
          <w:szCs w:val="22"/>
        </w:rPr>
        <w:t>wear</w:t>
      </w:r>
      <w:proofErr w:type="gramEnd"/>
      <w:r>
        <w:rPr>
          <w:rFonts w:ascii="Latha" w:hAnsi="Latha" w:cs="Latha"/>
          <w:color w:val="262626" w:themeColor="text1" w:themeTint="D9"/>
          <w:szCs w:val="22"/>
        </w:rPr>
        <w:t xml:space="preserve"> name badges.  The PPG raised this and it was agreed they would be required if members were carrying out PPG duties at the Practice. Joanne </w:t>
      </w:r>
      <w:r w:rsidRPr="00BB45D2">
        <w:rPr>
          <w:rFonts w:ascii="Latha" w:hAnsi="Latha" w:cs="Latha"/>
          <w:b/>
          <w:color w:val="262626" w:themeColor="text1" w:themeTint="D9"/>
          <w:szCs w:val="22"/>
        </w:rPr>
        <w:t>(Action)</w:t>
      </w:r>
    </w:p>
    <w:p w:rsidR="00266387" w:rsidRPr="006169B9" w:rsidRDefault="00BB45D2" w:rsidP="006169B9">
      <w:pPr>
        <w:pStyle w:val="ListParagraph"/>
        <w:numPr>
          <w:ilvl w:val="0"/>
          <w:numId w:val="32"/>
        </w:numPr>
        <w:shd w:val="clear" w:color="auto" w:fill="DBE5F1" w:themeFill="accent1" w:themeFillTint="33"/>
        <w:rPr>
          <w:rFonts w:ascii="Latha" w:hAnsi="Latha" w:cs="Latha"/>
          <w:color w:val="262626" w:themeColor="text1" w:themeTint="D9"/>
          <w:szCs w:val="22"/>
          <w:u w:val="single"/>
        </w:rPr>
      </w:pPr>
      <w:r>
        <w:rPr>
          <w:rFonts w:ascii="Latha" w:hAnsi="Latha" w:cs="Latha"/>
          <w:color w:val="262626" w:themeColor="text1" w:themeTint="D9"/>
          <w:szCs w:val="22"/>
        </w:rPr>
        <w:t xml:space="preserve">Reception area is being renovated and the group mentioned the height of the chairs, clocks and room signage.  Andrea </w:t>
      </w:r>
      <w:r w:rsidRPr="00BB45D2">
        <w:rPr>
          <w:rFonts w:ascii="Latha" w:hAnsi="Latha" w:cs="Latha"/>
          <w:b/>
          <w:color w:val="262626" w:themeColor="text1" w:themeTint="D9"/>
          <w:szCs w:val="22"/>
        </w:rPr>
        <w:t>(Action)</w:t>
      </w:r>
      <w:r>
        <w:rPr>
          <w:rFonts w:ascii="Latha" w:hAnsi="Latha" w:cs="Latha"/>
          <w:color w:val="262626" w:themeColor="text1" w:themeTint="D9"/>
          <w:szCs w:val="22"/>
        </w:rPr>
        <w:t xml:space="preserve"> will liaise with the building manager.</w:t>
      </w:r>
    </w:p>
    <w:p w:rsidR="00BB45D2" w:rsidRDefault="00BB45D2" w:rsidP="00540891">
      <w:pPr>
        <w:pStyle w:val="ListParagraph"/>
        <w:shd w:val="clear" w:color="auto" w:fill="DBE5F1" w:themeFill="accent1" w:themeFillTint="33"/>
        <w:rPr>
          <w:rFonts w:ascii="Latha" w:hAnsi="Latha" w:cs="Latha"/>
          <w:color w:val="262626" w:themeColor="text1" w:themeTint="D9"/>
          <w:szCs w:val="22"/>
        </w:rPr>
      </w:pPr>
    </w:p>
    <w:p w:rsidR="00540891" w:rsidRDefault="00540891" w:rsidP="00540891">
      <w:pPr>
        <w:pStyle w:val="ListParagraph"/>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 </w:t>
      </w:r>
    </w:p>
    <w:p w:rsidR="00BB45D2" w:rsidRDefault="00BB45D2" w:rsidP="001A5D4F">
      <w:pPr>
        <w:shd w:val="clear" w:color="auto" w:fill="DBE5F1" w:themeFill="accent1" w:themeFillTint="33"/>
        <w:ind w:left="360"/>
        <w:rPr>
          <w:rFonts w:ascii="Latha" w:hAnsi="Latha" w:cs="Latha"/>
          <w:b/>
          <w:color w:val="262626" w:themeColor="text1" w:themeTint="D9"/>
          <w:szCs w:val="22"/>
          <w:u w:val="single"/>
        </w:rPr>
      </w:pPr>
      <w:r w:rsidRPr="00BB45D2">
        <w:rPr>
          <w:rFonts w:ascii="Latha" w:hAnsi="Latha" w:cs="Latha"/>
          <w:b/>
          <w:color w:val="262626" w:themeColor="text1" w:themeTint="D9"/>
          <w:szCs w:val="22"/>
          <w:u w:val="single"/>
        </w:rPr>
        <w:lastRenderedPageBreak/>
        <w:t>Meeting Proper</w:t>
      </w:r>
    </w:p>
    <w:p w:rsidR="00D86A24" w:rsidRDefault="00D86A24" w:rsidP="001A5D4F">
      <w:pPr>
        <w:shd w:val="clear" w:color="auto" w:fill="DBE5F1" w:themeFill="accent1" w:themeFillTint="33"/>
        <w:ind w:left="360"/>
        <w:rPr>
          <w:rFonts w:ascii="Latha" w:hAnsi="Latha" w:cs="Latha"/>
          <w:color w:val="262626" w:themeColor="text1" w:themeTint="D9"/>
          <w:szCs w:val="22"/>
        </w:rPr>
      </w:pPr>
      <w:r>
        <w:rPr>
          <w:rFonts w:ascii="Latha" w:hAnsi="Latha" w:cs="Latha"/>
          <w:color w:val="262626" w:themeColor="text1" w:themeTint="D9"/>
          <w:szCs w:val="22"/>
        </w:rPr>
        <w:t>Information requested regarding how the practice was actually run.  Hierarchy was discussed and Practice Leaflets distributed</w:t>
      </w:r>
    </w:p>
    <w:p w:rsidR="00D86A24" w:rsidRDefault="00D86A24" w:rsidP="001A5D4F">
      <w:pPr>
        <w:shd w:val="clear" w:color="auto" w:fill="DBE5F1" w:themeFill="accent1" w:themeFillTint="33"/>
        <w:ind w:left="360"/>
        <w:rPr>
          <w:rFonts w:ascii="Latha" w:hAnsi="Latha" w:cs="Latha"/>
          <w:color w:val="262626" w:themeColor="text1" w:themeTint="D9"/>
          <w:szCs w:val="22"/>
        </w:rPr>
      </w:pPr>
      <w:r>
        <w:rPr>
          <w:rFonts w:ascii="Latha" w:hAnsi="Latha" w:cs="Latha"/>
          <w:color w:val="262626" w:themeColor="text1" w:themeTint="D9"/>
          <w:szCs w:val="22"/>
        </w:rPr>
        <w:t>Michael is taking part in a national PPG pilot scheme and this will be a standing agenda item</w:t>
      </w:r>
    </w:p>
    <w:p w:rsidR="00D86A24" w:rsidRDefault="00D86A24" w:rsidP="001A5D4F">
      <w:pPr>
        <w:shd w:val="clear" w:color="auto" w:fill="DBE5F1" w:themeFill="accent1" w:themeFillTint="33"/>
        <w:ind w:left="360"/>
        <w:rPr>
          <w:rFonts w:ascii="Latha" w:hAnsi="Latha" w:cs="Latha"/>
          <w:color w:val="262626" w:themeColor="text1" w:themeTint="D9"/>
          <w:szCs w:val="22"/>
        </w:rPr>
      </w:pPr>
      <w:r>
        <w:rPr>
          <w:rFonts w:ascii="Latha" w:hAnsi="Latha" w:cs="Latha"/>
          <w:color w:val="262626" w:themeColor="text1" w:themeTint="D9"/>
          <w:szCs w:val="22"/>
        </w:rPr>
        <w:t xml:space="preserve">Telephone:  Option 4 is unavailable, this is a ‘bad message’ Andrea has contacted BT to try to </w:t>
      </w:r>
      <w:r w:rsidR="0057470D">
        <w:rPr>
          <w:rFonts w:ascii="Latha" w:hAnsi="Latha" w:cs="Latha"/>
          <w:color w:val="262626" w:themeColor="text1" w:themeTint="D9"/>
          <w:szCs w:val="22"/>
        </w:rPr>
        <w:t>resolve this, patients will need to press a different option.</w:t>
      </w:r>
    </w:p>
    <w:p w:rsidR="0057470D" w:rsidRDefault="0057470D" w:rsidP="001A5D4F">
      <w:pPr>
        <w:shd w:val="clear" w:color="auto" w:fill="DBE5F1" w:themeFill="accent1" w:themeFillTint="33"/>
        <w:ind w:left="360"/>
        <w:rPr>
          <w:rFonts w:ascii="Latha" w:hAnsi="Latha" w:cs="Latha"/>
          <w:color w:val="262626" w:themeColor="text1" w:themeTint="D9"/>
          <w:szCs w:val="22"/>
        </w:rPr>
      </w:pPr>
      <w:proofErr w:type="spellStart"/>
      <w:r>
        <w:rPr>
          <w:rFonts w:ascii="Latha" w:hAnsi="Latha" w:cs="Latha"/>
          <w:color w:val="262626" w:themeColor="text1" w:themeTint="D9"/>
          <w:szCs w:val="22"/>
        </w:rPr>
        <w:t>WiFi</w:t>
      </w:r>
      <w:proofErr w:type="spellEnd"/>
      <w:r>
        <w:rPr>
          <w:rFonts w:ascii="Latha" w:hAnsi="Latha" w:cs="Latha"/>
          <w:color w:val="262626" w:themeColor="text1" w:themeTint="D9"/>
          <w:szCs w:val="22"/>
        </w:rPr>
        <w:t xml:space="preserve"> is currently being installed within the Health Centre</w:t>
      </w:r>
    </w:p>
    <w:p w:rsidR="0057470D" w:rsidRDefault="0057470D" w:rsidP="001A5D4F">
      <w:pPr>
        <w:shd w:val="clear" w:color="auto" w:fill="DBE5F1" w:themeFill="accent1" w:themeFillTint="33"/>
        <w:ind w:left="360"/>
        <w:rPr>
          <w:rFonts w:ascii="Latha" w:hAnsi="Latha" w:cs="Latha"/>
          <w:color w:val="262626" w:themeColor="text1" w:themeTint="D9"/>
          <w:szCs w:val="22"/>
        </w:rPr>
      </w:pPr>
      <w:r>
        <w:rPr>
          <w:rFonts w:ascii="Latha" w:hAnsi="Latha" w:cs="Latha"/>
          <w:color w:val="262626" w:themeColor="text1" w:themeTint="D9"/>
          <w:szCs w:val="22"/>
        </w:rPr>
        <w:t>Website:  Sexual Health and Midwife information is to go on the website</w:t>
      </w:r>
    </w:p>
    <w:p w:rsidR="0057470D" w:rsidRPr="00D86A24" w:rsidRDefault="0057470D" w:rsidP="001A5D4F">
      <w:pPr>
        <w:shd w:val="clear" w:color="auto" w:fill="DBE5F1" w:themeFill="accent1" w:themeFillTint="33"/>
        <w:ind w:left="360"/>
        <w:rPr>
          <w:rFonts w:ascii="Latha" w:hAnsi="Latha" w:cs="Latha"/>
          <w:color w:val="262626" w:themeColor="text1" w:themeTint="D9"/>
          <w:szCs w:val="22"/>
        </w:rPr>
      </w:pPr>
      <w:r>
        <w:rPr>
          <w:rFonts w:ascii="Latha" w:hAnsi="Latha" w:cs="Latha"/>
          <w:color w:val="262626" w:themeColor="text1" w:themeTint="D9"/>
          <w:szCs w:val="22"/>
        </w:rPr>
        <w:t xml:space="preserve">Practice Leaflet: This is handed out to all new patients who are registering with the practice, it was agreed to display leaflets in the waiting room with the Newsletter. Joanne </w:t>
      </w:r>
      <w:r w:rsidRPr="0057470D">
        <w:rPr>
          <w:rFonts w:ascii="Latha" w:hAnsi="Latha" w:cs="Latha"/>
          <w:b/>
          <w:color w:val="262626" w:themeColor="text1" w:themeTint="D9"/>
          <w:szCs w:val="22"/>
        </w:rPr>
        <w:t>(Action)</w:t>
      </w:r>
    </w:p>
    <w:p w:rsidR="001A5D4F" w:rsidRPr="001A5D4F" w:rsidRDefault="001A5D4F" w:rsidP="001A5D4F">
      <w:pPr>
        <w:shd w:val="clear" w:color="auto" w:fill="DBE5F1" w:themeFill="accent1" w:themeFillTint="33"/>
        <w:ind w:left="360"/>
        <w:rPr>
          <w:rFonts w:ascii="Latha" w:hAnsi="Latha" w:cs="Latha"/>
          <w:color w:val="262626" w:themeColor="text1" w:themeTint="D9"/>
          <w:szCs w:val="22"/>
          <w:u w:val="single"/>
        </w:rPr>
      </w:pPr>
      <w:r w:rsidRPr="001A5D4F">
        <w:rPr>
          <w:rFonts w:ascii="Latha" w:hAnsi="Latha" w:cs="Latha"/>
          <w:color w:val="262626" w:themeColor="text1" w:themeTint="D9"/>
          <w:szCs w:val="22"/>
          <w:u w:val="single"/>
        </w:rPr>
        <w:t>ANY OTHER BUSINESS</w:t>
      </w:r>
    </w:p>
    <w:p w:rsidR="00DB6987" w:rsidRDefault="00A4532E" w:rsidP="008208D4">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Frequency of meetings will remain quarterly to ensure time for actions</w:t>
      </w:r>
    </w:p>
    <w:p w:rsidR="00A4532E" w:rsidRDefault="00A4532E" w:rsidP="008208D4">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There will be 4 meetings within the year</w:t>
      </w:r>
    </w:p>
    <w:p w:rsidR="00A4532E" w:rsidRPr="008208D4" w:rsidRDefault="00A4532E" w:rsidP="008208D4">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Dates for the meetings will be set</w:t>
      </w:r>
    </w:p>
    <w:p w:rsidR="001A5D4F" w:rsidRPr="008208D4" w:rsidRDefault="001A5D4F" w:rsidP="008208D4">
      <w:pPr>
        <w:shd w:val="clear" w:color="auto" w:fill="DBE5F1" w:themeFill="accent1" w:themeFillTint="33"/>
        <w:ind w:left="360"/>
        <w:rPr>
          <w:rFonts w:ascii="Latha" w:hAnsi="Latha" w:cs="Latha"/>
          <w:color w:val="262626" w:themeColor="text1" w:themeTint="D9"/>
          <w:szCs w:val="22"/>
        </w:rPr>
      </w:pPr>
    </w:p>
    <w:p w:rsidR="00E273B6" w:rsidRPr="00A72753" w:rsidRDefault="00E273B6" w:rsidP="001C6926">
      <w:pPr>
        <w:pBdr>
          <w:bottom w:val="single" w:sz="4" w:space="1" w:color="0000FF"/>
        </w:pBdr>
        <w:spacing w:before="240"/>
        <w:rPr>
          <w:b/>
          <w:smallCaps/>
          <w:color w:val="262626" w:themeColor="text1" w:themeTint="D9"/>
        </w:rPr>
      </w:pPr>
    </w:p>
    <w:p w:rsidR="00291D8B" w:rsidRPr="00291D8B" w:rsidRDefault="0060740D" w:rsidP="00291D8B">
      <w:pPr>
        <w:pStyle w:val="ListParagraph"/>
        <w:spacing w:before="120"/>
        <w:ind w:left="6480"/>
        <w:rPr>
          <w:color w:val="262626" w:themeColor="text1" w:themeTint="D9"/>
        </w:rPr>
      </w:pPr>
      <w:r>
        <w:rPr>
          <w:color w:val="262626" w:themeColor="text1" w:themeTint="D9"/>
        </w:rPr>
        <w:t xml:space="preserve"> </w:t>
      </w:r>
    </w:p>
    <w:p w:rsidR="00291D8B" w:rsidRDefault="00291D8B" w:rsidP="00291D8B">
      <w:pPr>
        <w:pStyle w:val="xmsonormal"/>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At the end of the meeting the following </w:t>
      </w:r>
      <w:r w:rsidRPr="00795918">
        <w:rPr>
          <w:rFonts w:ascii="Latha" w:hAnsi="Latha" w:cs="Latha"/>
          <w:b/>
          <w:color w:val="262626" w:themeColor="text1" w:themeTint="D9"/>
          <w:sz w:val="22"/>
          <w:szCs w:val="22"/>
          <w:lang w:eastAsia="en-US"/>
        </w:rPr>
        <w:t>actions</w:t>
      </w:r>
      <w:r>
        <w:rPr>
          <w:rFonts w:ascii="Latha" w:hAnsi="Latha" w:cs="Latha"/>
          <w:color w:val="262626" w:themeColor="text1" w:themeTint="D9"/>
          <w:sz w:val="22"/>
          <w:szCs w:val="22"/>
          <w:lang w:eastAsia="en-US"/>
        </w:rPr>
        <w:t xml:space="preserve"> were agreed: </w:t>
      </w:r>
    </w:p>
    <w:p w:rsidR="00291D8B" w:rsidRDefault="0060740D"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To </w:t>
      </w:r>
      <w:r w:rsidR="00A4532E">
        <w:rPr>
          <w:rFonts w:ascii="Latha" w:hAnsi="Latha" w:cs="Latha"/>
          <w:color w:val="262626" w:themeColor="text1" w:themeTint="D9"/>
          <w:sz w:val="22"/>
          <w:szCs w:val="22"/>
          <w:lang w:eastAsia="en-US"/>
        </w:rPr>
        <w:t>take phlebotomy to Federation – action Andrea</w:t>
      </w:r>
    </w:p>
    <w:p w:rsidR="00320A0B" w:rsidRDefault="00A4532E"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To take forward younger membership – action Andrea</w:t>
      </w:r>
    </w:p>
    <w:p w:rsidR="00320A0B" w:rsidRDefault="00A4532E"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PPG Name badges</w:t>
      </w:r>
      <w:r w:rsidR="00320A0B">
        <w:rPr>
          <w:rFonts w:ascii="Latha" w:hAnsi="Latha" w:cs="Latha"/>
          <w:color w:val="262626" w:themeColor="text1" w:themeTint="D9"/>
          <w:sz w:val="22"/>
          <w:szCs w:val="22"/>
          <w:lang w:eastAsia="en-US"/>
        </w:rPr>
        <w:t xml:space="preserve"> – action Joanne</w:t>
      </w:r>
    </w:p>
    <w:p w:rsidR="00A4532E" w:rsidRDefault="00A4532E"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Reception area update – action Andrea</w:t>
      </w:r>
    </w:p>
    <w:p w:rsidR="00A4532E" w:rsidRDefault="00A4532E"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Update Website – action Joanne</w:t>
      </w:r>
    </w:p>
    <w:p w:rsidR="00A4532E" w:rsidRDefault="00A4532E"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Practice Leaflet distribution – action Joanne</w:t>
      </w:r>
    </w:p>
    <w:p w:rsidR="00291D8B" w:rsidRDefault="00291D8B" w:rsidP="00291D8B">
      <w:pPr>
        <w:pStyle w:val="xmsonormal"/>
        <w:rPr>
          <w:rFonts w:ascii="Latha" w:hAnsi="Latha" w:cs="Latha"/>
          <w:color w:val="262626" w:themeColor="text1" w:themeTint="D9"/>
          <w:sz w:val="22"/>
          <w:szCs w:val="22"/>
          <w:lang w:eastAsia="en-US"/>
        </w:rPr>
      </w:pPr>
      <w:r w:rsidRPr="00675D16">
        <w:rPr>
          <w:rFonts w:ascii="Latha" w:hAnsi="Latha" w:cs="Latha"/>
          <w:b/>
          <w:color w:val="262626" w:themeColor="text1" w:themeTint="D9"/>
          <w:sz w:val="22"/>
          <w:szCs w:val="22"/>
          <w:lang w:eastAsia="en-US"/>
        </w:rPr>
        <w:t>Next Meeting Topic</w:t>
      </w:r>
      <w:r>
        <w:rPr>
          <w:rFonts w:ascii="Latha" w:hAnsi="Latha" w:cs="Latha"/>
          <w:color w:val="262626" w:themeColor="text1" w:themeTint="D9"/>
          <w:sz w:val="22"/>
          <w:szCs w:val="22"/>
          <w:lang w:eastAsia="en-US"/>
        </w:rPr>
        <w:t xml:space="preserve">:  </w:t>
      </w:r>
      <w:r w:rsidR="00A4532E">
        <w:rPr>
          <w:rFonts w:ascii="Latha" w:hAnsi="Latha" w:cs="Latha"/>
          <w:color w:val="262626" w:themeColor="text1" w:themeTint="D9"/>
          <w:sz w:val="22"/>
          <w:szCs w:val="22"/>
          <w:lang w:eastAsia="en-US"/>
        </w:rPr>
        <w:t>See Agenda</w:t>
      </w:r>
    </w:p>
    <w:p w:rsidR="00291D8B" w:rsidRDefault="00455F31" w:rsidP="00291D8B">
      <w:pPr>
        <w:rPr>
          <w:rFonts w:ascii="Latha" w:hAnsi="Latha" w:cs="Latha"/>
          <w:szCs w:val="22"/>
        </w:rPr>
      </w:pPr>
      <w:r w:rsidRPr="00675D16">
        <w:rPr>
          <w:rFonts w:ascii="Latha" w:hAnsi="Latha" w:cs="Latha"/>
          <w:b/>
          <w:color w:val="262626" w:themeColor="text1" w:themeTint="D9"/>
          <w:szCs w:val="22"/>
        </w:rPr>
        <w:t>Next Venue</w:t>
      </w:r>
      <w:r w:rsidRPr="00A72753">
        <w:rPr>
          <w:rFonts w:ascii="Latha" w:hAnsi="Latha" w:cs="Latha"/>
          <w:color w:val="262626" w:themeColor="text1" w:themeTint="D9"/>
          <w:szCs w:val="22"/>
        </w:rPr>
        <w:t>:</w:t>
      </w:r>
      <w:r w:rsidR="00291D8B">
        <w:rPr>
          <w:rFonts w:ascii="Latha" w:hAnsi="Latha" w:cs="Latha"/>
          <w:color w:val="262626" w:themeColor="text1" w:themeTint="D9"/>
          <w:szCs w:val="22"/>
        </w:rPr>
        <w:t xml:space="preserve">       </w:t>
      </w:r>
      <w:r w:rsidR="00291D8B">
        <w:rPr>
          <w:rFonts w:ascii="Latha" w:hAnsi="Latha" w:cs="Latha"/>
          <w:szCs w:val="22"/>
        </w:rPr>
        <w:t>P</w:t>
      </w:r>
      <w:r w:rsidR="00291D8B" w:rsidRPr="00291D8B">
        <w:rPr>
          <w:rFonts w:ascii="Latha" w:hAnsi="Latha" w:cs="Latha"/>
          <w:szCs w:val="22"/>
        </w:rPr>
        <w:t>atient’s community room at Newton Heath Health Centre</w:t>
      </w:r>
    </w:p>
    <w:p w:rsidR="00455F31" w:rsidRPr="00A72753" w:rsidRDefault="00455F31" w:rsidP="00291D8B">
      <w:pPr>
        <w:spacing w:after="0"/>
        <w:rPr>
          <w:rFonts w:ascii="Latha" w:hAnsi="Latha" w:cs="Latha"/>
          <w:color w:val="262626" w:themeColor="text1" w:themeTint="D9"/>
          <w:szCs w:val="22"/>
        </w:rPr>
      </w:pPr>
      <w:r w:rsidRPr="00675D16">
        <w:rPr>
          <w:rFonts w:ascii="Latha" w:hAnsi="Latha" w:cs="Latha"/>
          <w:b/>
          <w:color w:val="262626" w:themeColor="text1" w:themeTint="D9"/>
          <w:szCs w:val="22"/>
        </w:rPr>
        <w:t>Time &amp; Date</w:t>
      </w:r>
      <w:r w:rsidRPr="00A72753">
        <w:rPr>
          <w:rFonts w:ascii="Latha" w:hAnsi="Latha" w:cs="Latha"/>
          <w:color w:val="262626" w:themeColor="text1" w:themeTint="D9"/>
          <w:szCs w:val="22"/>
        </w:rPr>
        <w:t>:</w:t>
      </w:r>
      <w:r w:rsidRPr="00A72753">
        <w:rPr>
          <w:rFonts w:ascii="Latha" w:hAnsi="Latha" w:cs="Latha"/>
          <w:color w:val="262626" w:themeColor="text1" w:themeTint="D9"/>
          <w:szCs w:val="22"/>
        </w:rPr>
        <w:tab/>
      </w:r>
      <w:r w:rsidR="00291D8B">
        <w:rPr>
          <w:rFonts w:ascii="Latha" w:hAnsi="Latha" w:cs="Latha"/>
          <w:color w:val="262626" w:themeColor="text1" w:themeTint="D9"/>
          <w:szCs w:val="22"/>
        </w:rPr>
        <w:t xml:space="preserve">     Thursday </w:t>
      </w:r>
      <w:r w:rsidR="00A4532E">
        <w:rPr>
          <w:rFonts w:ascii="Latha" w:hAnsi="Latha" w:cs="Latha"/>
          <w:color w:val="262626" w:themeColor="text1" w:themeTint="D9"/>
          <w:szCs w:val="22"/>
        </w:rPr>
        <w:t>6</w:t>
      </w:r>
      <w:r w:rsidR="00A4532E" w:rsidRPr="00A4532E">
        <w:rPr>
          <w:rFonts w:ascii="Latha" w:hAnsi="Latha" w:cs="Latha"/>
          <w:color w:val="262626" w:themeColor="text1" w:themeTint="D9"/>
          <w:szCs w:val="22"/>
          <w:vertAlign w:val="superscript"/>
        </w:rPr>
        <w:t>th</w:t>
      </w:r>
      <w:r w:rsidR="00A4532E">
        <w:rPr>
          <w:rFonts w:ascii="Latha" w:hAnsi="Latha" w:cs="Latha"/>
          <w:color w:val="262626" w:themeColor="text1" w:themeTint="D9"/>
          <w:szCs w:val="22"/>
        </w:rPr>
        <w:t xml:space="preserve"> April 2017</w:t>
      </w:r>
      <w:bookmarkStart w:id="0" w:name="_GoBack"/>
      <w:bookmarkEnd w:id="0"/>
      <w:r w:rsidR="00291D8B">
        <w:rPr>
          <w:rFonts w:ascii="Latha" w:hAnsi="Latha" w:cs="Latha"/>
          <w:color w:val="262626" w:themeColor="text1" w:themeTint="D9"/>
          <w:szCs w:val="22"/>
        </w:rPr>
        <w:t xml:space="preserve"> 16.30 – 17.30 pm</w:t>
      </w:r>
    </w:p>
    <w:p w:rsidR="008C7511" w:rsidRPr="00A72753" w:rsidRDefault="008C7511" w:rsidP="00455F31">
      <w:pPr>
        <w:spacing w:after="0"/>
        <w:rPr>
          <w:rFonts w:ascii="Latha" w:hAnsi="Latha" w:cs="Latha"/>
          <w:color w:val="262626" w:themeColor="text1" w:themeTint="D9"/>
          <w:szCs w:val="22"/>
        </w:rPr>
      </w:pPr>
    </w:p>
    <w:p w:rsidR="00455F31" w:rsidRPr="00455F31" w:rsidRDefault="0060740D" w:rsidP="001C6926">
      <w:pPr>
        <w:rPr>
          <w:rFonts w:ascii="Arial" w:hAnsi="Arial" w:cs="Arial"/>
          <w:color w:val="222222"/>
          <w:szCs w:val="22"/>
          <w:lang w:eastAsia="en-GB"/>
        </w:rPr>
      </w:pPr>
      <w:r>
        <w:rPr>
          <w:rFonts w:ascii="Latha" w:hAnsi="Latha" w:cs="Latha"/>
          <w:color w:val="262626" w:themeColor="text1" w:themeTint="D9"/>
          <w:szCs w:val="22"/>
        </w:rPr>
        <w:t xml:space="preserve"> </w:t>
      </w:r>
    </w:p>
    <w:p w:rsidR="00B01B12" w:rsidRPr="00B01B12" w:rsidRDefault="00B01B12" w:rsidP="00B01B12">
      <w:pPr>
        <w:ind w:left="567"/>
        <w:rPr>
          <w:color w:val="3333CC"/>
        </w:rPr>
      </w:pPr>
    </w:p>
    <w:p w:rsidR="00CB06FF" w:rsidRPr="00D475D9" w:rsidRDefault="00CB06FF" w:rsidP="004D12FE">
      <w:pPr>
        <w:rPr>
          <w:rFonts w:ascii="Latha" w:hAnsi="Latha" w:cs="Latha"/>
          <w:color w:val="002060"/>
          <w:szCs w:val="22"/>
        </w:rPr>
      </w:pPr>
    </w:p>
    <w:p w:rsidR="004D12FE" w:rsidRPr="00D475D9" w:rsidRDefault="004D12FE" w:rsidP="009B1A46">
      <w:pPr>
        <w:rPr>
          <w:rFonts w:ascii="Latha" w:hAnsi="Latha" w:cs="Latha"/>
          <w:color w:val="002060"/>
          <w:szCs w:val="22"/>
        </w:rPr>
      </w:pPr>
    </w:p>
    <w:sectPr w:rsidR="004D12FE" w:rsidRPr="00D475D9" w:rsidSect="00A72753">
      <w:headerReference w:type="default" r:id="rId12"/>
      <w:footerReference w:type="default" r:id="rId13"/>
      <w:type w:val="continuous"/>
      <w:pgSz w:w="11901" w:h="16840" w:code="1"/>
      <w:pgMar w:top="1134" w:right="851" w:bottom="851" w:left="851" w:header="284" w:footer="2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B7" w:rsidRDefault="00CD30B7" w:rsidP="0084290E">
      <w:pPr>
        <w:spacing w:after="0"/>
      </w:pPr>
      <w:r>
        <w:separator/>
      </w:r>
    </w:p>
  </w:endnote>
  <w:endnote w:type="continuationSeparator" w:id="0">
    <w:p w:rsidR="00CD30B7" w:rsidRDefault="00CD30B7" w:rsidP="00842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49190"/>
      <w:docPartObj>
        <w:docPartGallery w:val="Page Numbers (Bottom of Page)"/>
        <w:docPartUnique/>
      </w:docPartObj>
    </w:sdtPr>
    <w:sdtEndPr/>
    <w:sdtContent>
      <w:sdt>
        <w:sdtPr>
          <w:id w:val="615416718"/>
          <w:docPartObj>
            <w:docPartGallery w:val="Page Numbers (Top of Page)"/>
            <w:docPartUnique/>
          </w:docPartObj>
        </w:sdtPr>
        <w:sdtEndPr/>
        <w:sdtContent>
          <w:p w:rsidR="00CD30B7" w:rsidRDefault="00CD30B7">
            <w:pPr>
              <w:pStyle w:val="Footer"/>
            </w:pPr>
            <w:r w:rsidRPr="00246D2E">
              <w:t xml:space="preserve">Page </w:t>
            </w:r>
            <w:r>
              <w:fldChar w:fldCharType="begin"/>
            </w:r>
            <w:r>
              <w:instrText xml:space="preserve"> PAGE </w:instrText>
            </w:r>
            <w:r>
              <w:fldChar w:fldCharType="separate"/>
            </w:r>
            <w:r w:rsidR="00770F40">
              <w:rPr>
                <w:noProof/>
              </w:rPr>
              <w:t>2</w:t>
            </w:r>
            <w:r>
              <w:rPr>
                <w:noProof/>
              </w:rPr>
              <w:fldChar w:fldCharType="end"/>
            </w:r>
            <w:r w:rsidRPr="00246D2E">
              <w:t xml:space="preserve"> of </w:t>
            </w:r>
            <w:r>
              <w:fldChar w:fldCharType="begin"/>
            </w:r>
            <w:r>
              <w:instrText xml:space="preserve"> NUMPAGES  </w:instrText>
            </w:r>
            <w:r>
              <w:fldChar w:fldCharType="separate"/>
            </w:r>
            <w:r w:rsidR="00770F40">
              <w:rPr>
                <w:noProof/>
              </w:rPr>
              <w:t>2</w:t>
            </w:r>
            <w:r>
              <w:rPr>
                <w:noProof/>
              </w:rPr>
              <w:fldChar w:fldCharType="end"/>
            </w:r>
          </w:p>
        </w:sdtContent>
      </w:sdt>
    </w:sdtContent>
  </w:sdt>
  <w:p w:rsidR="00CD30B7" w:rsidRDefault="00CD3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B7" w:rsidRDefault="00CD30B7" w:rsidP="0084290E">
      <w:pPr>
        <w:spacing w:after="0"/>
      </w:pPr>
      <w:r>
        <w:separator/>
      </w:r>
    </w:p>
  </w:footnote>
  <w:footnote w:type="continuationSeparator" w:id="0">
    <w:p w:rsidR="00CD30B7" w:rsidRDefault="00CD30B7" w:rsidP="008429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B7" w:rsidRPr="00D939B6" w:rsidRDefault="00CD30B7" w:rsidP="00D939B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303"/>
    <w:multiLevelType w:val="hybridMultilevel"/>
    <w:tmpl w:val="F6F81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754C0"/>
    <w:multiLevelType w:val="hybridMultilevel"/>
    <w:tmpl w:val="02C6A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01A5B"/>
    <w:multiLevelType w:val="hybridMultilevel"/>
    <w:tmpl w:val="9F063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65376"/>
    <w:multiLevelType w:val="hybridMultilevel"/>
    <w:tmpl w:val="4E66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B2B8C"/>
    <w:multiLevelType w:val="hybridMultilevel"/>
    <w:tmpl w:val="9D38E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D7382"/>
    <w:multiLevelType w:val="hybridMultilevel"/>
    <w:tmpl w:val="3C3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202D1"/>
    <w:multiLevelType w:val="hybridMultilevel"/>
    <w:tmpl w:val="7AB4D04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2C3F77"/>
    <w:multiLevelType w:val="hybridMultilevel"/>
    <w:tmpl w:val="08CAA46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1D47C4F"/>
    <w:multiLevelType w:val="hybridMultilevel"/>
    <w:tmpl w:val="90628C3E"/>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240C0ACA"/>
    <w:multiLevelType w:val="hybridMultilevel"/>
    <w:tmpl w:val="2A1E461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5A73A6"/>
    <w:multiLevelType w:val="hybridMultilevel"/>
    <w:tmpl w:val="D0A6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251C7F"/>
    <w:multiLevelType w:val="hybridMultilevel"/>
    <w:tmpl w:val="C4EE86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7385D"/>
    <w:multiLevelType w:val="hybridMultilevel"/>
    <w:tmpl w:val="692E7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C77241"/>
    <w:multiLevelType w:val="hybridMultilevel"/>
    <w:tmpl w:val="CD364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D3B21"/>
    <w:multiLevelType w:val="multilevel"/>
    <w:tmpl w:val="1B90D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C4BED"/>
    <w:multiLevelType w:val="hybridMultilevel"/>
    <w:tmpl w:val="EBF262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37F5E"/>
    <w:multiLevelType w:val="hybridMultilevel"/>
    <w:tmpl w:val="4D02D8A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113006"/>
    <w:multiLevelType w:val="hybridMultilevel"/>
    <w:tmpl w:val="3D4C1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020157E"/>
    <w:multiLevelType w:val="multilevel"/>
    <w:tmpl w:val="8618E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B37B14"/>
    <w:multiLevelType w:val="multilevel"/>
    <w:tmpl w:val="0B389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A2737D"/>
    <w:multiLevelType w:val="hybridMultilevel"/>
    <w:tmpl w:val="A2AE6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C84CC0"/>
    <w:multiLevelType w:val="hybridMultilevel"/>
    <w:tmpl w:val="361A1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99302C9"/>
    <w:multiLevelType w:val="hybridMultilevel"/>
    <w:tmpl w:val="2D98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52264E"/>
    <w:multiLevelType w:val="hybridMultilevel"/>
    <w:tmpl w:val="86587C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33791"/>
    <w:multiLevelType w:val="hybridMultilevel"/>
    <w:tmpl w:val="50DE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91392A"/>
    <w:multiLevelType w:val="hybridMultilevel"/>
    <w:tmpl w:val="6B806A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8"/>
  </w:num>
  <w:num w:numId="4">
    <w:abstractNumId w:val="18"/>
  </w:num>
  <w:num w:numId="5">
    <w:abstractNumId w:val="0"/>
  </w:num>
  <w:num w:numId="6">
    <w:abstractNumId w:val="13"/>
  </w:num>
  <w:num w:numId="7">
    <w:abstractNumId w:val="7"/>
  </w:num>
  <w:num w:numId="8">
    <w:abstractNumId w:val="25"/>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4"/>
  </w:num>
  <w:num w:numId="11">
    <w:abstractNumId w:val="1"/>
  </w:num>
  <w:num w:numId="12">
    <w:abstractNumId w:val="4"/>
  </w:num>
  <w:num w:numId="13">
    <w:abstractNumId w:val="2"/>
  </w:num>
  <w:num w:numId="14">
    <w:abstractNumId w:val="14"/>
  </w:num>
  <w:num w:numId="15">
    <w:abstractNumId w:val="5"/>
  </w:num>
  <w:num w:numId="16">
    <w:abstractNumId w:val="29"/>
  </w:num>
  <w:num w:numId="17">
    <w:abstractNumId w:val="17"/>
  </w:num>
  <w:num w:numId="18">
    <w:abstractNumId w:val="23"/>
  </w:num>
  <w:num w:numId="19">
    <w:abstractNumId w:val="10"/>
  </w:num>
  <w:num w:numId="20">
    <w:abstractNumId w:val="20"/>
  </w:num>
  <w:num w:numId="21">
    <w:abstractNumId w:val="16"/>
  </w:num>
  <w:num w:numId="22">
    <w:abstractNumId w:val="21"/>
  </w:num>
  <w:num w:numId="23">
    <w:abstractNumId w:val="3"/>
  </w:num>
  <w:num w:numId="24">
    <w:abstractNumId w:val="6"/>
  </w:num>
  <w:num w:numId="25">
    <w:abstractNumId w:val="8"/>
  </w:num>
  <w:num w:numId="26">
    <w:abstractNumId w:val="12"/>
  </w:num>
  <w:num w:numId="27">
    <w:abstractNumId w:val="9"/>
  </w:num>
  <w:num w:numId="28">
    <w:abstractNumId w:val="19"/>
  </w:num>
  <w:num w:numId="29">
    <w:abstractNumId w:val="15"/>
  </w:num>
  <w:num w:numId="30">
    <w:abstractNumId w:val="22"/>
  </w:num>
  <w:num w:numId="31">
    <w:abstractNumId w:val="26"/>
  </w:num>
  <w:num w:numId="32">
    <w:abstractNumId w:val="11"/>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79"/>
    <w:rsid w:val="00003EB2"/>
    <w:rsid w:val="00006BD4"/>
    <w:rsid w:val="00033F8A"/>
    <w:rsid w:val="00061F79"/>
    <w:rsid w:val="00070E04"/>
    <w:rsid w:val="000741D5"/>
    <w:rsid w:val="00090516"/>
    <w:rsid w:val="00093B03"/>
    <w:rsid w:val="000C1173"/>
    <w:rsid w:val="000C5784"/>
    <w:rsid w:val="000D1572"/>
    <w:rsid w:val="00107B99"/>
    <w:rsid w:val="00111A6C"/>
    <w:rsid w:val="00132479"/>
    <w:rsid w:val="00140431"/>
    <w:rsid w:val="00140DAE"/>
    <w:rsid w:val="00145B89"/>
    <w:rsid w:val="001650D3"/>
    <w:rsid w:val="001841BD"/>
    <w:rsid w:val="00187438"/>
    <w:rsid w:val="001A5D4F"/>
    <w:rsid w:val="001C6926"/>
    <w:rsid w:val="001D1618"/>
    <w:rsid w:val="001E0227"/>
    <w:rsid w:val="001F6353"/>
    <w:rsid w:val="0020539B"/>
    <w:rsid w:val="00216B0D"/>
    <w:rsid w:val="002223E5"/>
    <w:rsid w:val="00246D2E"/>
    <w:rsid w:val="002606F7"/>
    <w:rsid w:val="00266387"/>
    <w:rsid w:val="0027375D"/>
    <w:rsid w:val="00280932"/>
    <w:rsid w:val="00291D8B"/>
    <w:rsid w:val="002C51E8"/>
    <w:rsid w:val="002D2467"/>
    <w:rsid w:val="002E4E77"/>
    <w:rsid w:val="002F32B7"/>
    <w:rsid w:val="002F36BE"/>
    <w:rsid w:val="002F4C65"/>
    <w:rsid w:val="003010D4"/>
    <w:rsid w:val="003172EB"/>
    <w:rsid w:val="00320A0B"/>
    <w:rsid w:val="00325BEA"/>
    <w:rsid w:val="00327228"/>
    <w:rsid w:val="00332F83"/>
    <w:rsid w:val="00351C8C"/>
    <w:rsid w:val="00354F73"/>
    <w:rsid w:val="00360E63"/>
    <w:rsid w:val="00363526"/>
    <w:rsid w:val="00364529"/>
    <w:rsid w:val="00381418"/>
    <w:rsid w:val="003840FD"/>
    <w:rsid w:val="00384F9F"/>
    <w:rsid w:val="00385462"/>
    <w:rsid w:val="003A32A0"/>
    <w:rsid w:val="003B0F46"/>
    <w:rsid w:val="003B1143"/>
    <w:rsid w:val="003C4DC0"/>
    <w:rsid w:val="003D3A5F"/>
    <w:rsid w:val="003E19F6"/>
    <w:rsid w:val="003E3B35"/>
    <w:rsid w:val="00406452"/>
    <w:rsid w:val="004101C8"/>
    <w:rsid w:val="00412A86"/>
    <w:rsid w:val="00416F77"/>
    <w:rsid w:val="004202BF"/>
    <w:rsid w:val="00446003"/>
    <w:rsid w:val="0045032A"/>
    <w:rsid w:val="00455F31"/>
    <w:rsid w:val="00492470"/>
    <w:rsid w:val="00492926"/>
    <w:rsid w:val="004A1732"/>
    <w:rsid w:val="004B419E"/>
    <w:rsid w:val="004B4278"/>
    <w:rsid w:val="004B6992"/>
    <w:rsid w:val="004D12FE"/>
    <w:rsid w:val="00501C1B"/>
    <w:rsid w:val="00512BA2"/>
    <w:rsid w:val="00520320"/>
    <w:rsid w:val="00540891"/>
    <w:rsid w:val="00550793"/>
    <w:rsid w:val="0055797E"/>
    <w:rsid w:val="0056485D"/>
    <w:rsid w:val="0057470D"/>
    <w:rsid w:val="0058739F"/>
    <w:rsid w:val="005B1138"/>
    <w:rsid w:val="005C5AAF"/>
    <w:rsid w:val="005E514D"/>
    <w:rsid w:val="0060740D"/>
    <w:rsid w:val="006160C2"/>
    <w:rsid w:val="006169B9"/>
    <w:rsid w:val="006226EB"/>
    <w:rsid w:val="00624EAB"/>
    <w:rsid w:val="006435FA"/>
    <w:rsid w:val="00672792"/>
    <w:rsid w:val="00672DAC"/>
    <w:rsid w:val="00675D16"/>
    <w:rsid w:val="00686007"/>
    <w:rsid w:val="006A6EB8"/>
    <w:rsid w:val="006B50D1"/>
    <w:rsid w:val="006B6ED0"/>
    <w:rsid w:val="006B78CB"/>
    <w:rsid w:val="006D509C"/>
    <w:rsid w:val="007010B7"/>
    <w:rsid w:val="007018D4"/>
    <w:rsid w:val="007038A3"/>
    <w:rsid w:val="007062B6"/>
    <w:rsid w:val="007208B2"/>
    <w:rsid w:val="007214B4"/>
    <w:rsid w:val="00721C82"/>
    <w:rsid w:val="0072713C"/>
    <w:rsid w:val="00753937"/>
    <w:rsid w:val="00770F40"/>
    <w:rsid w:val="00771306"/>
    <w:rsid w:val="00773B3D"/>
    <w:rsid w:val="0077609A"/>
    <w:rsid w:val="00777A1E"/>
    <w:rsid w:val="007852D1"/>
    <w:rsid w:val="00793F8D"/>
    <w:rsid w:val="00795918"/>
    <w:rsid w:val="00797708"/>
    <w:rsid w:val="007A5151"/>
    <w:rsid w:val="007A563B"/>
    <w:rsid w:val="007B44FA"/>
    <w:rsid w:val="007D5836"/>
    <w:rsid w:val="007F2463"/>
    <w:rsid w:val="007F3094"/>
    <w:rsid w:val="007F6081"/>
    <w:rsid w:val="008208D4"/>
    <w:rsid w:val="0082238D"/>
    <w:rsid w:val="0084290E"/>
    <w:rsid w:val="0085063B"/>
    <w:rsid w:val="00856070"/>
    <w:rsid w:val="0086110A"/>
    <w:rsid w:val="00862309"/>
    <w:rsid w:val="00867719"/>
    <w:rsid w:val="008739E4"/>
    <w:rsid w:val="0088647E"/>
    <w:rsid w:val="00887106"/>
    <w:rsid w:val="008970BF"/>
    <w:rsid w:val="008A2295"/>
    <w:rsid w:val="008A5125"/>
    <w:rsid w:val="008B1F36"/>
    <w:rsid w:val="008B448B"/>
    <w:rsid w:val="008B523F"/>
    <w:rsid w:val="008C1B0E"/>
    <w:rsid w:val="008C7511"/>
    <w:rsid w:val="008D7B78"/>
    <w:rsid w:val="008E3CD7"/>
    <w:rsid w:val="00917246"/>
    <w:rsid w:val="0092128D"/>
    <w:rsid w:val="009219D5"/>
    <w:rsid w:val="009229F8"/>
    <w:rsid w:val="009230F9"/>
    <w:rsid w:val="009267B4"/>
    <w:rsid w:val="009300DA"/>
    <w:rsid w:val="009416F2"/>
    <w:rsid w:val="009771B6"/>
    <w:rsid w:val="00984A03"/>
    <w:rsid w:val="00985570"/>
    <w:rsid w:val="00990A79"/>
    <w:rsid w:val="009968EC"/>
    <w:rsid w:val="009B067F"/>
    <w:rsid w:val="009B0BAE"/>
    <w:rsid w:val="009B1A46"/>
    <w:rsid w:val="009B20EB"/>
    <w:rsid w:val="009C0391"/>
    <w:rsid w:val="009C18E1"/>
    <w:rsid w:val="009E14D3"/>
    <w:rsid w:val="009E3AAE"/>
    <w:rsid w:val="009F2309"/>
    <w:rsid w:val="009F7FB9"/>
    <w:rsid w:val="00A26168"/>
    <w:rsid w:val="00A43DA2"/>
    <w:rsid w:val="00A4532E"/>
    <w:rsid w:val="00A45567"/>
    <w:rsid w:val="00A6043E"/>
    <w:rsid w:val="00A64EA1"/>
    <w:rsid w:val="00A72753"/>
    <w:rsid w:val="00A8237D"/>
    <w:rsid w:val="00A85296"/>
    <w:rsid w:val="00A85EF8"/>
    <w:rsid w:val="00A9572A"/>
    <w:rsid w:val="00AA6236"/>
    <w:rsid w:val="00AB26AE"/>
    <w:rsid w:val="00AC7F1D"/>
    <w:rsid w:val="00AD3BCC"/>
    <w:rsid w:val="00AE4437"/>
    <w:rsid w:val="00AE4981"/>
    <w:rsid w:val="00B01B12"/>
    <w:rsid w:val="00B1785C"/>
    <w:rsid w:val="00B20EA9"/>
    <w:rsid w:val="00B230EC"/>
    <w:rsid w:val="00B2710F"/>
    <w:rsid w:val="00B3385A"/>
    <w:rsid w:val="00B43136"/>
    <w:rsid w:val="00B47086"/>
    <w:rsid w:val="00B535DD"/>
    <w:rsid w:val="00B5773A"/>
    <w:rsid w:val="00B60FB7"/>
    <w:rsid w:val="00B64669"/>
    <w:rsid w:val="00B671BE"/>
    <w:rsid w:val="00B76CB4"/>
    <w:rsid w:val="00B83904"/>
    <w:rsid w:val="00B85E43"/>
    <w:rsid w:val="00B9031F"/>
    <w:rsid w:val="00BA0125"/>
    <w:rsid w:val="00BA2C69"/>
    <w:rsid w:val="00BA7A89"/>
    <w:rsid w:val="00BB37F3"/>
    <w:rsid w:val="00BB45D2"/>
    <w:rsid w:val="00BB7582"/>
    <w:rsid w:val="00BF2728"/>
    <w:rsid w:val="00C00721"/>
    <w:rsid w:val="00C10C95"/>
    <w:rsid w:val="00C17202"/>
    <w:rsid w:val="00C319DF"/>
    <w:rsid w:val="00C32714"/>
    <w:rsid w:val="00C567E5"/>
    <w:rsid w:val="00C6456A"/>
    <w:rsid w:val="00C658A7"/>
    <w:rsid w:val="00C71700"/>
    <w:rsid w:val="00C75055"/>
    <w:rsid w:val="00C81680"/>
    <w:rsid w:val="00C87796"/>
    <w:rsid w:val="00CA323E"/>
    <w:rsid w:val="00CB06FF"/>
    <w:rsid w:val="00CC4E7B"/>
    <w:rsid w:val="00CC70EA"/>
    <w:rsid w:val="00CC7C73"/>
    <w:rsid w:val="00CD30B7"/>
    <w:rsid w:val="00CD4DAC"/>
    <w:rsid w:val="00CE48CD"/>
    <w:rsid w:val="00CE6944"/>
    <w:rsid w:val="00D053C4"/>
    <w:rsid w:val="00D1212F"/>
    <w:rsid w:val="00D151AC"/>
    <w:rsid w:val="00D16A44"/>
    <w:rsid w:val="00D321C6"/>
    <w:rsid w:val="00D322C8"/>
    <w:rsid w:val="00D475D9"/>
    <w:rsid w:val="00D6323B"/>
    <w:rsid w:val="00D66F97"/>
    <w:rsid w:val="00D73876"/>
    <w:rsid w:val="00D86A24"/>
    <w:rsid w:val="00D87CC2"/>
    <w:rsid w:val="00D939B6"/>
    <w:rsid w:val="00DA2C28"/>
    <w:rsid w:val="00DB6987"/>
    <w:rsid w:val="00DF5C00"/>
    <w:rsid w:val="00DF5EB3"/>
    <w:rsid w:val="00E10AA1"/>
    <w:rsid w:val="00E273B6"/>
    <w:rsid w:val="00E539D4"/>
    <w:rsid w:val="00E77B89"/>
    <w:rsid w:val="00E77BFE"/>
    <w:rsid w:val="00E838DC"/>
    <w:rsid w:val="00E84B4D"/>
    <w:rsid w:val="00E8602B"/>
    <w:rsid w:val="00E97277"/>
    <w:rsid w:val="00EA4077"/>
    <w:rsid w:val="00EA527F"/>
    <w:rsid w:val="00EB6727"/>
    <w:rsid w:val="00EF4BDF"/>
    <w:rsid w:val="00F14166"/>
    <w:rsid w:val="00F32E83"/>
    <w:rsid w:val="00F519F4"/>
    <w:rsid w:val="00F51B90"/>
    <w:rsid w:val="00F75C76"/>
    <w:rsid w:val="00F75FD9"/>
    <w:rsid w:val="00F82950"/>
    <w:rsid w:val="00F85DF4"/>
    <w:rsid w:val="00F87D2A"/>
    <w:rsid w:val="00FA15F5"/>
    <w:rsid w:val="00FA28D3"/>
    <w:rsid w:val="00FA4E24"/>
    <w:rsid w:val="00FE32E4"/>
    <w:rsid w:val="00FF3012"/>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214B4"/>
    <w:pPr>
      <w:spacing w:after="120"/>
    </w:pPr>
    <w:rPr>
      <w:rFonts w:asciiTheme="minorHAnsi" w:hAnsiTheme="minorHAnsi"/>
      <w:sz w:val="22"/>
      <w:lang w:val="en-GB"/>
    </w:rPr>
  </w:style>
  <w:style w:type="paragraph" w:styleId="Heading1">
    <w:name w:val="heading 1"/>
    <w:basedOn w:val="Normal"/>
    <w:next w:val="Normal"/>
    <w:link w:val="Heading1Char"/>
    <w:qFormat/>
    <w:rsid w:val="00D322C8"/>
    <w:pPr>
      <w:keepNext/>
      <w:spacing w:before="80" w:after="60"/>
      <w:outlineLvl w:val="0"/>
    </w:pPr>
    <w:rPr>
      <w:rFonts w:ascii="Arial" w:hAnsi="Arial" w:cs="Arial"/>
      <w:b/>
      <w:bCs/>
      <w:color w:val="00A1DE"/>
      <w:kern w:val="32"/>
      <w:sz w:val="32"/>
      <w:szCs w:val="40"/>
    </w:rPr>
  </w:style>
  <w:style w:type="paragraph" w:styleId="Heading2">
    <w:name w:val="heading 2"/>
    <w:basedOn w:val="Normal"/>
    <w:next w:val="Normal"/>
    <w:link w:val="Heading2Char"/>
    <w:qFormat/>
    <w:rsid w:val="00BA7A89"/>
    <w:pPr>
      <w:keepNext/>
      <w:spacing w:before="320" w:after="60"/>
      <w:outlineLvl w:val="1"/>
    </w:pPr>
    <w:rPr>
      <w:rFonts w:asciiTheme="majorHAnsi" w:hAnsiTheme="majorHAnsi" w:cs="Arial"/>
      <w:b/>
      <w:bCs/>
      <w:color w:val="00A1DE"/>
      <w:sz w:val="26"/>
      <w:szCs w:val="26"/>
    </w:rPr>
  </w:style>
  <w:style w:type="paragraph" w:styleId="Heading3">
    <w:name w:val="heading 3"/>
    <w:next w:val="Normal"/>
    <w:link w:val="Heading3Char"/>
    <w:qFormat/>
    <w:rsid w:val="009E14D3"/>
    <w:pPr>
      <w:keepNext/>
      <w:spacing w:before="60" w:after="40"/>
      <w:outlineLvl w:val="2"/>
    </w:pPr>
    <w:rPr>
      <w:rFonts w:asciiTheme="majorHAnsi" w:hAnsiTheme="majorHAnsi" w:cs="Arial"/>
      <w:b/>
      <w:bCs/>
      <w:sz w:val="24"/>
      <w:szCs w:val="26"/>
    </w:rPr>
  </w:style>
  <w:style w:type="paragraph" w:styleId="Heading4">
    <w:name w:val="heading 4"/>
    <w:basedOn w:val="Normal"/>
    <w:next w:val="Normal"/>
    <w:link w:val="Heading4Char"/>
    <w:semiHidden/>
    <w:unhideWhenUsed/>
    <w:qFormat/>
    <w:rsid w:val="00C658A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77609A"/>
    <w:pPr>
      <w:spacing w:before="80" w:after="40"/>
    </w:pPr>
    <w:rPr>
      <w:rFonts w:cs="Arial"/>
      <w:b/>
      <w:sz w:val="20"/>
      <w:szCs w:val="24"/>
    </w:rPr>
  </w:style>
  <w:style w:type="paragraph" w:customStyle="1" w:styleId="Actionitems">
    <w:name w:val="Action items"/>
    <w:basedOn w:val="Normal"/>
    <w:autoRedefine/>
    <w:unhideWhenUsed/>
    <w:qFormat/>
    <w:rsid w:val="00AB26AE"/>
    <w:pPr>
      <w:numPr>
        <w:numId w:val="1"/>
      </w:numPr>
      <w:tabs>
        <w:tab w:val="left" w:pos="5040"/>
      </w:tabs>
    </w:pPr>
    <w:rPr>
      <w:rFonts w:cs="Arial"/>
    </w:rPr>
  </w:style>
  <w:style w:type="table" w:styleId="TableGrid">
    <w:name w:val="Table Grid"/>
    <w:aliases w:val="Table Grid Horizontal"/>
    <w:basedOn w:val="TableNormal"/>
    <w:uiPriority w:val="1"/>
    <w:rsid w:val="00DF5EB3"/>
    <w:rPr>
      <w:rFonts w:asciiTheme="minorHAnsi" w:eastAsiaTheme="minorHAnsi" w:hAnsiTheme="minorHAnsi" w:cstheme="minorHAnsi"/>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styleId="PlaceholderText">
    <w:name w:val="Placeholder Text"/>
    <w:basedOn w:val="DefaultParagraphFont"/>
    <w:uiPriority w:val="99"/>
    <w:semiHidden/>
    <w:rsid w:val="008B1F36"/>
    <w:rPr>
      <w:color w:val="808080"/>
    </w:rPr>
  </w:style>
  <w:style w:type="paragraph" w:customStyle="1" w:styleId="Bulletlist">
    <w:name w:val="Bullet list"/>
    <w:basedOn w:val="Normal"/>
    <w:next w:val="Bulletlist1"/>
    <w:qFormat/>
    <w:rsid w:val="00984A03"/>
    <w:pPr>
      <w:numPr>
        <w:numId w:val="6"/>
      </w:numPr>
      <w:spacing w:line="276" w:lineRule="auto"/>
      <w:ind w:left="714" w:hanging="357"/>
    </w:pPr>
    <w:rPr>
      <w:rFonts w:ascii="Arial" w:eastAsiaTheme="minorHAnsi" w:hAnsi="Arial" w:cstheme="minorBidi"/>
      <w:szCs w:val="22"/>
    </w:rPr>
  </w:style>
  <w:style w:type="paragraph" w:styleId="Header">
    <w:name w:val="header"/>
    <w:basedOn w:val="Normal"/>
    <w:link w:val="HeaderChar"/>
    <w:uiPriority w:val="99"/>
    <w:unhideWhenUsed/>
    <w:rsid w:val="00793F8D"/>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793F8D"/>
    <w:rPr>
      <w:rFonts w:asciiTheme="minorHAnsi" w:hAnsiTheme="minorHAnsi"/>
      <w:color w:val="404040" w:themeColor="text1" w:themeTint="BF"/>
      <w:sz w:val="18"/>
    </w:rPr>
  </w:style>
  <w:style w:type="paragraph" w:styleId="Footer">
    <w:name w:val="footer"/>
    <w:basedOn w:val="Normal"/>
    <w:link w:val="FooterChar"/>
    <w:uiPriority w:val="99"/>
    <w:unhideWhenUsed/>
    <w:rsid w:val="00D6323B"/>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D6323B"/>
    <w:rPr>
      <w:rFonts w:asciiTheme="minorHAnsi" w:hAnsiTheme="minorHAnsi"/>
      <w:color w:val="404040" w:themeColor="text1" w:themeTint="BF"/>
      <w:sz w:val="18"/>
    </w:rPr>
  </w:style>
  <w:style w:type="character" w:customStyle="1" w:styleId="Heading4Char">
    <w:name w:val="Heading 4 Char"/>
    <w:basedOn w:val="DefaultParagraphFont"/>
    <w:link w:val="Heading4"/>
    <w:semiHidden/>
    <w:rsid w:val="00C658A7"/>
    <w:rPr>
      <w:rFonts w:asciiTheme="majorHAnsi" w:eastAsiaTheme="majorEastAsia" w:hAnsiTheme="majorHAnsi" w:cstheme="majorBidi"/>
      <w:b/>
      <w:bCs/>
      <w:i/>
      <w:iCs/>
      <w:color w:val="7F7F7F" w:themeColor="text1" w:themeTint="80"/>
      <w:sz w:val="22"/>
    </w:rPr>
  </w:style>
  <w:style w:type="table" w:customStyle="1" w:styleId="TableGridVertical">
    <w:name w:val="Table Grid Vertical"/>
    <w:basedOn w:val="TableNormal"/>
    <w:uiPriority w:val="99"/>
    <w:rsid w:val="00DF5EB3"/>
    <w:rPr>
      <w:rFonts w:asciiTheme="minorHAnsi" w:eastAsiaTheme="minorHAnsi" w:hAnsiTheme="minorHAnsi"/>
      <w:kern w:val="24"/>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customStyle="1" w:styleId="Heading3Char">
    <w:name w:val="Heading 3 Char"/>
    <w:basedOn w:val="DefaultParagraphFont"/>
    <w:link w:val="Heading3"/>
    <w:rsid w:val="009E14D3"/>
    <w:rPr>
      <w:rFonts w:asciiTheme="majorHAnsi" w:hAnsiTheme="majorHAnsi" w:cs="Arial"/>
      <w:b/>
      <w:bCs/>
      <w:sz w:val="24"/>
      <w:szCs w:val="26"/>
    </w:rPr>
  </w:style>
  <w:style w:type="paragraph" w:styleId="ListParagraph">
    <w:name w:val="List Paragraph"/>
    <w:basedOn w:val="Normal"/>
    <w:uiPriority w:val="34"/>
    <w:unhideWhenUsed/>
    <w:qFormat/>
    <w:rsid w:val="000C1173"/>
    <w:pPr>
      <w:ind w:left="720"/>
      <w:contextualSpacing/>
    </w:pPr>
  </w:style>
  <w:style w:type="paragraph" w:customStyle="1" w:styleId="ActionItemsSub">
    <w:name w:val="Action Items Sub"/>
    <w:basedOn w:val="Actionitems"/>
    <w:rsid w:val="000C1173"/>
    <w:pPr>
      <w:numPr>
        <w:numId w:val="0"/>
      </w:numPr>
    </w:pPr>
  </w:style>
  <w:style w:type="paragraph" w:customStyle="1" w:styleId="Bulletlist1">
    <w:name w:val="Bullet list 1"/>
    <w:basedOn w:val="Bulletlist"/>
    <w:qFormat/>
    <w:rsid w:val="00984A03"/>
    <w:pPr>
      <w:numPr>
        <w:ilvl w:val="1"/>
      </w:numPr>
      <w:spacing w:after="40"/>
      <w:ind w:left="1434" w:hanging="357"/>
    </w:pPr>
  </w:style>
  <w:style w:type="paragraph" w:customStyle="1" w:styleId="Numberedlist">
    <w:name w:val="Numbered list"/>
    <w:basedOn w:val="ListParagraph"/>
    <w:next w:val="Numberedlist1"/>
    <w:qFormat/>
    <w:rsid w:val="00984A03"/>
    <w:pPr>
      <w:numPr>
        <w:numId w:val="7"/>
      </w:numPr>
      <w:spacing w:line="276" w:lineRule="auto"/>
      <w:ind w:left="714" w:hanging="357"/>
    </w:pPr>
    <w:rPr>
      <w:rFonts w:ascii="Arial" w:eastAsiaTheme="minorHAnsi" w:hAnsi="Arial" w:cstheme="minorBidi"/>
      <w:szCs w:val="22"/>
    </w:rPr>
  </w:style>
  <w:style w:type="paragraph" w:customStyle="1" w:styleId="Numberedlist1">
    <w:name w:val="Numbered list 1"/>
    <w:basedOn w:val="Numberedlist"/>
    <w:qFormat/>
    <w:rsid w:val="00984A03"/>
    <w:pPr>
      <w:numPr>
        <w:ilvl w:val="1"/>
      </w:numPr>
      <w:ind w:left="1434" w:hanging="357"/>
    </w:pPr>
  </w:style>
  <w:style w:type="table" w:customStyle="1" w:styleId="Tablehorizontalheader">
    <w:name w:val="Table horizontal header"/>
    <w:basedOn w:val="TableNormal"/>
    <w:uiPriority w:val="99"/>
    <w:rsid w:val="005E514D"/>
    <w:rPr>
      <w:rFonts w:ascii="Arial" w:eastAsiaTheme="minorHAnsi" w:hAnsi="Arial"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984A03"/>
    <w:pPr>
      <w:numPr>
        <w:numId w:val="8"/>
      </w:numPr>
      <w:spacing w:before="200"/>
      <w:ind w:left="357" w:hanging="357"/>
    </w:pPr>
    <w:rPr>
      <w:b/>
    </w:rPr>
  </w:style>
  <w:style w:type="table" w:customStyle="1" w:styleId="Style1">
    <w:name w:val="Style1"/>
    <w:basedOn w:val="TableNormal"/>
    <w:uiPriority w:val="99"/>
    <w:rsid w:val="006B50D1"/>
    <w:rPr>
      <w:rFonts w:ascii="Arial" w:hAnsi="Arial"/>
      <w:color w:val="595959" w:themeColor="text1" w:themeTint="A6"/>
      <w:sz w:val="18"/>
    </w:rPr>
    <w:tblPr>
      <w:tblBorders>
        <w:bottom w:val="single" w:sz="4" w:space="0" w:color="00A1DE"/>
      </w:tblBorders>
    </w:tblPr>
    <w:tcPr>
      <w:shd w:val="clear" w:color="auto" w:fill="auto"/>
    </w:tcPr>
  </w:style>
  <w:style w:type="paragraph" w:customStyle="1" w:styleId="Addressinformation">
    <w:name w:val="Address information"/>
    <w:basedOn w:val="Normal"/>
    <w:qFormat/>
    <w:rsid w:val="00C658A7"/>
    <w:pPr>
      <w:spacing w:after="0"/>
      <w:jc w:val="right"/>
    </w:pPr>
    <w:rPr>
      <w:sz w:val="18"/>
    </w:rPr>
  </w:style>
  <w:style w:type="paragraph" w:customStyle="1" w:styleId="Subjectline">
    <w:name w:val="Subject line"/>
    <w:basedOn w:val="Normal"/>
    <w:qFormat/>
    <w:rsid w:val="00C658A7"/>
    <w:pPr>
      <w:spacing w:before="240" w:after="240"/>
    </w:pPr>
    <w:rPr>
      <w:b/>
    </w:rPr>
  </w:style>
  <w:style w:type="character" w:customStyle="1" w:styleId="Heading2Char">
    <w:name w:val="Heading 2 Char"/>
    <w:basedOn w:val="DefaultParagraphFont"/>
    <w:link w:val="Heading2"/>
    <w:rsid w:val="00BA7A89"/>
    <w:rPr>
      <w:rFonts w:asciiTheme="majorHAnsi" w:hAnsiTheme="majorHAnsi" w:cs="Arial"/>
      <w:b/>
      <w:bCs/>
      <w:color w:val="00A1DE"/>
      <w:sz w:val="26"/>
      <w:szCs w:val="26"/>
      <w:lang w:val="en-GB"/>
    </w:rPr>
  </w:style>
  <w:style w:type="table" w:customStyle="1" w:styleId="TableGridHorizontal1">
    <w:name w:val="Table Grid Horizontal1"/>
    <w:basedOn w:val="TableNormal"/>
    <w:next w:val="TableGrid"/>
    <w:uiPriority w:val="1"/>
    <w:rsid w:val="00FF3012"/>
    <w:rPr>
      <w:rFonts w:ascii="Arial" w:eastAsia="Arial" w:hAnsi="Arial" w:cs="Arial"/>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blStylePr w:type="firstRow">
      <w:rPr>
        <w:rFonts w:ascii="Arial" w:hAnsi="Arial" w:cs="Arial"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rsid w:val="00D151AC"/>
    <w:rPr>
      <w:rFonts w:ascii="Arial" w:hAnsi="Arial" w:cs="Arial"/>
      <w:b/>
      <w:bCs/>
      <w:color w:val="00A1DE"/>
      <w:kern w:val="32"/>
      <w:sz w:val="32"/>
      <w:szCs w:val="40"/>
      <w:lang w:val="en-GB"/>
    </w:rPr>
  </w:style>
  <w:style w:type="paragraph" w:customStyle="1" w:styleId="xmsonormal">
    <w:name w:val="x_msonormal"/>
    <w:basedOn w:val="Normal"/>
    <w:rsid w:val="009B1A46"/>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9B1A4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4D12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214B4"/>
    <w:pPr>
      <w:spacing w:after="120"/>
    </w:pPr>
    <w:rPr>
      <w:rFonts w:asciiTheme="minorHAnsi" w:hAnsiTheme="minorHAnsi"/>
      <w:sz w:val="22"/>
      <w:lang w:val="en-GB"/>
    </w:rPr>
  </w:style>
  <w:style w:type="paragraph" w:styleId="Heading1">
    <w:name w:val="heading 1"/>
    <w:basedOn w:val="Normal"/>
    <w:next w:val="Normal"/>
    <w:link w:val="Heading1Char"/>
    <w:qFormat/>
    <w:rsid w:val="00D322C8"/>
    <w:pPr>
      <w:keepNext/>
      <w:spacing w:before="80" w:after="60"/>
      <w:outlineLvl w:val="0"/>
    </w:pPr>
    <w:rPr>
      <w:rFonts w:ascii="Arial" w:hAnsi="Arial" w:cs="Arial"/>
      <w:b/>
      <w:bCs/>
      <w:color w:val="00A1DE"/>
      <w:kern w:val="32"/>
      <w:sz w:val="32"/>
      <w:szCs w:val="40"/>
    </w:rPr>
  </w:style>
  <w:style w:type="paragraph" w:styleId="Heading2">
    <w:name w:val="heading 2"/>
    <w:basedOn w:val="Normal"/>
    <w:next w:val="Normal"/>
    <w:link w:val="Heading2Char"/>
    <w:qFormat/>
    <w:rsid w:val="00BA7A89"/>
    <w:pPr>
      <w:keepNext/>
      <w:spacing w:before="320" w:after="60"/>
      <w:outlineLvl w:val="1"/>
    </w:pPr>
    <w:rPr>
      <w:rFonts w:asciiTheme="majorHAnsi" w:hAnsiTheme="majorHAnsi" w:cs="Arial"/>
      <w:b/>
      <w:bCs/>
      <w:color w:val="00A1DE"/>
      <w:sz w:val="26"/>
      <w:szCs w:val="26"/>
    </w:rPr>
  </w:style>
  <w:style w:type="paragraph" w:styleId="Heading3">
    <w:name w:val="heading 3"/>
    <w:next w:val="Normal"/>
    <w:link w:val="Heading3Char"/>
    <w:qFormat/>
    <w:rsid w:val="009E14D3"/>
    <w:pPr>
      <w:keepNext/>
      <w:spacing w:before="60" w:after="40"/>
      <w:outlineLvl w:val="2"/>
    </w:pPr>
    <w:rPr>
      <w:rFonts w:asciiTheme="majorHAnsi" w:hAnsiTheme="majorHAnsi" w:cs="Arial"/>
      <w:b/>
      <w:bCs/>
      <w:sz w:val="24"/>
      <w:szCs w:val="26"/>
    </w:rPr>
  </w:style>
  <w:style w:type="paragraph" w:styleId="Heading4">
    <w:name w:val="heading 4"/>
    <w:basedOn w:val="Normal"/>
    <w:next w:val="Normal"/>
    <w:link w:val="Heading4Char"/>
    <w:semiHidden/>
    <w:unhideWhenUsed/>
    <w:qFormat/>
    <w:rsid w:val="00C658A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77609A"/>
    <w:pPr>
      <w:spacing w:before="80" w:after="40"/>
    </w:pPr>
    <w:rPr>
      <w:rFonts w:cs="Arial"/>
      <w:b/>
      <w:sz w:val="20"/>
      <w:szCs w:val="24"/>
    </w:rPr>
  </w:style>
  <w:style w:type="paragraph" w:customStyle="1" w:styleId="Actionitems">
    <w:name w:val="Action items"/>
    <w:basedOn w:val="Normal"/>
    <w:autoRedefine/>
    <w:unhideWhenUsed/>
    <w:qFormat/>
    <w:rsid w:val="00AB26AE"/>
    <w:pPr>
      <w:numPr>
        <w:numId w:val="1"/>
      </w:numPr>
      <w:tabs>
        <w:tab w:val="left" w:pos="5040"/>
      </w:tabs>
    </w:pPr>
    <w:rPr>
      <w:rFonts w:cs="Arial"/>
    </w:rPr>
  </w:style>
  <w:style w:type="table" w:styleId="TableGrid">
    <w:name w:val="Table Grid"/>
    <w:aliases w:val="Table Grid Horizontal"/>
    <w:basedOn w:val="TableNormal"/>
    <w:uiPriority w:val="1"/>
    <w:rsid w:val="00DF5EB3"/>
    <w:rPr>
      <w:rFonts w:asciiTheme="minorHAnsi" w:eastAsiaTheme="minorHAnsi" w:hAnsiTheme="minorHAnsi" w:cstheme="minorHAnsi"/>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styleId="PlaceholderText">
    <w:name w:val="Placeholder Text"/>
    <w:basedOn w:val="DefaultParagraphFont"/>
    <w:uiPriority w:val="99"/>
    <w:semiHidden/>
    <w:rsid w:val="008B1F36"/>
    <w:rPr>
      <w:color w:val="808080"/>
    </w:rPr>
  </w:style>
  <w:style w:type="paragraph" w:customStyle="1" w:styleId="Bulletlist">
    <w:name w:val="Bullet list"/>
    <w:basedOn w:val="Normal"/>
    <w:next w:val="Bulletlist1"/>
    <w:qFormat/>
    <w:rsid w:val="00984A03"/>
    <w:pPr>
      <w:numPr>
        <w:numId w:val="6"/>
      </w:numPr>
      <w:spacing w:line="276" w:lineRule="auto"/>
      <w:ind w:left="714" w:hanging="357"/>
    </w:pPr>
    <w:rPr>
      <w:rFonts w:ascii="Arial" w:eastAsiaTheme="minorHAnsi" w:hAnsi="Arial" w:cstheme="minorBidi"/>
      <w:szCs w:val="22"/>
    </w:rPr>
  </w:style>
  <w:style w:type="paragraph" w:styleId="Header">
    <w:name w:val="header"/>
    <w:basedOn w:val="Normal"/>
    <w:link w:val="HeaderChar"/>
    <w:uiPriority w:val="99"/>
    <w:unhideWhenUsed/>
    <w:rsid w:val="00793F8D"/>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793F8D"/>
    <w:rPr>
      <w:rFonts w:asciiTheme="minorHAnsi" w:hAnsiTheme="minorHAnsi"/>
      <w:color w:val="404040" w:themeColor="text1" w:themeTint="BF"/>
      <w:sz w:val="18"/>
    </w:rPr>
  </w:style>
  <w:style w:type="paragraph" w:styleId="Footer">
    <w:name w:val="footer"/>
    <w:basedOn w:val="Normal"/>
    <w:link w:val="FooterChar"/>
    <w:uiPriority w:val="99"/>
    <w:unhideWhenUsed/>
    <w:rsid w:val="00D6323B"/>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D6323B"/>
    <w:rPr>
      <w:rFonts w:asciiTheme="minorHAnsi" w:hAnsiTheme="minorHAnsi"/>
      <w:color w:val="404040" w:themeColor="text1" w:themeTint="BF"/>
      <w:sz w:val="18"/>
    </w:rPr>
  </w:style>
  <w:style w:type="character" w:customStyle="1" w:styleId="Heading4Char">
    <w:name w:val="Heading 4 Char"/>
    <w:basedOn w:val="DefaultParagraphFont"/>
    <w:link w:val="Heading4"/>
    <w:semiHidden/>
    <w:rsid w:val="00C658A7"/>
    <w:rPr>
      <w:rFonts w:asciiTheme="majorHAnsi" w:eastAsiaTheme="majorEastAsia" w:hAnsiTheme="majorHAnsi" w:cstheme="majorBidi"/>
      <w:b/>
      <w:bCs/>
      <w:i/>
      <w:iCs/>
      <w:color w:val="7F7F7F" w:themeColor="text1" w:themeTint="80"/>
      <w:sz w:val="22"/>
    </w:rPr>
  </w:style>
  <w:style w:type="table" w:customStyle="1" w:styleId="TableGridVertical">
    <w:name w:val="Table Grid Vertical"/>
    <w:basedOn w:val="TableNormal"/>
    <w:uiPriority w:val="99"/>
    <w:rsid w:val="00DF5EB3"/>
    <w:rPr>
      <w:rFonts w:asciiTheme="minorHAnsi" w:eastAsiaTheme="minorHAnsi" w:hAnsiTheme="minorHAnsi"/>
      <w:kern w:val="24"/>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customStyle="1" w:styleId="Heading3Char">
    <w:name w:val="Heading 3 Char"/>
    <w:basedOn w:val="DefaultParagraphFont"/>
    <w:link w:val="Heading3"/>
    <w:rsid w:val="009E14D3"/>
    <w:rPr>
      <w:rFonts w:asciiTheme="majorHAnsi" w:hAnsiTheme="majorHAnsi" w:cs="Arial"/>
      <w:b/>
      <w:bCs/>
      <w:sz w:val="24"/>
      <w:szCs w:val="26"/>
    </w:rPr>
  </w:style>
  <w:style w:type="paragraph" w:styleId="ListParagraph">
    <w:name w:val="List Paragraph"/>
    <w:basedOn w:val="Normal"/>
    <w:uiPriority w:val="34"/>
    <w:unhideWhenUsed/>
    <w:qFormat/>
    <w:rsid w:val="000C1173"/>
    <w:pPr>
      <w:ind w:left="720"/>
      <w:contextualSpacing/>
    </w:pPr>
  </w:style>
  <w:style w:type="paragraph" w:customStyle="1" w:styleId="ActionItemsSub">
    <w:name w:val="Action Items Sub"/>
    <w:basedOn w:val="Actionitems"/>
    <w:rsid w:val="000C1173"/>
    <w:pPr>
      <w:numPr>
        <w:numId w:val="0"/>
      </w:numPr>
    </w:pPr>
  </w:style>
  <w:style w:type="paragraph" w:customStyle="1" w:styleId="Bulletlist1">
    <w:name w:val="Bullet list 1"/>
    <w:basedOn w:val="Bulletlist"/>
    <w:qFormat/>
    <w:rsid w:val="00984A03"/>
    <w:pPr>
      <w:numPr>
        <w:ilvl w:val="1"/>
      </w:numPr>
      <w:spacing w:after="40"/>
      <w:ind w:left="1434" w:hanging="357"/>
    </w:pPr>
  </w:style>
  <w:style w:type="paragraph" w:customStyle="1" w:styleId="Numberedlist">
    <w:name w:val="Numbered list"/>
    <w:basedOn w:val="ListParagraph"/>
    <w:next w:val="Numberedlist1"/>
    <w:qFormat/>
    <w:rsid w:val="00984A03"/>
    <w:pPr>
      <w:numPr>
        <w:numId w:val="7"/>
      </w:numPr>
      <w:spacing w:line="276" w:lineRule="auto"/>
      <w:ind w:left="714" w:hanging="357"/>
    </w:pPr>
    <w:rPr>
      <w:rFonts w:ascii="Arial" w:eastAsiaTheme="minorHAnsi" w:hAnsi="Arial" w:cstheme="minorBidi"/>
      <w:szCs w:val="22"/>
    </w:rPr>
  </w:style>
  <w:style w:type="paragraph" w:customStyle="1" w:styleId="Numberedlist1">
    <w:name w:val="Numbered list 1"/>
    <w:basedOn w:val="Numberedlist"/>
    <w:qFormat/>
    <w:rsid w:val="00984A03"/>
    <w:pPr>
      <w:numPr>
        <w:ilvl w:val="1"/>
      </w:numPr>
      <w:ind w:left="1434" w:hanging="357"/>
    </w:pPr>
  </w:style>
  <w:style w:type="table" w:customStyle="1" w:styleId="Tablehorizontalheader">
    <w:name w:val="Table horizontal header"/>
    <w:basedOn w:val="TableNormal"/>
    <w:uiPriority w:val="99"/>
    <w:rsid w:val="005E514D"/>
    <w:rPr>
      <w:rFonts w:ascii="Arial" w:eastAsiaTheme="minorHAnsi" w:hAnsi="Arial"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984A03"/>
    <w:pPr>
      <w:numPr>
        <w:numId w:val="8"/>
      </w:numPr>
      <w:spacing w:before="200"/>
      <w:ind w:left="357" w:hanging="357"/>
    </w:pPr>
    <w:rPr>
      <w:b/>
    </w:rPr>
  </w:style>
  <w:style w:type="table" w:customStyle="1" w:styleId="Style1">
    <w:name w:val="Style1"/>
    <w:basedOn w:val="TableNormal"/>
    <w:uiPriority w:val="99"/>
    <w:rsid w:val="006B50D1"/>
    <w:rPr>
      <w:rFonts w:ascii="Arial" w:hAnsi="Arial"/>
      <w:color w:val="595959" w:themeColor="text1" w:themeTint="A6"/>
      <w:sz w:val="18"/>
    </w:rPr>
    <w:tblPr>
      <w:tblBorders>
        <w:bottom w:val="single" w:sz="4" w:space="0" w:color="00A1DE"/>
      </w:tblBorders>
    </w:tblPr>
    <w:tcPr>
      <w:shd w:val="clear" w:color="auto" w:fill="auto"/>
    </w:tcPr>
  </w:style>
  <w:style w:type="paragraph" w:customStyle="1" w:styleId="Addressinformation">
    <w:name w:val="Address information"/>
    <w:basedOn w:val="Normal"/>
    <w:qFormat/>
    <w:rsid w:val="00C658A7"/>
    <w:pPr>
      <w:spacing w:after="0"/>
      <w:jc w:val="right"/>
    </w:pPr>
    <w:rPr>
      <w:sz w:val="18"/>
    </w:rPr>
  </w:style>
  <w:style w:type="paragraph" w:customStyle="1" w:styleId="Subjectline">
    <w:name w:val="Subject line"/>
    <w:basedOn w:val="Normal"/>
    <w:qFormat/>
    <w:rsid w:val="00C658A7"/>
    <w:pPr>
      <w:spacing w:before="240" w:after="240"/>
    </w:pPr>
    <w:rPr>
      <w:b/>
    </w:rPr>
  </w:style>
  <w:style w:type="character" w:customStyle="1" w:styleId="Heading2Char">
    <w:name w:val="Heading 2 Char"/>
    <w:basedOn w:val="DefaultParagraphFont"/>
    <w:link w:val="Heading2"/>
    <w:rsid w:val="00BA7A89"/>
    <w:rPr>
      <w:rFonts w:asciiTheme="majorHAnsi" w:hAnsiTheme="majorHAnsi" w:cs="Arial"/>
      <w:b/>
      <w:bCs/>
      <w:color w:val="00A1DE"/>
      <w:sz w:val="26"/>
      <w:szCs w:val="26"/>
      <w:lang w:val="en-GB"/>
    </w:rPr>
  </w:style>
  <w:style w:type="table" w:customStyle="1" w:styleId="TableGridHorizontal1">
    <w:name w:val="Table Grid Horizontal1"/>
    <w:basedOn w:val="TableNormal"/>
    <w:next w:val="TableGrid"/>
    <w:uiPriority w:val="1"/>
    <w:rsid w:val="00FF3012"/>
    <w:rPr>
      <w:rFonts w:ascii="Arial" w:eastAsia="Arial" w:hAnsi="Arial" w:cs="Arial"/>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blStylePr w:type="firstRow">
      <w:rPr>
        <w:rFonts w:ascii="Arial" w:hAnsi="Arial" w:cs="Arial"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rsid w:val="00D151AC"/>
    <w:rPr>
      <w:rFonts w:ascii="Arial" w:hAnsi="Arial" w:cs="Arial"/>
      <w:b/>
      <w:bCs/>
      <w:color w:val="00A1DE"/>
      <w:kern w:val="32"/>
      <w:sz w:val="32"/>
      <w:szCs w:val="40"/>
      <w:lang w:val="en-GB"/>
    </w:rPr>
  </w:style>
  <w:style w:type="paragraph" w:customStyle="1" w:styleId="xmsonormal">
    <w:name w:val="x_msonormal"/>
    <w:basedOn w:val="Normal"/>
    <w:rsid w:val="009B1A46"/>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9B1A4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4D12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211">
      <w:bodyDiv w:val="1"/>
      <w:marLeft w:val="0"/>
      <w:marRight w:val="0"/>
      <w:marTop w:val="0"/>
      <w:marBottom w:val="0"/>
      <w:divBdr>
        <w:top w:val="none" w:sz="0" w:space="0" w:color="auto"/>
        <w:left w:val="none" w:sz="0" w:space="0" w:color="auto"/>
        <w:bottom w:val="none" w:sz="0" w:space="0" w:color="auto"/>
        <w:right w:val="none" w:sz="0" w:space="0" w:color="auto"/>
      </w:divBdr>
    </w:div>
    <w:div w:id="304895883">
      <w:bodyDiv w:val="1"/>
      <w:marLeft w:val="0"/>
      <w:marRight w:val="0"/>
      <w:marTop w:val="0"/>
      <w:marBottom w:val="0"/>
      <w:divBdr>
        <w:top w:val="none" w:sz="0" w:space="0" w:color="auto"/>
        <w:left w:val="none" w:sz="0" w:space="0" w:color="auto"/>
        <w:bottom w:val="none" w:sz="0" w:space="0" w:color="auto"/>
        <w:right w:val="none" w:sz="0" w:space="0" w:color="auto"/>
      </w:divBdr>
    </w:div>
    <w:div w:id="428627278">
      <w:bodyDiv w:val="1"/>
      <w:marLeft w:val="0"/>
      <w:marRight w:val="0"/>
      <w:marTop w:val="0"/>
      <w:marBottom w:val="0"/>
      <w:divBdr>
        <w:top w:val="none" w:sz="0" w:space="0" w:color="auto"/>
        <w:left w:val="none" w:sz="0" w:space="0" w:color="auto"/>
        <w:bottom w:val="none" w:sz="0" w:space="0" w:color="auto"/>
        <w:right w:val="none" w:sz="0" w:space="0" w:color="auto"/>
      </w:divBdr>
    </w:div>
    <w:div w:id="604114544">
      <w:bodyDiv w:val="1"/>
      <w:marLeft w:val="0"/>
      <w:marRight w:val="0"/>
      <w:marTop w:val="0"/>
      <w:marBottom w:val="0"/>
      <w:divBdr>
        <w:top w:val="none" w:sz="0" w:space="0" w:color="auto"/>
        <w:left w:val="none" w:sz="0" w:space="0" w:color="auto"/>
        <w:bottom w:val="none" w:sz="0" w:space="0" w:color="auto"/>
        <w:right w:val="none" w:sz="0" w:space="0" w:color="auto"/>
      </w:divBdr>
      <w:divsChild>
        <w:div w:id="2012179581">
          <w:marLeft w:val="0"/>
          <w:marRight w:val="0"/>
          <w:marTop w:val="0"/>
          <w:marBottom w:val="0"/>
          <w:divBdr>
            <w:top w:val="none" w:sz="0" w:space="0" w:color="auto"/>
            <w:left w:val="none" w:sz="0" w:space="0" w:color="auto"/>
            <w:bottom w:val="none" w:sz="0" w:space="0" w:color="auto"/>
            <w:right w:val="none" w:sz="0" w:space="0" w:color="auto"/>
          </w:divBdr>
          <w:divsChild>
            <w:div w:id="1655063543">
              <w:marLeft w:val="0"/>
              <w:marRight w:val="0"/>
              <w:marTop w:val="0"/>
              <w:marBottom w:val="0"/>
              <w:divBdr>
                <w:top w:val="none" w:sz="0" w:space="0" w:color="auto"/>
                <w:left w:val="none" w:sz="0" w:space="0" w:color="auto"/>
                <w:bottom w:val="none" w:sz="0" w:space="0" w:color="auto"/>
                <w:right w:val="none" w:sz="0" w:space="0" w:color="auto"/>
              </w:divBdr>
              <w:divsChild>
                <w:div w:id="1667319472">
                  <w:marLeft w:val="0"/>
                  <w:marRight w:val="0"/>
                  <w:marTop w:val="0"/>
                  <w:marBottom w:val="0"/>
                  <w:divBdr>
                    <w:top w:val="none" w:sz="0" w:space="0" w:color="auto"/>
                    <w:left w:val="none" w:sz="0" w:space="0" w:color="auto"/>
                    <w:bottom w:val="none" w:sz="0" w:space="0" w:color="auto"/>
                    <w:right w:val="none" w:sz="0" w:space="0" w:color="auto"/>
                  </w:divBdr>
                  <w:divsChild>
                    <w:div w:id="485098439">
                      <w:marLeft w:val="0"/>
                      <w:marRight w:val="0"/>
                      <w:marTop w:val="0"/>
                      <w:marBottom w:val="0"/>
                      <w:divBdr>
                        <w:top w:val="none" w:sz="0" w:space="0" w:color="auto"/>
                        <w:left w:val="none" w:sz="0" w:space="0" w:color="auto"/>
                        <w:bottom w:val="none" w:sz="0" w:space="0" w:color="auto"/>
                        <w:right w:val="none" w:sz="0" w:space="0" w:color="auto"/>
                      </w:divBdr>
                      <w:divsChild>
                        <w:div w:id="1692678642">
                          <w:marLeft w:val="0"/>
                          <w:marRight w:val="0"/>
                          <w:marTop w:val="0"/>
                          <w:marBottom w:val="0"/>
                          <w:divBdr>
                            <w:top w:val="none" w:sz="0" w:space="0" w:color="auto"/>
                            <w:left w:val="none" w:sz="0" w:space="0" w:color="auto"/>
                            <w:bottom w:val="none" w:sz="0" w:space="0" w:color="auto"/>
                            <w:right w:val="none" w:sz="0" w:space="0" w:color="auto"/>
                          </w:divBdr>
                          <w:divsChild>
                            <w:div w:id="498349039">
                              <w:marLeft w:val="0"/>
                              <w:marRight w:val="0"/>
                              <w:marTop w:val="50"/>
                              <w:marBottom w:val="0"/>
                              <w:divBdr>
                                <w:top w:val="none" w:sz="0" w:space="0" w:color="auto"/>
                                <w:left w:val="none" w:sz="0" w:space="0" w:color="auto"/>
                                <w:bottom w:val="none" w:sz="0" w:space="0" w:color="auto"/>
                                <w:right w:val="none" w:sz="0" w:space="0" w:color="auto"/>
                              </w:divBdr>
                              <w:divsChild>
                                <w:div w:id="1095639503">
                                  <w:marLeft w:val="0"/>
                                  <w:marRight w:val="0"/>
                                  <w:marTop w:val="0"/>
                                  <w:marBottom w:val="0"/>
                                  <w:divBdr>
                                    <w:top w:val="none" w:sz="0" w:space="0" w:color="auto"/>
                                    <w:left w:val="none" w:sz="0" w:space="0" w:color="auto"/>
                                    <w:bottom w:val="none" w:sz="0" w:space="0" w:color="auto"/>
                                    <w:right w:val="none" w:sz="0" w:space="0" w:color="auto"/>
                                  </w:divBdr>
                                  <w:divsChild>
                                    <w:div w:id="1982729235">
                                      <w:marLeft w:val="0"/>
                                      <w:marRight w:val="0"/>
                                      <w:marTop w:val="0"/>
                                      <w:marBottom w:val="0"/>
                                      <w:divBdr>
                                        <w:top w:val="none" w:sz="0" w:space="0" w:color="auto"/>
                                        <w:left w:val="none" w:sz="0" w:space="0" w:color="auto"/>
                                        <w:bottom w:val="none" w:sz="0" w:space="0" w:color="auto"/>
                                        <w:right w:val="none" w:sz="0" w:space="0" w:color="auto"/>
                                      </w:divBdr>
                                      <w:divsChild>
                                        <w:div w:id="943655846">
                                          <w:marLeft w:val="11754"/>
                                          <w:marRight w:val="0"/>
                                          <w:marTop w:val="0"/>
                                          <w:marBottom w:val="0"/>
                                          <w:divBdr>
                                            <w:top w:val="none" w:sz="0" w:space="0" w:color="auto"/>
                                            <w:left w:val="none" w:sz="0" w:space="0" w:color="auto"/>
                                            <w:bottom w:val="none" w:sz="0" w:space="0" w:color="auto"/>
                                            <w:right w:val="none" w:sz="0" w:space="0" w:color="auto"/>
                                          </w:divBdr>
                                          <w:divsChild>
                                            <w:div w:id="1111706447">
                                              <w:marLeft w:val="0"/>
                                              <w:marRight w:val="0"/>
                                              <w:marTop w:val="0"/>
                                              <w:marBottom w:val="0"/>
                                              <w:divBdr>
                                                <w:top w:val="none" w:sz="0" w:space="0" w:color="auto"/>
                                                <w:left w:val="none" w:sz="0" w:space="0" w:color="auto"/>
                                                <w:bottom w:val="none" w:sz="0" w:space="0" w:color="auto"/>
                                                <w:right w:val="none" w:sz="0" w:space="0" w:color="auto"/>
                                              </w:divBdr>
                                              <w:divsChild>
                                                <w:div w:id="835194049">
                                                  <w:marLeft w:val="0"/>
                                                  <w:marRight w:val="0"/>
                                                  <w:marTop w:val="0"/>
                                                  <w:marBottom w:val="0"/>
                                                  <w:divBdr>
                                                    <w:top w:val="none" w:sz="0" w:space="0" w:color="auto"/>
                                                    <w:left w:val="none" w:sz="0" w:space="0" w:color="auto"/>
                                                    <w:bottom w:val="none" w:sz="0" w:space="0" w:color="auto"/>
                                                    <w:right w:val="none" w:sz="0" w:space="0" w:color="auto"/>
                                                  </w:divBdr>
                                                  <w:divsChild>
                                                    <w:div w:id="2121223261">
                                                      <w:marLeft w:val="0"/>
                                                      <w:marRight w:val="0"/>
                                                      <w:marTop w:val="0"/>
                                                      <w:marBottom w:val="0"/>
                                                      <w:divBdr>
                                                        <w:top w:val="none" w:sz="0" w:space="0" w:color="auto"/>
                                                        <w:left w:val="none" w:sz="0" w:space="0" w:color="auto"/>
                                                        <w:bottom w:val="none" w:sz="0" w:space="0" w:color="auto"/>
                                                        <w:right w:val="none" w:sz="0" w:space="0" w:color="auto"/>
                                                      </w:divBdr>
                                                      <w:divsChild>
                                                        <w:div w:id="1075008931">
                                                          <w:marLeft w:val="0"/>
                                                          <w:marRight w:val="0"/>
                                                          <w:marTop w:val="0"/>
                                                          <w:marBottom w:val="0"/>
                                                          <w:divBdr>
                                                            <w:top w:val="none" w:sz="0" w:space="0" w:color="auto"/>
                                                            <w:left w:val="none" w:sz="0" w:space="0" w:color="auto"/>
                                                            <w:bottom w:val="none" w:sz="0" w:space="0" w:color="auto"/>
                                                            <w:right w:val="none" w:sz="0" w:space="0" w:color="auto"/>
                                                          </w:divBdr>
                                                          <w:divsChild>
                                                            <w:div w:id="846213365">
                                                              <w:marLeft w:val="0"/>
                                                              <w:marRight w:val="0"/>
                                                              <w:marTop w:val="0"/>
                                                              <w:marBottom w:val="0"/>
                                                              <w:divBdr>
                                                                <w:top w:val="none" w:sz="0" w:space="0" w:color="auto"/>
                                                                <w:left w:val="none" w:sz="0" w:space="0" w:color="auto"/>
                                                                <w:bottom w:val="none" w:sz="0" w:space="0" w:color="auto"/>
                                                                <w:right w:val="none" w:sz="0" w:space="0" w:color="auto"/>
                                                              </w:divBdr>
                                                              <w:divsChild>
                                                                <w:div w:id="358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220734">
      <w:bodyDiv w:val="1"/>
      <w:marLeft w:val="0"/>
      <w:marRight w:val="0"/>
      <w:marTop w:val="0"/>
      <w:marBottom w:val="0"/>
      <w:divBdr>
        <w:top w:val="none" w:sz="0" w:space="0" w:color="auto"/>
        <w:left w:val="none" w:sz="0" w:space="0" w:color="auto"/>
        <w:bottom w:val="none" w:sz="0" w:space="0" w:color="auto"/>
        <w:right w:val="none" w:sz="0" w:space="0" w:color="auto"/>
      </w:divBdr>
      <w:divsChild>
        <w:div w:id="461384298">
          <w:marLeft w:val="0"/>
          <w:marRight w:val="0"/>
          <w:marTop w:val="0"/>
          <w:marBottom w:val="0"/>
          <w:divBdr>
            <w:top w:val="none" w:sz="0" w:space="0" w:color="auto"/>
            <w:left w:val="none" w:sz="0" w:space="0" w:color="auto"/>
            <w:bottom w:val="none" w:sz="0" w:space="0" w:color="auto"/>
            <w:right w:val="none" w:sz="0" w:space="0" w:color="auto"/>
          </w:divBdr>
          <w:divsChild>
            <w:div w:id="113519226">
              <w:marLeft w:val="0"/>
              <w:marRight w:val="0"/>
              <w:marTop w:val="0"/>
              <w:marBottom w:val="0"/>
              <w:divBdr>
                <w:top w:val="none" w:sz="0" w:space="0" w:color="auto"/>
                <w:left w:val="none" w:sz="0" w:space="0" w:color="auto"/>
                <w:bottom w:val="none" w:sz="0" w:space="0" w:color="auto"/>
                <w:right w:val="none" w:sz="0" w:space="0" w:color="auto"/>
              </w:divBdr>
              <w:divsChild>
                <w:div w:id="1615288733">
                  <w:marLeft w:val="0"/>
                  <w:marRight w:val="0"/>
                  <w:marTop w:val="0"/>
                  <w:marBottom w:val="0"/>
                  <w:divBdr>
                    <w:top w:val="none" w:sz="0" w:space="0" w:color="auto"/>
                    <w:left w:val="none" w:sz="0" w:space="0" w:color="auto"/>
                    <w:bottom w:val="none" w:sz="0" w:space="0" w:color="auto"/>
                    <w:right w:val="none" w:sz="0" w:space="0" w:color="auto"/>
                  </w:divBdr>
                  <w:divsChild>
                    <w:div w:id="1336759921">
                      <w:marLeft w:val="0"/>
                      <w:marRight w:val="0"/>
                      <w:marTop w:val="0"/>
                      <w:marBottom w:val="0"/>
                      <w:divBdr>
                        <w:top w:val="none" w:sz="0" w:space="0" w:color="auto"/>
                        <w:left w:val="none" w:sz="0" w:space="0" w:color="auto"/>
                        <w:bottom w:val="none" w:sz="0" w:space="0" w:color="auto"/>
                        <w:right w:val="none" w:sz="0" w:space="0" w:color="auto"/>
                      </w:divBdr>
                      <w:divsChild>
                        <w:div w:id="1727756639">
                          <w:marLeft w:val="0"/>
                          <w:marRight w:val="0"/>
                          <w:marTop w:val="0"/>
                          <w:marBottom w:val="0"/>
                          <w:divBdr>
                            <w:top w:val="none" w:sz="0" w:space="0" w:color="auto"/>
                            <w:left w:val="none" w:sz="0" w:space="0" w:color="auto"/>
                            <w:bottom w:val="none" w:sz="0" w:space="0" w:color="auto"/>
                            <w:right w:val="none" w:sz="0" w:space="0" w:color="auto"/>
                          </w:divBdr>
                          <w:divsChild>
                            <w:div w:id="410126556">
                              <w:marLeft w:val="0"/>
                              <w:marRight w:val="0"/>
                              <w:marTop w:val="50"/>
                              <w:marBottom w:val="0"/>
                              <w:divBdr>
                                <w:top w:val="none" w:sz="0" w:space="0" w:color="auto"/>
                                <w:left w:val="none" w:sz="0" w:space="0" w:color="auto"/>
                                <w:bottom w:val="none" w:sz="0" w:space="0" w:color="auto"/>
                                <w:right w:val="none" w:sz="0" w:space="0" w:color="auto"/>
                              </w:divBdr>
                              <w:divsChild>
                                <w:div w:id="119687324">
                                  <w:marLeft w:val="0"/>
                                  <w:marRight w:val="0"/>
                                  <w:marTop w:val="0"/>
                                  <w:marBottom w:val="0"/>
                                  <w:divBdr>
                                    <w:top w:val="none" w:sz="0" w:space="0" w:color="auto"/>
                                    <w:left w:val="none" w:sz="0" w:space="0" w:color="auto"/>
                                    <w:bottom w:val="none" w:sz="0" w:space="0" w:color="auto"/>
                                    <w:right w:val="none" w:sz="0" w:space="0" w:color="auto"/>
                                  </w:divBdr>
                                  <w:divsChild>
                                    <w:div w:id="1898081791">
                                      <w:marLeft w:val="0"/>
                                      <w:marRight w:val="0"/>
                                      <w:marTop w:val="0"/>
                                      <w:marBottom w:val="0"/>
                                      <w:divBdr>
                                        <w:top w:val="none" w:sz="0" w:space="0" w:color="auto"/>
                                        <w:left w:val="none" w:sz="0" w:space="0" w:color="auto"/>
                                        <w:bottom w:val="none" w:sz="0" w:space="0" w:color="auto"/>
                                        <w:right w:val="none" w:sz="0" w:space="0" w:color="auto"/>
                                      </w:divBdr>
                                      <w:divsChild>
                                        <w:div w:id="208685764">
                                          <w:marLeft w:val="11754"/>
                                          <w:marRight w:val="0"/>
                                          <w:marTop w:val="0"/>
                                          <w:marBottom w:val="0"/>
                                          <w:divBdr>
                                            <w:top w:val="none" w:sz="0" w:space="0" w:color="auto"/>
                                            <w:left w:val="none" w:sz="0" w:space="0" w:color="auto"/>
                                            <w:bottom w:val="none" w:sz="0" w:space="0" w:color="auto"/>
                                            <w:right w:val="none" w:sz="0" w:space="0" w:color="auto"/>
                                          </w:divBdr>
                                          <w:divsChild>
                                            <w:div w:id="642733472">
                                              <w:marLeft w:val="0"/>
                                              <w:marRight w:val="0"/>
                                              <w:marTop w:val="0"/>
                                              <w:marBottom w:val="0"/>
                                              <w:divBdr>
                                                <w:top w:val="none" w:sz="0" w:space="0" w:color="auto"/>
                                                <w:left w:val="none" w:sz="0" w:space="0" w:color="auto"/>
                                                <w:bottom w:val="none" w:sz="0" w:space="0" w:color="auto"/>
                                                <w:right w:val="none" w:sz="0" w:space="0" w:color="auto"/>
                                              </w:divBdr>
                                              <w:divsChild>
                                                <w:div w:id="1358310501">
                                                  <w:marLeft w:val="0"/>
                                                  <w:marRight w:val="0"/>
                                                  <w:marTop w:val="0"/>
                                                  <w:marBottom w:val="0"/>
                                                  <w:divBdr>
                                                    <w:top w:val="none" w:sz="0" w:space="0" w:color="auto"/>
                                                    <w:left w:val="none" w:sz="0" w:space="0" w:color="auto"/>
                                                    <w:bottom w:val="none" w:sz="0" w:space="0" w:color="auto"/>
                                                    <w:right w:val="none" w:sz="0" w:space="0" w:color="auto"/>
                                                  </w:divBdr>
                                                  <w:divsChild>
                                                    <w:div w:id="2122412829">
                                                      <w:marLeft w:val="0"/>
                                                      <w:marRight w:val="0"/>
                                                      <w:marTop w:val="0"/>
                                                      <w:marBottom w:val="0"/>
                                                      <w:divBdr>
                                                        <w:top w:val="none" w:sz="0" w:space="0" w:color="auto"/>
                                                        <w:left w:val="none" w:sz="0" w:space="0" w:color="auto"/>
                                                        <w:bottom w:val="none" w:sz="0" w:space="0" w:color="auto"/>
                                                        <w:right w:val="none" w:sz="0" w:space="0" w:color="auto"/>
                                                      </w:divBdr>
                                                      <w:divsChild>
                                                        <w:div w:id="370690693">
                                                          <w:marLeft w:val="0"/>
                                                          <w:marRight w:val="0"/>
                                                          <w:marTop w:val="0"/>
                                                          <w:marBottom w:val="0"/>
                                                          <w:divBdr>
                                                            <w:top w:val="none" w:sz="0" w:space="0" w:color="auto"/>
                                                            <w:left w:val="none" w:sz="0" w:space="0" w:color="auto"/>
                                                            <w:bottom w:val="none" w:sz="0" w:space="0" w:color="auto"/>
                                                            <w:right w:val="none" w:sz="0" w:space="0" w:color="auto"/>
                                                          </w:divBdr>
                                                          <w:divsChild>
                                                            <w:div w:id="1018114976">
                                                              <w:marLeft w:val="0"/>
                                                              <w:marRight w:val="0"/>
                                                              <w:marTop w:val="0"/>
                                                              <w:marBottom w:val="0"/>
                                                              <w:divBdr>
                                                                <w:top w:val="none" w:sz="0" w:space="0" w:color="auto"/>
                                                                <w:left w:val="none" w:sz="0" w:space="0" w:color="auto"/>
                                                                <w:bottom w:val="none" w:sz="0" w:space="0" w:color="auto"/>
                                                                <w:right w:val="none" w:sz="0" w:space="0" w:color="auto"/>
                                                              </w:divBdr>
                                                              <w:divsChild>
                                                                <w:div w:id="687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493195">
      <w:bodyDiv w:val="1"/>
      <w:marLeft w:val="0"/>
      <w:marRight w:val="0"/>
      <w:marTop w:val="0"/>
      <w:marBottom w:val="0"/>
      <w:divBdr>
        <w:top w:val="none" w:sz="0" w:space="0" w:color="auto"/>
        <w:left w:val="none" w:sz="0" w:space="0" w:color="auto"/>
        <w:bottom w:val="none" w:sz="0" w:space="0" w:color="auto"/>
        <w:right w:val="none" w:sz="0" w:space="0" w:color="auto"/>
      </w:divBdr>
    </w:div>
    <w:div w:id="965742845">
      <w:bodyDiv w:val="1"/>
      <w:marLeft w:val="0"/>
      <w:marRight w:val="0"/>
      <w:marTop w:val="0"/>
      <w:marBottom w:val="0"/>
      <w:divBdr>
        <w:top w:val="none" w:sz="0" w:space="0" w:color="auto"/>
        <w:left w:val="none" w:sz="0" w:space="0" w:color="auto"/>
        <w:bottom w:val="none" w:sz="0" w:space="0" w:color="auto"/>
        <w:right w:val="none" w:sz="0" w:space="0" w:color="auto"/>
      </w:divBdr>
      <w:divsChild>
        <w:div w:id="2002273440">
          <w:marLeft w:val="0"/>
          <w:marRight w:val="0"/>
          <w:marTop w:val="0"/>
          <w:marBottom w:val="0"/>
          <w:divBdr>
            <w:top w:val="none" w:sz="0" w:space="0" w:color="auto"/>
            <w:left w:val="none" w:sz="0" w:space="0" w:color="auto"/>
            <w:bottom w:val="none" w:sz="0" w:space="0" w:color="auto"/>
            <w:right w:val="none" w:sz="0" w:space="0" w:color="auto"/>
          </w:divBdr>
          <w:divsChild>
            <w:div w:id="41754346">
              <w:marLeft w:val="0"/>
              <w:marRight w:val="0"/>
              <w:marTop w:val="0"/>
              <w:marBottom w:val="0"/>
              <w:divBdr>
                <w:top w:val="none" w:sz="0" w:space="0" w:color="auto"/>
                <w:left w:val="none" w:sz="0" w:space="0" w:color="auto"/>
                <w:bottom w:val="none" w:sz="0" w:space="0" w:color="auto"/>
                <w:right w:val="none" w:sz="0" w:space="0" w:color="auto"/>
              </w:divBdr>
              <w:divsChild>
                <w:div w:id="15763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0894">
      <w:bodyDiv w:val="1"/>
      <w:marLeft w:val="0"/>
      <w:marRight w:val="0"/>
      <w:marTop w:val="0"/>
      <w:marBottom w:val="0"/>
      <w:divBdr>
        <w:top w:val="none" w:sz="0" w:space="0" w:color="auto"/>
        <w:left w:val="none" w:sz="0" w:space="0" w:color="auto"/>
        <w:bottom w:val="none" w:sz="0" w:space="0" w:color="auto"/>
        <w:right w:val="none" w:sz="0" w:space="0" w:color="auto"/>
      </w:divBdr>
      <w:divsChild>
        <w:div w:id="1947808199">
          <w:marLeft w:val="0"/>
          <w:marRight w:val="0"/>
          <w:marTop w:val="0"/>
          <w:marBottom w:val="0"/>
          <w:divBdr>
            <w:top w:val="none" w:sz="0" w:space="0" w:color="auto"/>
            <w:left w:val="none" w:sz="0" w:space="0" w:color="auto"/>
            <w:bottom w:val="none" w:sz="0" w:space="0" w:color="auto"/>
            <w:right w:val="none" w:sz="0" w:space="0" w:color="auto"/>
          </w:divBdr>
          <w:divsChild>
            <w:div w:id="1104766726">
              <w:marLeft w:val="0"/>
              <w:marRight w:val="0"/>
              <w:marTop w:val="0"/>
              <w:marBottom w:val="0"/>
              <w:divBdr>
                <w:top w:val="none" w:sz="0" w:space="0" w:color="auto"/>
                <w:left w:val="none" w:sz="0" w:space="0" w:color="auto"/>
                <w:bottom w:val="none" w:sz="0" w:space="0" w:color="auto"/>
                <w:right w:val="none" w:sz="0" w:space="0" w:color="auto"/>
              </w:divBdr>
              <w:divsChild>
                <w:div w:id="2130658367">
                  <w:marLeft w:val="0"/>
                  <w:marRight w:val="0"/>
                  <w:marTop w:val="0"/>
                  <w:marBottom w:val="0"/>
                  <w:divBdr>
                    <w:top w:val="none" w:sz="0" w:space="0" w:color="auto"/>
                    <w:left w:val="none" w:sz="0" w:space="0" w:color="auto"/>
                    <w:bottom w:val="none" w:sz="0" w:space="0" w:color="auto"/>
                    <w:right w:val="none" w:sz="0" w:space="0" w:color="auto"/>
                  </w:divBdr>
                  <w:divsChild>
                    <w:div w:id="903762242">
                      <w:marLeft w:val="0"/>
                      <w:marRight w:val="0"/>
                      <w:marTop w:val="0"/>
                      <w:marBottom w:val="0"/>
                      <w:divBdr>
                        <w:top w:val="none" w:sz="0" w:space="0" w:color="auto"/>
                        <w:left w:val="none" w:sz="0" w:space="0" w:color="auto"/>
                        <w:bottom w:val="none" w:sz="0" w:space="0" w:color="auto"/>
                        <w:right w:val="none" w:sz="0" w:space="0" w:color="auto"/>
                      </w:divBdr>
                      <w:divsChild>
                        <w:div w:id="631903008">
                          <w:marLeft w:val="0"/>
                          <w:marRight w:val="0"/>
                          <w:marTop w:val="0"/>
                          <w:marBottom w:val="0"/>
                          <w:divBdr>
                            <w:top w:val="none" w:sz="0" w:space="0" w:color="auto"/>
                            <w:left w:val="none" w:sz="0" w:space="0" w:color="auto"/>
                            <w:bottom w:val="none" w:sz="0" w:space="0" w:color="auto"/>
                            <w:right w:val="none" w:sz="0" w:space="0" w:color="auto"/>
                          </w:divBdr>
                          <w:divsChild>
                            <w:div w:id="890771949">
                              <w:marLeft w:val="0"/>
                              <w:marRight w:val="0"/>
                              <w:marTop w:val="50"/>
                              <w:marBottom w:val="0"/>
                              <w:divBdr>
                                <w:top w:val="none" w:sz="0" w:space="0" w:color="auto"/>
                                <w:left w:val="none" w:sz="0" w:space="0" w:color="auto"/>
                                <w:bottom w:val="none" w:sz="0" w:space="0" w:color="auto"/>
                                <w:right w:val="none" w:sz="0" w:space="0" w:color="auto"/>
                              </w:divBdr>
                              <w:divsChild>
                                <w:div w:id="1111776174">
                                  <w:marLeft w:val="0"/>
                                  <w:marRight w:val="0"/>
                                  <w:marTop w:val="0"/>
                                  <w:marBottom w:val="0"/>
                                  <w:divBdr>
                                    <w:top w:val="none" w:sz="0" w:space="0" w:color="auto"/>
                                    <w:left w:val="none" w:sz="0" w:space="0" w:color="auto"/>
                                    <w:bottom w:val="none" w:sz="0" w:space="0" w:color="auto"/>
                                    <w:right w:val="none" w:sz="0" w:space="0" w:color="auto"/>
                                  </w:divBdr>
                                  <w:divsChild>
                                    <w:div w:id="1924758145">
                                      <w:marLeft w:val="0"/>
                                      <w:marRight w:val="0"/>
                                      <w:marTop w:val="0"/>
                                      <w:marBottom w:val="0"/>
                                      <w:divBdr>
                                        <w:top w:val="none" w:sz="0" w:space="0" w:color="auto"/>
                                        <w:left w:val="none" w:sz="0" w:space="0" w:color="auto"/>
                                        <w:bottom w:val="none" w:sz="0" w:space="0" w:color="auto"/>
                                        <w:right w:val="none" w:sz="0" w:space="0" w:color="auto"/>
                                      </w:divBdr>
                                      <w:divsChild>
                                        <w:div w:id="772359072">
                                          <w:marLeft w:val="11754"/>
                                          <w:marRight w:val="0"/>
                                          <w:marTop w:val="0"/>
                                          <w:marBottom w:val="0"/>
                                          <w:divBdr>
                                            <w:top w:val="none" w:sz="0" w:space="0" w:color="auto"/>
                                            <w:left w:val="none" w:sz="0" w:space="0" w:color="auto"/>
                                            <w:bottom w:val="none" w:sz="0" w:space="0" w:color="auto"/>
                                            <w:right w:val="none" w:sz="0" w:space="0" w:color="auto"/>
                                          </w:divBdr>
                                          <w:divsChild>
                                            <w:div w:id="1613904678">
                                              <w:marLeft w:val="0"/>
                                              <w:marRight w:val="0"/>
                                              <w:marTop w:val="0"/>
                                              <w:marBottom w:val="0"/>
                                              <w:divBdr>
                                                <w:top w:val="none" w:sz="0" w:space="0" w:color="auto"/>
                                                <w:left w:val="none" w:sz="0" w:space="0" w:color="auto"/>
                                                <w:bottom w:val="none" w:sz="0" w:space="0" w:color="auto"/>
                                                <w:right w:val="none" w:sz="0" w:space="0" w:color="auto"/>
                                              </w:divBdr>
                                              <w:divsChild>
                                                <w:div w:id="1321154413">
                                                  <w:marLeft w:val="0"/>
                                                  <w:marRight w:val="0"/>
                                                  <w:marTop w:val="0"/>
                                                  <w:marBottom w:val="0"/>
                                                  <w:divBdr>
                                                    <w:top w:val="none" w:sz="0" w:space="0" w:color="auto"/>
                                                    <w:left w:val="none" w:sz="0" w:space="0" w:color="auto"/>
                                                    <w:bottom w:val="none" w:sz="0" w:space="0" w:color="auto"/>
                                                    <w:right w:val="none" w:sz="0" w:space="0" w:color="auto"/>
                                                  </w:divBdr>
                                                  <w:divsChild>
                                                    <w:div w:id="1521965775">
                                                      <w:marLeft w:val="0"/>
                                                      <w:marRight w:val="0"/>
                                                      <w:marTop w:val="0"/>
                                                      <w:marBottom w:val="0"/>
                                                      <w:divBdr>
                                                        <w:top w:val="none" w:sz="0" w:space="0" w:color="auto"/>
                                                        <w:left w:val="none" w:sz="0" w:space="0" w:color="auto"/>
                                                        <w:bottom w:val="none" w:sz="0" w:space="0" w:color="auto"/>
                                                        <w:right w:val="none" w:sz="0" w:space="0" w:color="auto"/>
                                                      </w:divBdr>
                                                      <w:divsChild>
                                                        <w:div w:id="1345745790">
                                                          <w:marLeft w:val="0"/>
                                                          <w:marRight w:val="0"/>
                                                          <w:marTop w:val="0"/>
                                                          <w:marBottom w:val="0"/>
                                                          <w:divBdr>
                                                            <w:top w:val="none" w:sz="0" w:space="0" w:color="auto"/>
                                                            <w:left w:val="none" w:sz="0" w:space="0" w:color="auto"/>
                                                            <w:bottom w:val="none" w:sz="0" w:space="0" w:color="auto"/>
                                                            <w:right w:val="none" w:sz="0" w:space="0" w:color="auto"/>
                                                          </w:divBdr>
                                                          <w:divsChild>
                                                            <w:div w:id="1014111126">
                                                              <w:marLeft w:val="0"/>
                                                              <w:marRight w:val="0"/>
                                                              <w:marTop w:val="0"/>
                                                              <w:marBottom w:val="0"/>
                                                              <w:divBdr>
                                                                <w:top w:val="none" w:sz="0" w:space="0" w:color="auto"/>
                                                                <w:left w:val="none" w:sz="0" w:space="0" w:color="auto"/>
                                                                <w:bottom w:val="none" w:sz="0" w:space="0" w:color="auto"/>
                                                                <w:right w:val="none" w:sz="0" w:space="0" w:color="auto"/>
                                                              </w:divBdr>
                                                              <w:divsChild>
                                                                <w:div w:id="1598444281">
                                                                  <w:marLeft w:val="0"/>
                                                                  <w:marRight w:val="0"/>
                                                                  <w:marTop w:val="0"/>
                                                                  <w:marBottom w:val="0"/>
                                                                  <w:divBdr>
                                                                    <w:top w:val="none" w:sz="0" w:space="0" w:color="auto"/>
                                                                    <w:left w:val="none" w:sz="0" w:space="0" w:color="auto"/>
                                                                    <w:bottom w:val="none" w:sz="0" w:space="0" w:color="auto"/>
                                                                    <w:right w:val="none" w:sz="0" w:space="0" w:color="auto"/>
                                                                  </w:divBdr>
                                                                  <w:divsChild>
                                                                    <w:div w:id="1678116680">
                                                                      <w:marLeft w:val="0"/>
                                                                      <w:marRight w:val="0"/>
                                                                      <w:marTop w:val="0"/>
                                                                      <w:marBottom w:val="0"/>
                                                                      <w:divBdr>
                                                                        <w:top w:val="none" w:sz="0" w:space="0" w:color="auto"/>
                                                                        <w:left w:val="none" w:sz="0" w:space="0" w:color="auto"/>
                                                                        <w:bottom w:val="none" w:sz="0" w:space="0" w:color="auto"/>
                                                                        <w:right w:val="none" w:sz="0" w:space="0" w:color="auto"/>
                                                                      </w:divBdr>
                                                                      <w:divsChild>
                                                                        <w:div w:id="13256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ika%20xhixha\Local%20Settings\Temporary%20Internet%20Files\Content.IE5\B4O6J824\ToR%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ilterKeyword xmlns="879d0f4f-9fae-410f-a4be-8658b3d42e72">Corporate template</FilterKeyword>
    <Directorate xmlns="879d0f4f-9fae-410f-a4be-8658b3d42e72" xsi:nil="true"/>
    <IssueDate xmlns="879d0f4f-9fae-410f-a4be-8658b3d42e72">2013-01-25T16:57:46+00:00</IssueDate>
    <DocumentType xmlns="879d0f4f-9fae-410f-a4be-8658b3d42e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0421-723C-4AC0-8259-F5391B5B8876}">
  <ds:schemaRefs>
    <ds:schemaRef ds:uri="http://schemas.microsoft.com/sharepoint/v3/contenttype/forms"/>
  </ds:schemaRefs>
</ds:datastoreItem>
</file>

<file path=customXml/itemProps2.xml><?xml version="1.0" encoding="utf-8"?>
<ds:datastoreItem xmlns:ds="http://schemas.openxmlformats.org/officeDocument/2006/customXml" ds:itemID="{8DC860ED-35B2-4E87-B2C6-DCEFD00C1309}">
  <ds:schemaRefs>
    <ds:schemaRef ds:uri="879d0f4f-9fae-410f-a4be-8658b3d42e72"/>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786B695-DAAE-4E41-97D8-84FEDF71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5F1D41-D45C-4464-B45D-EE2CD5CB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ToR[1]</Template>
  <TotalTime>0</TotalTime>
  <Pages>2</Pages>
  <Words>505</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donika xhixha</dc:creator>
  <cp:lastModifiedBy>Administrator</cp:lastModifiedBy>
  <cp:revision>3</cp:revision>
  <cp:lastPrinted>2017-03-29T10:35:00Z</cp:lastPrinted>
  <dcterms:created xsi:type="dcterms:W3CDTF">2017-03-29T10:35:00Z</dcterms:created>
  <dcterms:modified xsi:type="dcterms:W3CDTF">2017-03-29T10:35:00Z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TC062433721033</vt:lpwstr>
  </property>
  <property fmtid="{D5CDD505-2E9C-101B-9397-08002B2CF9AE}" pid="3" name="ContentTypeId">
    <vt:lpwstr>0x010100D2D2F097B172354C93AA8D3BECC7CD320023EDF23B543CA243AA8FE8A672BC30CA</vt:lpwstr>
  </property>
  <property fmtid="{D5CDD505-2E9C-101B-9397-08002B2CF9AE}" pid="4" name="FilterKeyword">
    <vt:lpwstr>Corporate template</vt:lpwstr>
  </property>
  <property fmtid="{D5CDD505-2E9C-101B-9397-08002B2CF9AE}" pid="5" name="Order">
    <vt:r8>1700</vt:r8>
  </property>
</Properties>
</file>