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5" w:rsidRDefault="00C17285">
      <w:r>
        <w:rPr>
          <w:noProof/>
          <w:lang w:eastAsia="en-GB"/>
        </w:rPr>
        <mc:AlternateContent>
          <mc:Choice Requires="wps">
            <w:drawing>
              <wp:anchor distT="0" distB="0" distL="114300" distR="114300" simplePos="0" relativeHeight="251659264" behindDoc="0" locked="0" layoutInCell="1" allowOverlap="1" wp14:anchorId="3CA23DDC" wp14:editId="372BED33">
                <wp:simplePos x="0" y="0"/>
                <wp:positionH relativeFrom="column">
                  <wp:posOffset>-941696</wp:posOffset>
                </wp:positionH>
                <wp:positionV relativeFrom="paragraph">
                  <wp:posOffset>-928048</wp:posOffset>
                </wp:positionV>
                <wp:extent cx="7588156" cy="2115403"/>
                <wp:effectExtent l="0" t="0" r="0" b="0"/>
                <wp:wrapNone/>
                <wp:docPr id="1" name="Text Box 1"/>
                <wp:cNvGraphicFramePr/>
                <a:graphic xmlns:a="http://schemas.openxmlformats.org/drawingml/2006/main">
                  <a:graphicData uri="http://schemas.microsoft.com/office/word/2010/wordprocessingShape">
                    <wps:wsp>
                      <wps:cNvSpPr txBox="1"/>
                      <wps:spPr>
                        <a:xfrm>
                          <a:off x="0" y="0"/>
                          <a:ext cx="7588156" cy="2115403"/>
                        </a:xfrm>
                        <a:prstGeom prst="rect">
                          <a:avLst/>
                        </a:prstGeom>
                        <a:noFill/>
                        <a:ln>
                          <a:noFill/>
                        </a:ln>
                        <a:effectLst/>
                      </wps:spPr>
                      <wps:txbx>
                        <w:txbxContent>
                          <w:p w:rsidR="00C17285" w:rsidRPr="00C17285" w:rsidRDefault="00C17285" w:rsidP="00C17285">
                            <w:pPr>
                              <w:jc w:val="center"/>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C17285">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January 2019 Newsletter</w:t>
                            </w:r>
                          </w:p>
                          <w:p w:rsidR="00C17285" w:rsidRPr="00C17285" w:rsidRDefault="00C17285" w:rsidP="00C17285">
                            <w:pPr>
                              <w:jc w:val="center"/>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C17285">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Claremont Bank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15pt;margin-top:-73.05pt;width:597.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" filled="f" stroked="f">
                <v:textbox>
                  <w:txbxContent>
                    <w:p w:rsidR="00C17285" w:rsidRPr="00C17285" w:rsidRDefault="00C17285" w:rsidP="00C17285">
                      <w:pPr>
                        <w:jc w:val="center"/>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C17285">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January 2019 Newsletter</w:t>
                      </w:r>
                    </w:p>
                    <w:p w:rsidR="00C17285" w:rsidRPr="00C17285" w:rsidRDefault="00C17285" w:rsidP="00C17285">
                      <w:pPr>
                        <w:jc w:val="center"/>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C17285">
                        <w:rPr>
                          <w:b/>
                          <w:sz w:val="9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Claremont Bank Surgery</w:t>
                      </w:r>
                    </w:p>
                  </w:txbxContent>
                </v:textbox>
              </v:shape>
            </w:pict>
          </mc:Fallback>
        </mc:AlternateContent>
      </w:r>
    </w:p>
    <w:p w:rsidR="00FD15AD" w:rsidRDefault="00FD15AD">
      <w:r>
        <w:rPr>
          <w:noProof/>
          <w:lang w:eastAsia="en-GB"/>
        </w:rPr>
        <mc:AlternateContent>
          <mc:Choice Requires="wps">
            <w:drawing>
              <wp:anchor distT="0" distB="0" distL="114300" distR="114300" simplePos="0" relativeHeight="251661312" behindDoc="0" locked="0" layoutInCell="1" allowOverlap="1" wp14:anchorId="79EB7D50" wp14:editId="5A33503C">
                <wp:simplePos x="0" y="0"/>
                <wp:positionH relativeFrom="column">
                  <wp:posOffset>-778510</wp:posOffset>
                </wp:positionH>
                <wp:positionV relativeFrom="paragraph">
                  <wp:posOffset>741680</wp:posOffset>
                </wp:positionV>
                <wp:extent cx="7327900" cy="6168390"/>
                <wp:effectExtent l="19050" t="19050" r="254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6168390"/>
                        </a:xfrm>
                        <a:prstGeom prst="rect">
                          <a:avLst/>
                        </a:prstGeom>
                        <a:solidFill>
                          <a:srgbClr val="FFFFFF"/>
                        </a:solidFill>
                        <a:ln w="38100">
                          <a:solidFill>
                            <a:srgbClr val="00B0F0"/>
                          </a:solidFill>
                          <a:miter lim="800000"/>
                          <a:headEnd/>
                          <a:tailEnd/>
                        </a:ln>
                      </wps:spPr>
                      <wps:txbx>
                        <w:txbxContent>
                          <w:p w:rsidR="00103794" w:rsidRPr="00103794" w:rsidRDefault="00103794" w:rsidP="00103794">
                            <w:pPr>
                              <w:jc w:val="center"/>
                              <w:rPr>
                                <w:b/>
                                <w:sz w:val="52"/>
                                <w:szCs w:val="32"/>
                                <w:u w:val="single"/>
                              </w:rPr>
                            </w:pPr>
                            <w:r w:rsidRPr="00103794">
                              <w:rPr>
                                <w:b/>
                                <w:sz w:val="52"/>
                                <w:szCs w:val="32"/>
                                <w:u w:val="single"/>
                              </w:rPr>
                              <w:t>Prescription Ordering Direct</w:t>
                            </w:r>
                          </w:p>
                          <w:p w:rsidR="00103794" w:rsidRPr="00275CBE" w:rsidRDefault="00103794" w:rsidP="00103794">
                            <w:pPr>
                              <w:jc w:val="center"/>
                              <w:rPr>
                                <w:b/>
                                <w:sz w:val="32"/>
                                <w:szCs w:val="32"/>
                                <w:u w:val="single"/>
                              </w:rPr>
                            </w:pPr>
                          </w:p>
                          <w:p w:rsidR="00103794" w:rsidRDefault="00103794" w:rsidP="00103794">
                            <w:pPr>
                              <w:autoSpaceDE w:val="0"/>
                              <w:autoSpaceDN w:val="0"/>
                              <w:adjustRightInd w:val="0"/>
                              <w:jc w:val="center"/>
                              <w:rPr>
                                <w:rFonts w:cs="Tahoma"/>
                                <w:sz w:val="32"/>
                                <w:szCs w:val="32"/>
                              </w:rPr>
                            </w:pPr>
                            <w:r w:rsidRPr="00275CBE">
                              <w:rPr>
                                <w:rFonts w:cs="Tahoma"/>
                                <w:sz w:val="32"/>
                                <w:szCs w:val="32"/>
                              </w:rPr>
                              <w:t>The POD service has been developed and used across England to help you to request your medication(s) easily without the need to go into your GP Practice or Pharmacy.</w:t>
                            </w:r>
                          </w:p>
                          <w:p w:rsidR="00103794" w:rsidRPr="00275CBE" w:rsidRDefault="00103794" w:rsidP="00103794">
                            <w:pPr>
                              <w:autoSpaceDE w:val="0"/>
                              <w:autoSpaceDN w:val="0"/>
                              <w:adjustRightInd w:val="0"/>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 xml:space="preserve">You will speak to one of our dedicated and fully trained prescription clerks, who deal with your prescription request and any queries that you may have. They will ensure that you have the correct quantity of medications, reducing the amount of waste generated. </w:t>
                            </w:r>
                          </w:p>
                          <w:p w:rsidR="00103794" w:rsidRDefault="00103794" w:rsidP="00103794">
                            <w:pPr>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Please note: The POD team is part of NHS Shropshire Clinical Commissioning Group based in Shrewsbury, and is not employed directly by your GP practice.</w:t>
                            </w:r>
                          </w:p>
                          <w:p w:rsidR="00103794" w:rsidRDefault="00103794" w:rsidP="00103794">
                            <w:pPr>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 xml:space="preserve"> The POD Team can access your medical records, but cannot book appointments etc. All of your records are accessed securely and confidentially in line with the Data Protection Act 1998 and the General Data Protection Regulations 2018.If you already have an arrangement with your community pharmacy for deliveries, this will not change. You simply need to request your prescription with POD, rather than with them directly.</w:t>
                            </w:r>
                          </w:p>
                          <w:p w:rsidR="00103794" w:rsidRPr="00103794" w:rsidRDefault="00103794" w:rsidP="00103794">
                            <w:pPr>
                              <w:jc w:val="center"/>
                              <w:rPr>
                                <w:rFonts w:cs="Tahoma"/>
                                <w:b/>
                                <w:sz w:val="32"/>
                                <w:szCs w:val="32"/>
                                <w:u w:val="single"/>
                              </w:rPr>
                            </w:pPr>
                          </w:p>
                          <w:p w:rsidR="00103794" w:rsidRPr="00103794" w:rsidRDefault="00103794" w:rsidP="00103794">
                            <w:pPr>
                              <w:jc w:val="center"/>
                              <w:rPr>
                                <w:b/>
                                <w:sz w:val="40"/>
                                <w:szCs w:val="32"/>
                                <w:u w:val="single"/>
                              </w:rPr>
                            </w:pPr>
                            <w:r w:rsidRPr="00103794">
                              <w:rPr>
                                <w:rFonts w:cs="Tahoma"/>
                                <w:b/>
                                <w:sz w:val="40"/>
                                <w:szCs w:val="32"/>
                                <w:u w:val="single"/>
                              </w:rPr>
                              <w:t>Since starting POD in October 2018, our surgery has saved the NHS £3605.49</w:t>
                            </w: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Pr="00F118FB" w:rsidRDefault="00103794" w:rsidP="00103794">
                            <w:pPr>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1.3pt;margin-top:58.4pt;width:577pt;height:4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" strokecolor="#00b0f0" strokeweight="3pt">
                <v:textbox>
                  <w:txbxContent>
                    <w:p w:rsidR="00103794" w:rsidRPr="00103794" w:rsidRDefault="00103794" w:rsidP="00103794">
                      <w:pPr>
                        <w:jc w:val="center"/>
                        <w:rPr>
                          <w:b/>
                          <w:sz w:val="52"/>
                          <w:szCs w:val="32"/>
                          <w:u w:val="single"/>
                        </w:rPr>
                      </w:pPr>
                      <w:r w:rsidRPr="00103794">
                        <w:rPr>
                          <w:b/>
                          <w:sz w:val="52"/>
                          <w:szCs w:val="32"/>
                          <w:u w:val="single"/>
                        </w:rPr>
                        <w:t>Prescription Ordering Direct</w:t>
                      </w:r>
                    </w:p>
                    <w:p w:rsidR="00103794" w:rsidRPr="00275CBE" w:rsidRDefault="00103794" w:rsidP="00103794">
                      <w:pPr>
                        <w:jc w:val="center"/>
                        <w:rPr>
                          <w:b/>
                          <w:sz w:val="32"/>
                          <w:szCs w:val="32"/>
                          <w:u w:val="single"/>
                        </w:rPr>
                      </w:pPr>
                    </w:p>
                    <w:p w:rsidR="00103794" w:rsidRDefault="00103794" w:rsidP="00103794">
                      <w:pPr>
                        <w:autoSpaceDE w:val="0"/>
                        <w:autoSpaceDN w:val="0"/>
                        <w:adjustRightInd w:val="0"/>
                        <w:jc w:val="center"/>
                        <w:rPr>
                          <w:rFonts w:cs="Tahoma"/>
                          <w:sz w:val="32"/>
                          <w:szCs w:val="32"/>
                        </w:rPr>
                      </w:pPr>
                      <w:r w:rsidRPr="00275CBE">
                        <w:rPr>
                          <w:rFonts w:cs="Tahoma"/>
                          <w:sz w:val="32"/>
                          <w:szCs w:val="32"/>
                        </w:rPr>
                        <w:t>The POD service has been developed and used across England to help you to request your medication(s) easily without the need to go into your GP Practice or Pharmacy.</w:t>
                      </w:r>
                    </w:p>
                    <w:p w:rsidR="00103794" w:rsidRPr="00275CBE" w:rsidRDefault="00103794" w:rsidP="00103794">
                      <w:pPr>
                        <w:autoSpaceDE w:val="0"/>
                        <w:autoSpaceDN w:val="0"/>
                        <w:adjustRightInd w:val="0"/>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 xml:space="preserve">You will speak to one of our dedicated and fully trained prescription clerks, who deal with your prescription request and any queries that you may have. They will ensure that you have the correct quantity of medications, reducing the amount of waste generated. </w:t>
                      </w:r>
                    </w:p>
                    <w:p w:rsidR="00103794" w:rsidRDefault="00103794" w:rsidP="00103794">
                      <w:pPr>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Please note: The POD team is part of NHS Shropshire Clinical Commissioning Group based in Shrewsbury, and is not employed directly by your GP practice.</w:t>
                      </w:r>
                    </w:p>
                    <w:p w:rsidR="00103794" w:rsidRDefault="00103794" w:rsidP="00103794">
                      <w:pPr>
                        <w:jc w:val="center"/>
                        <w:rPr>
                          <w:rFonts w:cs="Tahoma"/>
                          <w:sz w:val="32"/>
                          <w:szCs w:val="32"/>
                        </w:rPr>
                      </w:pPr>
                    </w:p>
                    <w:p w:rsidR="00103794" w:rsidRDefault="00103794" w:rsidP="00103794">
                      <w:pPr>
                        <w:jc w:val="center"/>
                        <w:rPr>
                          <w:rFonts w:cs="Tahoma"/>
                          <w:sz w:val="32"/>
                          <w:szCs w:val="32"/>
                        </w:rPr>
                      </w:pPr>
                      <w:r w:rsidRPr="00275CBE">
                        <w:rPr>
                          <w:rFonts w:cs="Tahoma"/>
                          <w:sz w:val="32"/>
                          <w:szCs w:val="32"/>
                        </w:rPr>
                        <w:t xml:space="preserve"> The POD Team can access your medical records, but cannot book appointments etc. All of your records are accessed securely and confidentially in line with the Data Protection Act 1998 and the General Data Protection Regulations 2018.If you already have an arrangement with your community pharmacy for deliveries, this will not change. You simply need to request your prescription with POD, rather than with them directly.</w:t>
                      </w:r>
                    </w:p>
                    <w:p w:rsidR="00103794" w:rsidRPr="00103794" w:rsidRDefault="00103794" w:rsidP="00103794">
                      <w:pPr>
                        <w:jc w:val="center"/>
                        <w:rPr>
                          <w:rFonts w:cs="Tahoma"/>
                          <w:b/>
                          <w:sz w:val="32"/>
                          <w:szCs w:val="32"/>
                          <w:u w:val="single"/>
                        </w:rPr>
                      </w:pPr>
                      <w:bookmarkStart w:id="1" w:name="_GoBack"/>
                      <w:bookmarkEnd w:id="1"/>
                    </w:p>
                    <w:p w:rsidR="00103794" w:rsidRPr="00103794" w:rsidRDefault="00103794" w:rsidP="00103794">
                      <w:pPr>
                        <w:jc w:val="center"/>
                        <w:rPr>
                          <w:b/>
                          <w:sz w:val="40"/>
                          <w:szCs w:val="32"/>
                          <w:u w:val="single"/>
                        </w:rPr>
                      </w:pPr>
                      <w:r w:rsidRPr="00103794">
                        <w:rPr>
                          <w:rFonts w:cs="Tahoma"/>
                          <w:b/>
                          <w:sz w:val="40"/>
                          <w:szCs w:val="32"/>
                          <w:u w:val="single"/>
                        </w:rPr>
                        <w:t>Since starting POD in October 2018, our surgery has saved the NHS £3605.49</w:t>
                      </w: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Default="00103794" w:rsidP="00103794">
                      <w:pPr>
                        <w:jc w:val="center"/>
                        <w:rPr>
                          <w:sz w:val="32"/>
                        </w:rPr>
                      </w:pPr>
                    </w:p>
                    <w:p w:rsidR="00103794" w:rsidRPr="00F118FB" w:rsidRDefault="00103794" w:rsidP="00103794">
                      <w:pPr>
                        <w:jc w:val="center"/>
                        <w:rPr>
                          <w:sz w:val="32"/>
                        </w:rPr>
                      </w:pPr>
                    </w:p>
                  </w:txbxContent>
                </v:textbox>
              </v:shape>
            </w:pict>
          </mc:Fallback>
        </mc:AlternateContent>
      </w:r>
      <w:r>
        <w:rPr>
          <w:noProof/>
          <w:sz w:val="20"/>
          <w:szCs w:val="20"/>
          <w:lang w:eastAsia="en-GB"/>
        </w:rPr>
        <w:drawing>
          <wp:anchor distT="0" distB="0" distL="114300" distR="114300" simplePos="0" relativeHeight="251669504" behindDoc="0" locked="0" layoutInCell="1" allowOverlap="1" wp14:anchorId="135FDC98" wp14:editId="5F9E63FF">
            <wp:simplePos x="0" y="0"/>
            <wp:positionH relativeFrom="column">
              <wp:posOffset>-485140</wp:posOffset>
            </wp:positionH>
            <wp:positionV relativeFrom="paragraph">
              <wp:posOffset>8310245</wp:posOffset>
            </wp:positionV>
            <wp:extent cx="1760855" cy="902335"/>
            <wp:effectExtent l="0" t="0" r="0" b="0"/>
            <wp:wrapSquare wrapText="bothSides"/>
            <wp:docPr id="5" name="Picture 5" descr="paro-AL-walk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o-AL-walk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en-GB"/>
        </w:rPr>
        <w:drawing>
          <wp:anchor distT="0" distB="0" distL="114300" distR="114300" simplePos="0" relativeHeight="251667456" behindDoc="0" locked="0" layoutInCell="1" allowOverlap="1" wp14:anchorId="5A6F27FE" wp14:editId="755E2CDD">
            <wp:simplePos x="0" y="0"/>
            <wp:positionH relativeFrom="column">
              <wp:posOffset>4639310</wp:posOffset>
            </wp:positionH>
            <wp:positionV relativeFrom="paragraph">
              <wp:posOffset>8329295</wp:posOffset>
            </wp:positionV>
            <wp:extent cx="1760855" cy="902335"/>
            <wp:effectExtent l="0" t="0" r="0" b="0"/>
            <wp:wrapSquare wrapText="bothSides"/>
            <wp:docPr id="8" name="Picture 8" descr="paro-AL-walk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o-AL-walk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85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8EC0236" wp14:editId="511DA90F">
                <wp:simplePos x="0" y="0"/>
                <wp:positionH relativeFrom="column">
                  <wp:posOffset>-777922</wp:posOffset>
                </wp:positionH>
                <wp:positionV relativeFrom="paragraph">
                  <wp:posOffset>7115497</wp:posOffset>
                </wp:positionV>
                <wp:extent cx="7327900" cy="2346202"/>
                <wp:effectExtent l="19050" t="19050" r="444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2346202"/>
                        </a:xfrm>
                        <a:prstGeom prst="rect">
                          <a:avLst/>
                        </a:prstGeom>
                        <a:solidFill>
                          <a:srgbClr val="FFFFFF"/>
                        </a:solidFill>
                        <a:ln w="60325">
                          <a:solidFill>
                            <a:schemeClr val="accent6">
                              <a:lumMod val="60000"/>
                              <a:lumOff val="40000"/>
                            </a:schemeClr>
                          </a:solidFill>
                          <a:miter lim="800000"/>
                          <a:headEnd/>
                          <a:tailEnd/>
                        </a:ln>
                      </wps:spPr>
                      <wps:txbx>
                        <w:txbxContent>
                          <w:p w:rsidR="00FD15AD" w:rsidRPr="00DA23BB" w:rsidRDefault="00FD15AD" w:rsidP="00FD15AD">
                            <w:pPr>
                              <w:jc w:val="center"/>
                              <w:rPr>
                                <w:b/>
                                <w:sz w:val="44"/>
                                <w:u w:val="single"/>
                              </w:rPr>
                            </w:pPr>
                            <w:r w:rsidRPr="00DA23BB">
                              <w:rPr>
                                <w:b/>
                                <w:sz w:val="44"/>
                                <w:u w:val="single"/>
                              </w:rPr>
                              <w:t xml:space="preserve">Claremont Bank </w:t>
                            </w:r>
                            <w:r>
                              <w:rPr>
                                <w:b/>
                                <w:sz w:val="44"/>
                                <w:u w:val="single"/>
                              </w:rPr>
                              <w:t>January 2019</w:t>
                            </w:r>
                            <w:r w:rsidRPr="00DA23BB">
                              <w:rPr>
                                <w:b/>
                                <w:sz w:val="44"/>
                                <w:u w:val="single"/>
                              </w:rPr>
                              <w:t xml:space="preserve"> Walks</w:t>
                            </w:r>
                          </w:p>
                          <w:p w:rsidR="00FD15AD" w:rsidRPr="00DA23BB" w:rsidRDefault="00FD15AD" w:rsidP="00FD15AD">
                            <w:pPr>
                              <w:jc w:val="center"/>
                              <w:rPr>
                                <w:sz w:val="36"/>
                              </w:rPr>
                            </w:pPr>
                            <w:r>
                              <w:rPr>
                                <w:sz w:val="36"/>
                              </w:rPr>
                              <w:t>15</w:t>
                            </w:r>
                            <w:r w:rsidRPr="00FD15AD">
                              <w:rPr>
                                <w:sz w:val="36"/>
                                <w:vertAlign w:val="superscript"/>
                              </w:rPr>
                              <w:t>th</w:t>
                            </w:r>
                            <w:r>
                              <w:rPr>
                                <w:sz w:val="36"/>
                              </w:rPr>
                              <w:t xml:space="preserve"> January </w:t>
                            </w:r>
                          </w:p>
                          <w:p w:rsidR="00FD15AD" w:rsidRPr="00DA23BB" w:rsidRDefault="00FD15AD" w:rsidP="00FD15AD">
                            <w:pPr>
                              <w:jc w:val="center"/>
                              <w:rPr>
                                <w:sz w:val="36"/>
                              </w:rPr>
                            </w:pPr>
                            <w:r w:rsidRPr="00DA23BB">
                              <w:rPr>
                                <w:sz w:val="36"/>
                              </w:rPr>
                              <w:t>Meet at Claremont bank surgery at 10:30, have a 60 minute walk and finish back at the surgery.</w:t>
                            </w:r>
                          </w:p>
                          <w:p w:rsidR="00FD15AD" w:rsidRDefault="00FD15AD" w:rsidP="00FD15AD">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1.25pt;margin-top:560.3pt;width:577pt;height:1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" strokecolor="#fabf8f [1945]" strokeweight="4.75pt">
                <v:textbox>
                  <w:txbxContent>
                    <w:p w:rsidR="00FD15AD" w:rsidRPr="00DA23BB" w:rsidRDefault="00FD15AD" w:rsidP="00FD15AD">
                      <w:pPr>
                        <w:jc w:val="center"/>
                        <w:rPr>
                          <w:b/>
                          <w:sz w:val="44"/>
                          <w:u w:val="single"/>
                        </w:rPr>
                      </w:pPr>
                      <w:r w:rsidRPr="00DA23BB">
                        <w:rPr>
                          <w:b/>
                          <w:sz w:val="44"/>
                          <w:u w:val="single"/>
                        </w:rPr>
                        <w:t xml:space="preserve">Claremont Bank </w:t>
                      </w:r>
                      <w:r>
                        <w:rPr>
                          <w:b/>
                          <w:sz w:val="44"/>
                          <w:u w:val="single"/>
                        </w:rPr>
                        <w:t>January 2019</w:t>
                      </w:r>
                      <w:r w:rsidRPr="00DA23BB">
                        <w:rPr>
                          <w:b/>
                          <w:sz w:val="44"/>
                          <w:u w:val="single"/>
                        </w:rPr>
                        <w:t xml:space="preserve"> Walks</w:t>
                      </w:r>
                    </w:p>
                    <w:p w:rsidR="00FD15AD" w:rsidRPr="00DA23BB" w:rsidRDefault="00FD15AD" w:rsidP="00FD15AD">
                      <w:pPr>
                        <w:jc w:val="center"/>
                        <w:rPr>
                          <w:sz w:val="36"/>
                        </w:rPr>
                      </w:pPr>
                      <w:r>
                        <w:rPr>
                          <w:sz w:val="36"/>
                        </w:rPr>
                        <w:t>15</w:t>
                      </w:r>
                      <w:r w:rsidRPr="00FD15AD">
                        <w:rPr>
                          <w:sz w:val="36"/>
                          <w:vertAlign w:val="superscript"/>
                        </w:rPr>
                        <w:t>th</w:t>
                      </w:r>
                      <w:r>
                        <w:rPr>
                          <w:sz w:val="36"/>
                        </w:rPr>
                        <w:t xml:space="preserve"> January </w:t>
                      </w:r>
                    </w:p>
                    <w:p w:rsidR="00FD15AD" w:rsidRPr="00DA23BB" w:rsidRDefault="00FD15AD" w:rsidP="00FD15AD">
                      <w:pPr>
                        <w:jc w:val="center"/>
                        <w:rPr>
                          <w:sz w:val="36"/>
                        </w:rPr>
                      </w:pPr>
                      <w:r w:rsidRPr="00DA23BB">
                        <w:rPr>
                          <w:sz w:val="36"/>
                        </w:rPr>
                        <w:t>Meet at Claremont bank surgery at 10:30, have a 60 minute walk and finish back at the surgery.</w:t>
                      </w:r>
                    </w:p>
                    <w:p w:rsidR="00FD15AD" w:rsidRDefault="00FD15AD" w:rsidP="00FD15AD">
                      <w:pPr>
                        <w:jc w:val="center"/>
                        <w:rPr>
                          <w:sz w:val="36"/>
                        </w:rPr>
                      </w:pPr>
                    </w:p>
                  </w:txbxContent>
                </v:textbox>
              </v:shape>
            </w:pict>
          </mc:Fallback>
        </mc:AlternateContent>
      </w:r>
      <w:r>
        <w:br w:type="page"/>
      </w:r>
      <w:r>
        <w:rPr>
          <w:noProof/>
          <w:sz w:val="36"/>
          <w:lang w:eastAsia="en-GB"/>
        </w:rPr>
        <w:lastRenderedPageBreak/>
        <w:drawing>
          <wp:inline distT="0" distB="0" distL="0" distR="0" wp14:anchorId="53417093" wp14:editId="1088A507">
            <wp:extent cx="1351280" cy="6826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280" cy="682625"/>
                    </a:xfrm>
                    <a:prstGeom prst="rect">
                      <a:avLst/>
                    </a:prstGeom>
                    <a:noFill/>
                    <a:ln>
                      <a:noFill/>
                    </a:ln>
                  </pic:spPr>
                </pic:pic>
              </a:graphicData>
            </a:graphic>
          </wp:inline>
        </w:drawing>
      </w:r>
    </w:p>
    <w:p w:rsidR="00AC59A6" w:rsidRDefault="00103794">
      <w:r w:rsidRPr="004C6BDD">
        <w:rPr>
          <w:rFonts w:ascii="Times New Roman" w:eastAsia="Times New Roman" w:hAnsi="Times New Roman"/>
          <w:noProof/>
          <w:lang w:eastAsia="en-GB"/>
        </w:rPr>
        <mc:AlternateContent>
          <mc:Choice Requires="wps">
            <w:drawing>
              <wp:anchor distT="0" distB="0" distL="114300" distR="114300" simplePos="0" relativeHeight="251663360" behindDoc="0" locked="0" layoutInCell="1" allowOverlap="1" wp14:anchorId="6B782FA2" wp14:editId="7CC857A7">
                <wp:simplePos x="0" y="0"/>
                <wp:positionH relativeFrom="column">
                  <wp:posOffset>-763905</wp:posOffset>
                </wp:positionH>
                <wp:positionV relativeFrom="paragraph">
                  <wp:posOffset>-1406525</wp:posOffset>
                </wp:positionV>
                <wp:extent cx="7273925" cy="10358650"/>
                <wp:effectExtent l="19050" t="19050" r="41275" b="431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10358650"/>
                        </a:xfrm>
                        <a:prstGeom prst="rect">
                          <a:avLst/>
                        </a:prstGeom>
                        <a:solidFill>
                          <a:srgbClr val="FFFFFF"/>
                        </a:solidFill>
                        <a:ln w="57150">
                          <a:solidFill>
                            <a:srgbClr val="00B050"/>
                          </a:solidFill>
                          <a:miter lim="800000"/>
                          <a:headEnd/>
                          <a:tailEnd/>
                        </a:ln>
                      </wps:spPr>
                      <wps:txbx>
                        <w:txbxContent>
                          <w:p w:rsidR="00103794" w:rsidRPr="00F019BE" w:rsidRDefault="00103794" w:rsidP="00103794">
                            <w:pPr>
                              <w:autoSpaceDE w:val="0"/>
                              <w:autoSpaceDN w:val="0"/>
                              <w:adjustRightInd w:val="0"/>
                              <w:spacing w:line="360" w:lineRule="auto"/>
                              <w:jc w:val="center"/>
                              <w:rPr>
                                <w:rFonts w:cs="Arial"/>
                                <w:sz w:val="33"/>
                                <w:szCs w:val="33"/>
                                <w:shd w:val="clear" w:color="auto" w:fill="FFFFFF"/>
                              </w:rPr>
                            </w:pPr>
                            <w:r w:rsidRPr="00F019BE">
                              <w:rPr>
                                <w:rFonts w:cs="Arial"/>
                                <w:sz w:val="33"/>
                                <w:szCs w:val="33"/>
                                <w:shd w:val="clear" w:color="auto" w:fill="FFFFFF"/>
                              </w:rPr>
                              <w:t>We now have a </w:t>
                            </w:r>
                            <w:r w:rsidR="00401C0F">
                              <w:rPr>
                                <w:rFonts w:cs="Arial"/>
                                <w:b/>
                                <w:sz w:val="33"/>
                                <w:szCs w:val="33"/>
                                <w:u w:val="single"/>
                                <w:shd w:val="clear" w:color="auto" w:fill="FFFFFF"/>
                              </w:rPr>
                              <w:t>Health</w:t>
                            </w:r>
                            <w:r w:rsidRPr="00F019BE">
                              <w:rPr>
                                <w:rFonts w:cs="Arial"/>
                                <w:b/>
                                <w:sz w:val="33"/>
                                <w:szCs w:val="33"/>
                                <w:u w:val="single"/>
                                <w:shd w:val="clear" w:color="auto" w:fill="FFFFFF"/>
                              </w:rPr>
                              <w:t xml:space="preserve"> Coach and Social Prescriber - Anne-Marie Stokes</w:t>
                            </w:r>
                            <w:r w:rsidR="00F019BE">
                              <w:rPr>
                                <w:rFonts w:cs="Arial"/>
                                <w:sz w:val="33"/>
                                <w:szCs w:val="33"/>
                                <w:shd w:val="clear" w:color="auto" w:fill="FFFFFF"/>
                              </w:rPr>
                              <w:t xml:space="preserve"> who works</w:t>
                            </w:r>
                            <w:r w:rsidRPr="00F019BE">
                              <w:rPr>
                                <w:rFonts w:cs="Arial"/>
                                <w:sz w:val="33"/>
                                <w:szCs w:val="33"/>
                                <w:shd w:val="clear" w:color="auto" w:fill="FFFFFF"/>
                              </w:rPr>
                              <w:t xml:space="preserve"> alongside our Care Co-Ordinator Becky Kelly. Our health can be affected by many things, like stress, loneliness or financial struggles. Our Life coach works to help people reduce their non-clinical concerns to improve their health and quality of life. ​</w:t>
                            </w:r>
                          </w:p>
                          <w:p w:rsidR="00103794" w:rsidRPr="00F019BE" w:rsidRDefault="00103794" w:rsidP="00103794">
                            <w:pPr>
                              <w:autoSpaceDE w:val="0"/>
                              <w:autoSpaceDN w:val="0"/>
                              <w:adjustRightInd w:val="0"/>
                              <w:spacing w:line="360" w:lineRule="auto"/>
                              <w:jc w:val="center"/>
                              <w:rPr>
                                <w:rFonts w:cs="Arial"/>
                                <w:sz w:val="33"/>
                                <w:szCs w:val="33"/>
                                <w:shd w:val="clear" w:color="auto" w:fill="FFFFFF"/>
                              </w:rPr>
                            </w:pPr>
                            <w:r w:rsidRPr="00F019BE">
                              <w:rPr>
                                <w:rFonts w:cs="Arial"/>
                                <w:sz w:val="33"/>
                                <w:szCs w:val="33"/>
                                <w:shd w:val="clear" w:color="auto" w:fill="FFFFFF"/>
                              </w:rPr>
                              <w:t>Anne-Marie also holds sessions for Help</w:t>
                            </w:r>
                            <w:bookmarkStart w:id="0" w:name="_GoBack"/>
                            <w:bookmarkEnd w:id="0"/>
                            <w:r w:rsidRPr="00F019BE">
                              <w:rPr>
                                <w:rFonts w:cs="Arial"/>
                                <w:sz w:val="33"/>
                                <w:szCs w:val="33"/>
                                <w:shd w:val="clear" w:color="auto" w:fill="FFFFFF"/>
                              </w:rPr>
                              <w:t xml:space="preserve"> 2 Quit and Help 2 Slim.</w:t>
                            </w:r>
                          </w:p>
                          <w:p w:rsidR="00103794" w:rsidRPr="00F019BE" w:rsidRDefault="00103794" w:rsidP="00103794">
                            <w:pPr>
                              <w:autoSpaceDE w:val="0"/>
                              <w:autoSpaceDN w:val="0"/>
                              <w:adjustRightInd w:val="0"/>
                              <w:spacing w:line="360" w:lineRule="auto"/>
                              <w:jc w:val="center"/>
                              <w:rPr>
                                <w:rFonts w:cs="Arial"/>
                                <w:b/>
                                <w:sz w:val="33"/>
                                <w:szCs w:val="33"/>
                                <w:shd w:val="clear" w:color="auto" w:fill="FFFFFF"/>
                              </w:rPr>
                            </w:pPr>
                            <w:r w:rsidRPr="00F019BE">
                              <w:rPr>
                                <w:rFonts w:cs="Arial"/>
                                <w:sz w:val="33"/>
                                <w:szCs w:val="33"/>
                                <w:shd w:val="clear" w:color="auto" w:fill="FFFFFF"/>
                              </w:rPr>
                              <w:t xml:space="preserve">Please contact the surgery if you require any more information or would like to book an appointment on </w:t>
                            </w:r>
                            <w:r w:rsidRPr="00F019BE">
                              <w:rPr>
                                <w:rFonts w:cs="Arial"/>
                                <w:b/>
                                <w:sz w:val="33"/>
                                <w:szCs w:val="33"/>
                                <w:shd w:val="clear" w:color="auto" w:fill="FFFFFF"/>
                              </w:rPr>
                              <w:t>01743 248244</w:t>
                            </w:r>
                          </w:p>
                          <w:p w:rsidR="00103794" w:rsidRPr="00F019BE" w:rsidRDefault="00103794" w:rsidP="00103794">
                            <w:pPr>
                              <w:jc w:val="center"/>
                              <w:rPr>
                                <w:b/>
                                <w:sz w:val="33"/>
                                <w:szCs w:val="33"/>
                                <w:u w:val="single"/>
                              </w:rPr>
                            </w:pPr>
                            <w:r w:rsidRPr="00F019BE">
                              <w:rPr>
                                <w:b/>
                                <w:sz w:val="33"/>
                                <w:szCs w:val="33"/>
                                <w:u w:val="single"/>
                              </w:rPr>
                              <w:t>NHS HEALTHCHECKS</w:t>
                            </w:r>
                          </w:p>
                          <w:p w:rsidR="00103794" w:rsidRPr="00F019BE" w:rsidRDefault="00103794" w:rsidP="00103794">
                            <w:pPr>
                              <w:jc w:val="center"/>
                              <w:rPr>
                                <w:sz w:val="33"/>
                                <w:szCs w:val="33"/>
                              </w:rPr>
                            </w:pPr>
                          </w:p>
                          <w:p w:rsidR="00103794" w:rsidRPr="00F019BE" w:rsidRDefault="00103794" w:rsidP="00103794">
                            <w:pPr>
                              <w:jc w:val="center"/>
                              <w:rPr>
                                <w:sz w:val="33"/>
                                <w:szCs w:val="33"/>
                              </w:rPr>
                            </w:pPr>
                            <w:r w:rsidRPr="00F019BE">
                              <w:rPr>
                                <w:sz w:val="33"/>
                                <w:szCs w:val="33"/>
                              </w:rPr>
                              <w:t>If you are between the ages of 40 and 74 you may be eligible for an NHS Health Check with Anne-Marie Stokes. The check should take about 20 minutes and is based on straightforward questions and measurements such as age, sex, family history, height, weight and blood pressure. There will also be simple blood tests to measure your cholesterol and if required glucose levels.</w:t>
                            </w:r>
                          </w:p>
                          <w:p w:rsidR="00103794" w:rsidRPr="00F019BE" w:rsidRDefault="00103794" w:rsidP="00103794">
                            <w:pPr>
                              <w:jc w:val="center"/>
                              <w:rPr>
                                <w:sz w:val="33"/>
                                <w:szCs w:val="33"/>
                              </w:rPr>
                            </w:pPr>
                          </w:p>
                          <w:p w:rsidR="00103794" w:rsidRPr="00F019BE" w:rsidRDefault="00103794" w:rsidP="00103794">
                            <w:pPr>
                              <w:jc w:val="center"/>
                              <w:rPr>
                                <w:sz w:val="33"/>
                                <w:szCs w:val="33"/>
                              </w:rPr>
                            </w:pPr>
                          </w:p>
                          <w:p w:rsidR="00103794" w:rsidRPr="00F019BE" w:rsidRDefault="00103794" w:rsidP="00103794">
                            <w:pPr>
                              <w:jc w:val="center"/>
                              <w:rPr>
                                <w:rFonts w:cs="Leelawadee"/>
                                <w:b/>
                                <w:sz w:val="33"/>
                                <w:szCs w:val="33"/>
                                <w:u w:val="single"/>
                              </w:rPr>
                            </w:pPr>
                            <w:r w:rsidRPr="00F019BE">
                              <w:rPr>
                                <w:rFonts w:cs="Leelawadee"/>
                                <w:b/>
                                <w:sz w:val="33"/>
                                <w:szCs w:val="33"/>
                                <w:u w:val="single"/>
                              </w:rPr>
                              <w:t>Community and Care Co-ordinator – Becky Kelly</w:t>
                            </w:r>
                          </w:p>
                          <w:p w:rsidR="00103794" w:rsidRPr="00F019BE" w:rsidRDefault="00103794" w:rsidP="00103794">
                            <w:pPr>
                              <w:jc w:val="center"/>
                              <w:rPr>
                                <w:rFonts w:cs="Leelawadee"/>
                                <w:b/>
                                <w:sz w:val="33"/>
                                <w:szCs w:val="33"/>
                              </w:rPr>
                            </w:pPr>
                          </w:p>
                          <w:p w:rsidR="00103794" w:rsidRPr="00F019BE" w:rsidRDefault="00103794" w:rsidP="00103794">
                            <w:pPr>
                              <w:jc w:val="center"/>
                              <w:rPr>
                                <w:rFonts w:cs="Leelawadee"/>
                                <w:b/>
                                <w:sz w:val="33"/>
                                <w:szCs w:val="33"/>
                              </w:rPr>
                            </w:pPr>
                            <w:r w:rsidRPr="00F019BE">
                              <w:rPr>
                                <w:rFonts w:cs="Leelawadee"/>
                                <w:sz w:val="33"/>
                                <w:szCs w:val="33"/>
                              </w:rPr>
                              <w:t>Becky aims to deliver a friendly and informative support to patients regarding non-medical matters. This is mainly emotional support, help at home and social activities.</w:t>
                            </w:r>
                          </w:p>
                          <w:p w:rsidR="00103794" w:rsidRPr="00F019BE" w:rsidRDefault="00103794" w:rsidP="00103794">
                            <w:pPr>
                              <w:pStyle w:val="ListParagraph"/>
                              <w:jc w:val="center"/>
                              <w:rPr>
                                <w:rFonts w:cs="Leelawadee"/>
                                <w:b/>
                                <w:sz w:val="33"/>
                                <w:szCs w:val="33"/>
                              </w:rPr>
                            </w:pPr>
                          </w:p>
                          <w:p w:rsidR="00103794" w:rsidRPr="00F019BE" w:rsidRDefault="00103794" w:rsidP="00103794">
                            <w:pPr>
                              <w:jc w:val="center"/>
                              <w:rPr>
                                <w:rFonts w:cs="Leelawadee"/>
                                <w:b/>
                                <w:sz w:val="33"/>
                                <w:szCs w:val="33"/>
                              </w:rPr>
                            </w:pPr>
                            <w:r w:rsidRPr="00F019BE">
                              <w:rPr>
                                <w:rFonts w:cs="Leelawadee"/>
                                <w:sz w:val="33"/>
                                <w:szCs w:val="33"/>
                              </w:rPr>
                              <w:t>Becky facilitates support groups for carers and a bereavement group. They are usually on a Wednesday every 6-8 weeks. These will either be at Claremont Bank Surgery or Whitehall Medical Practice. Please contact us if you are interested on 248244.</w:t>
                            </w:r>
                          </w:p>
                          <w:p w:rsidR="00103794" w:rsidRPr="00F019BE" w:rsidRDefault="00103794" w:rsidP="00103794">
                            <w:pPr>
                              <w:jc w:val="center"/>
                              <w:rPr>
                                <w:rFonts w:cs="Leelawadee"/>
                                <w:b/>
                                <w:sz w:val="33"/>
                                <w:szCs w:val="33"/>
                              </w:rPr>
                            </w:pPr>
                          </w:p>
                          <w:p w:rsidR="00103794" w:rsidRPr="00F019BE" w:rsidRDefault="00103794" w:rsidP="00F019BE">
                            <w:pPr>
                              <w:jc w:val="center"/>
                              <w:rPr>
                                <w:rFonts w:cs="Leelawadee"/>
                                <w:b/>
                                <w:sz w:val="33"/>
                                <w:szCs w:val="33"/>
                              </w:rPr>
                            </w:pPr>
                            <w:r w:rsidRPr="00F019BE">
                              <w:rPr>
                                <w:rFonts w:cs="Leelawadee"/>
                                <w:sz w:val="33"/>
                                <w:szCs w:val="33"/>
                              </w:rPr>
                              <w:t xml:space="preserve">Becky is available most </w:t>
                            </w:r>
                            <w:r w:rsidRPr="00F019BE">
                              <w:rPr>
                                <w:rFonts w:cs="Leelawadee"/>
                                <w:b/>
                                <w:sz w:val="33"/>
                                <w:szCs w:val="33"/>
                              </w:rPr>
                              <w:t xml:space="preserve">Wednesdays and Thursdays between 10am and 5pm. </w:t>
                            </w:r>
                            <w:r w:rsidRPr="00F019BE">
                              <w:rPr>
                                <w:rFonts w:cs="Leelawadee"/>
                                <w:sz w:val="33"/>
                                <w:szCs w:val="33"/>
                              </w:rPr>
                              <w:t>On her non-working days, please leave a message with a member of staff at reception and she will give you a call back as soon as possible.</w:t>
                            </w:r>
                          </w:p>
                          <w:p w:rsidR="00103794" w:rsidRPr="00F019BE" w:rsidRDefault="00103794" w:rsidP="00103794">
                            <w:pPr>
                              <w:autoSpaceDE w:val="0"/>
                              <w:autoSpaceDN w:val="0"/>
                              <w:adjustRightInd w:val="0"/>
                              <w:spacing w:line="360" w:lineRule="auto"/>
                              <w:jc w:val="center"/>
                              <w:rPr>
                                <w:rFonts w:ascii="Arial" w:hAnsi="Arial" w:cs="Arial"/>
                                <w:sz w:val="33"/>
                                <w:szCs w:val="33"/>
                                <w:lang w:eastAsia="en-GB"/>
                              </w:rPr>
                            </w:pPr>
                          </w:p>
                          <w:p w:rsidR="00103794" w:rsidRPr="00F019BE" w:rsidRDefault="00103794" w:rsidP="00103794">
                            <w:pPr>
                              <w:autoSpaceDE w:val="0"/>
                              <w:autoSpaceDN w:val="0"/>
                              <w:adjustRightInd w:val="0"/>
                              <w:spacing w:line="360" w:lineRule="auto"/>
                              <w:jc w:val="center"/>
                              <w:rPr>
                                <w:rFonts w:cs="Arial"/>
                                <w:b/>
                                <w:sz w:val="33"/>
                                <w:szCs w:val="33"/>
                                <w:shd w:val="clear" w:color="auto" w:fill="FFFFFF"/>
                              </w:rPr>
                            </w:pPr>
                            <w:r w:rsidRPr="00F019BE">
                              <w:rPr>
                                <w:rFonts w:cs="Arial"/>
                                <w:sz w:val="33"/>
                                <w:szCs w:val="33"/>
                                <w:shd w:val="clear" w:color="auto" w:fill="FFFFFF"/>
                              </w:rPr>
                              <w:t xml:space="preserve">Please contact the surgery if you require any more information or would like to book an appointment to see Anne-Marie on </w:t>
                            </w:r>
                            <w:r w:rsidRPr="00F019BE">
                              <w:rPr>
                                <w:rFonts w:cs="Arial"/>
                                <w:b/>
                                <w:sz w:val="33"/>
                                <w:szCs w:val="33"/>
                                <w:shd w:val="clear" w:color="auto" w:fill="FFFFFF"/>
                              </w:rPr>
                              <w:t>01743 248244.</w:t>
                            </w: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Pr="00F55DB7" w:rsidRDefault="00103794" w:rsidP="00103794">
                            <w:pPr>
                              <w:autoSpaceDE w:val="0"/>
                              <w:autoSpaceDN w:val="0"/>
                              <w:adjustRightInd w:val="0"/>
                              <w:spacing w:line="360" w:lineRule="auto"/>
                              <w:jc w:val="center"/>
                              <w:rPr>
                                <w:rFonts w:ascii="Arial" w:hAnsi="Arial" w:cs="Arial"/>
                                <w:sz w:val="40"/>
                                <w:szCs w:val="2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0.15pt;margin-top:-110.75pt;width:572.75pt;height:8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" strokecolor="#00b050" strokeweight="4.5pt">
                <v:textbox>
                  <w:txbxContent>
                    <w:p w:rsidR="00103794" w:rsidRPr="00F019BE" w:rsidRDefault="00103794" w:rsidP="00103794">
                      <w:pPr>
                        <w:autoSpaceDE w:val="0"/>
                        <w:autoSpaceDN w:val="0"/>
                        <w:adjustRightInd w:val="0"/>
                        <w:spacing w:line="360" w:lineRule="auto"/>
                        <w:jc w:val="center"/>
                        <w:rPr>
                          <w:rFonts w:cs="Arial"/>
                          <w:sz w:val="33"/>
                          <w:szCs w:val="33"/>
                          <w:shd w:val="clear" w:color="auto" w:fill="FFFFFF"/>
                        </w:rPr>
                      </w:pPr>
                      <w:r w:rsidRPr="00F019BE">
                        <w:rPr>
                          <w:rFonts w:cs="Arial"/>
                          <w:sz w:val="33"/>
                          <w:szCs w:val="33"/>
                          <w:shd w:val="clear" w:color="auto" w:fill="FFFFFF"/>
                        </w:rPr>
                        <w:t>We now have a </w:t>
                      </w:r>
                      <w:r w:rsidR="00401C0F">
                        <w:rPr>
                          <w:rFonts w:cs="Arial"/>
                          <w:b/>
                          <w:sz w:val="33"/>
                          <w:szCs w:val="33"/>
                          <w:u w:val="single"/>
                          <w:shd w:val="clear" w:color="auto" w:fill="FFFFFF"/>
                        </w:rPr>
                        <w:t>Health</w:t>
                      </w:r>
                      <w:r w:rsidRPr="00F019BE">
                        <w:rPr>
                          <w:rFonts w:cs="Arial"/>
                          <w:b/>
                          <w:sz w:val="33"/>
                          <w:szCs w:val="33"/>
                          <w:u w:val="single"/>
                          <w:shd w:val="clear" w:color="auto" w:fill="FFFFFF"/>
                        </w:rPr>
                        <w:t xml:space="preserve"> Coach and Social Prescriber - Anne-Marie Stokes</w:t>
                      </w:r>
                      <w:r w:rsidR="00F019BE">
                        <w:rPr>
                          <w:rFonts w:cs="Arial"/>
                          <w:sz w:val="33"/>
                          <w:szCs w:val="33"/>
                          <w:shd w:val="clear" w:color="auto" w:fill="FFFFFF"/>
                        </w:rPr>
                        <w:t xml:space="preserve"> who works</w:t>
                      </w:r>
                      <w:r w:rsidRPr="00F019BE">
                        <w:rPr>
                          <w:rFonts w:cs="Arial"/>
                          <w:sz w:val="33"/>
                          <w:szCs w:val="33"/>
                          <w:shd w:val="clear" w:color="auto" w:fill="FFFFFF"/>
                        </w:rPr>
                        <w:t xml:space="preserve"> alongside our Care Co-Ordinator Becky Kelly. Our health can be affected by many things, like stress, loneliness or financial struggles. Our Life coach works to help people reduce their non-clinical concerns to improve their health and quality of life. ​</w:t>
                      </w:r>
                    </w:p>
                    <w:p w:rsidR="00103794" w:rsidRPr="00F019BE" w:rsidRDefault="00103794" w:rsidP="00103794">
                      <w:pPr>
                        <w:autoSpaceDE w:val="0"/>
                        <w:autoSpaceDN w:val="0"/>
                        <w:adjustRightInd w:val="0"/>
                        <w:spacing w:line="360" w:lineRule="auto"/>
                        <w:jc w:val="center"/>
                        <w:rPr>
                          <w:rFonts w:cs="Arial"/>
                          <w:sz w:val="33"/>
                          <w:szCs w:val="33"/>
                          <w:shd w:val="clear" w:color="auto" w:fill="FFFFFF"/>
                        </w:rPr>
                      </w:pPr>
                      <w:r w:rsidRPr="00F019BE">
                        <w:rPr>
                          <w:rFonts w:cs="Arial"/>
                          <w:sz w:val="33"/>
                          <w:szCs w:val="33"/>
                          <w:shd w:val="clear" w:color="auto" w:fill="FFFFFF"/>
                        </w:rPr>
                        <w:t>Anne-Marie also holds sessions for Help</w:t>
                      </w:r>
                      <w:bookmarkStart w:id="1" w:name="_GoBack"/>
                      <w:bookmarkEnd w:id="1"/>
                      <w:r w:rsidRPr="00F019BE">
                        <w:rPr>
                          <w:rFonts w:cs="Arial"/>
                          <w:sz w:val="33"/>
                          <w:szCs w:val="33"/>
                          <w:shd w:val="clear" w:color="auto" w:fill="FFFFFF"/>
                        </w:rPr>
                        <w:t xml:space="preserve"> 2 Quit and Help 2 Slim.</w:t>
                      </w:r>
                    </w:p>
                    <w:p w:rsidR="00103794" w:rsidRPr="00F019BE" w:rsidRDefault="00103794" w:rsidP="00103794">
                      <w:pPr>
                        <w:autoSpaceDE w:val="0"/>
                        <w:autoSpaceDN w:val="0"/>
                        <w:adjustRightInd w:val="0"/>
                        <w:spacing w:line="360" w:lineRule="auto"/>
                        <w:jc w:val="center"/>
                        <w:rPr>
                          <w:rFonts w:cs="Arial"/>
                          <w:b/>
                          <w:sz w:val="33"/>
                          <w:szCs w:val="33"/>
                          <w:shd w:val="clear" w:color="auto" w:fill="FFFFFF"/>
                        </w:rPr>
                      </w:pPr>
                      <w:r w:rsidRPr="00F019BE">
                        <w:rPr>
                          <w:rFonts w:cs="Arial"/>
                          <w:sz w:val="33"/>
                          <w:szCs w:val="33"/>
                          <w:shd w:val="clear" w:color="auto" w:fill="FFFFFF"/>
                        </w:rPr>
                        <w:t xml:space="preserve">Please contact the surgery if you require any more information or would like to book an appointment on </w:t>
                      </w:r>
                      <w:r w:rsidRPr="00F019BE">
                        <w:rPr>
                          <w:rFonts w:cs="Arial"/>
                          <w:b/>
                          <w:sz w:val="33"/>
                          <w:szCs w:val="33"/>
                          <w:shd w:val="clear" w:color="auto" w:fill="FFFFFF"/>
                        </w:rPr>
                        <w:t>01743 248244</w:t>
                      </w:r>
                    </w:p>
                    <w:p w:rsidR="00103794" w:rsidRPr="00F019BE" w:rsidRDefault="00103794" w:rsidP="00103794">
                      <w:pPr>
                        <w:jc w:val="center"/>
                        <w:rPr>
                          <w:b/>
                          <w:sz w:val="33"/>
                          <w:szCs w:val="33"/>
                          <w:u w:val="single"/>
                        </w:rPr>
                      </w:pPr>
                      <w:r w:rsidRPr="00F019BE">
                        <w:rPr>
                          <w:b/>
                          <w:sz w:val="33"/>
                          <w:szCs w:val="33"/>
                          <w:u w:val="single"/>
                        </w:rPr>
                        <w:t>NHS HEALTHCHECKS</w:t>
                      </w:r>
                    </w:p>
                    <w:p w:rsidR="00103794" w:rsidRPr="00F019BE" w:rsidRDefault="00103794" w:rsidP="00103794">
                      <w:pPr>
                        <w:jc w:val="center"/>
                        <w:rPr>
                          <w:sz w:val="33"/>
                          <w:szCs w:val="33"/>
                        </w:rPr>
                      </w:pPr>
                    </w:p>
                    <w:p w:rsidR="00103794" w:rsidRPr="00F019BE" w:rsidRDefault="00103794" w:rsidP="00103794">
                      <w:pPr>
                        <w:jc w:val="center"/>
                        <w:rPr>
                          <w:sz w:val="33"/>
                          <w:szCs w:val="33"/>
                        </w:rPr>
                      </w:pPr>
                      <w:r w:rsidRPr="00F019BE">
                        <w:rPr>
                          <w:sz w:val="33"/>
                          <w:szCs w:val="33"/>
                        </w:rPr>
                        <w:t>If you are between the ages of 40 and 74 you may be eligible for an NHS Health Check with Anne-Marie Stokes. The check should take about 20 minutes and is based on straightforward questions and measurements such as age, sex, family history, height, weight and blood pressure. There will also be simple blood tests to measure your cholesterol and if required glucose levels.</w:t>
                      </w:r>
                    </w:p>
                    <w:p w:rsidR="00103794" w:rsidRPr="00F019BE" w:rsidRDefault="00103794" w:rsidP="00103794">
                      <w:pPr>
                        <w:jc w:val="center"/>
                        <w:rPr>
                          <w:sz w:val="33"/>
                          <w:szCs w:val="33"/>
                        </w:rPr>
                      </w:pPr>
                    </w:p>
                    <w:p w:rsidR="00103794" w:rsidRPr="00F019BE" w:rsidRDefault="00103794" w:rsidP="00103794">
                      <w:pPr>
                        <w:jc w:val="center"/>
                        <w:rPr>
                          <w:sz w:val="33"/>
                          <w:szCs w:val="33"/>
                        </w:rPr>
                      </w:pPr>
                    </w:p>
                    <w:p w:rsidR="00103794" w:rsidRPr="00F019BE" w:rsidRDefault="00103794" w:rsidP="00103794">
                      <w:pPr>
                        <w:jc w:val="center"/>
                        <w:rPr>
                          <w:rFonts w:cs="Leelawadee"/>
                          <w:b/>
                          <w:sz w:val="33"/>
                          <w:szCs w:val="33"/>
                          <w:u w:val="single"/>
                        </w:rPr>
                      </w:pPr>
                      <w:r w:rsidRPr="00F019BE">
                        <w:rPr>
                          <w:rFonts w:cs="Leelawadee"/>
                          <w:b/>
                          <w:sz w:val="33"/>
                          <w:szCs w:val="33"/>
                          <w:u w:val="single"/>
                        </w:rPr>
                        <w:t>Community and Care Co-ordinator – Becky Kelly</w:t>
                      </w:r>
                    </w:p>
                    <w:p w:rsidR="00103794" w:rsidRPr="00F019BE" w:rsidRDefault="00103794" w:rsidP="00103794">
                      <w:pPr>
                        <w:jc w:val="center"/>
                        <w:rPr>
                          <w:rFonts w:cs="Leelawadee"/>
                          <w:b/>
                          <w:sz w:val="33"/>
                          <w:szCs w:val="33"/>
                        </w:rPr>
                      </w:pPr>
                    </w:p>
                    <w:p w:rsidR="00103794" w:rsidRPr="00F019BE" w:rsidRDefault="00103794" w:rsidP="00103794">
                      <w:pPr>
                        <w:jc w:val="center"/>
                        <w:rPr>
                          <w:rFonts w:cs="Leelawadee"/>
                          <w:b/>
                          <w:sz w:val="33"/>
                          <w:szCs w:val="33"/>
                        </w:rPr>
                      </w:pPr>
                      <w:r w:rsidRPr="00F019BE">
                        <w:rPr>
                          <w:rFonts w:cs="Leelawadee"/>
                          <w:sz w:val="33"/>
                          <w:szCs w:val="33"/>
                        </w:rPr>
                        <w:t>Becky aims to deliver a friendly and informative support to patients regarding non-medical matters. This is mainly emotional support, help at home and social activities.</w:t>
                      </w:r>
                    </w:p>
                    <w:p w:rsidR="00103794" w:rsidRPr="00F019BE" w:rsidRDefault="00103794" w:rsidP="00103794">
                      <w:pPr>
                        <w:pStyle w:val="ListParagraph"/>
                        <w:jc w:val="center"/>
                        <w:rPr>
                          <w:rFonts w:cs="Leelawadee"/>
                          <w:b/>
                          <w:sz w:val="33"/>
                          <w:szCs w:val="33"/>
                        </w:rPr>
                      </w:pPr>
                    </w:p>
                    <w:p w:rsidR="00103794" w:rsidRPr="00F019BE" w:rsidRDefault="00103794" w:rsidP="00103794">
                      <w:pPr>
                        <w:jc w:val="center"/>
                        <w:rPr>
                          <w:rFonts w:cs="Leelawadee"/>
                          <w:b/>
                          <w:sz w:val="33"/>
                          <w:szCs w:val="33"/>
                        </w:rPr>
                      </w:pPr>
                      <w:r w:rsidRPr="00F019BE">
                        <w:rPr>
                          <w:rFonts w:cs="Leelawadee"/>
                          <w:sz w:val="33"/>
                          <w:szCs w:val="33"/>
                        </w:rPr>
                        <w:t>Becky facilitates support groups for carers and a bereavement group. They are usually on a Wednesday every 6-8 weeks. These will either be at Claremont Bank Surgery or Whitehall Medical Practice. Please contact us if you are interested on 248244.</w:t>
                      </w:r>
                    </w:p>
                    <w:p w:rsidR="00103794" w:rsidRPr="00F019BE" w:rsidRDefault="00103794" w:rsidP="00103794">
                      <w:pPr>
                        <w:jc w:val="center"/>
                        <w:rPr>
                          <w:rFonts w:cs="Leelawadee"/>
                          <w:b/>
                          <w:sz w:val="33"/>
                          <w:szCs w:val="33"/>
                        </w:rPr>
                      </w:pPr>
                    </w:p>
                    <w:p w:rsidR="00103794" w:rsidRPr="00F019BE" w:rsidRDefault="00103794" w:rsidP="00F019BE">
                      <w:pPr>
                        <w:jc w:val="center"/>
                        <w:rPr>
                          <w:rFonts w:cs="Leelawadee"/>
                          <w:b/>
                          <w:sz w:val="33"/>
                          <w:szCs w:val="33"/>
                        </w:rPr>
                      </w:pPr>
                      <w:r w:rsidRPr="00F019BE">
                        <w:rPr>
                          <w:rFonts w:cs="Leelawadee"/>
                          <w:sz w:val="33"/>
                          <w:szCs w:val="33"/>
                        </w:rPr>
                        <w:t xml:space="preserve">Becky is available most </w:t>
                      </w:r>
                      <w:r w:rsidRPr="00F019BE">
                        <w:rPr>
                          <w:rFonts w:cs="Leelawadee"/>
                          <w:b/>
                          <w:sz w:val="33"/>
                          <w:szCs w:val="33"/>
                        </w:rPr>
                        <w:t xml:space="preserve">Wednesdays and Thursdays between 10am and 5pm. </w:t>
                      </w:r>
                      <w:r w:rsidRPr="00F019BE">
                        <w:rPr>
                          <w:rFonts w:cs="Leelawadee"/>
                          <w:sz w:val="33"/>
                          <w:szCs w:val="33"/>
                        </w:rPr>
                        <w:t>On her non-working days, please leave a message with a member of staff at reception and she will give you a call back as soon as possible.</w:t>
                      </w:r>
                    </w:p>
                    <w:p w:rsidR="00103794" w:rsidRPr="00F019BE" w:rsidRDefault="00103794" w:rsidP="00103794">
                      <w:pPr>
                        <w:autoSpaceDE w:val="0"/>
                        <w:autoSpaceDN w:val="0"/>
                        <w:adjustRightInd w:val="0"/>
                        <w:spacing w:line="360" w:lineRule="auto"/>
                        <w:jc w:val="center"/>
                        <w:rPr>
                          <w:rFonts w:ascii="Arial" w:hAnsi="Arial" w:cs="Arial"/>
                          <w:sz w:val="33"/>
                          <w:szCs w:val="33"/>
                          <w:lang w:eastAsia="en-GB"/>
                        </w:rPr>
                      </w:pPr>
                    </w:p>
                    <w:p w:rsidR="00103794" w:rsidRPr="00F019BE" w:rsidRDefault="00103794" w:rsidP="00103794">
                      <w:pPr>
                        <w:autoSpaceDE w:val="0"/>
                        <w:autoSpaceDN w:val="0"/>
                        <w:adjustRightInd w:val="0"/>
                        <w:spacing w:line="360" w:lineRule="auto"/>
                        <w:jc w:val="center"/>
                        <w:rPr>
                          <w:rFonts w:cs="Arial"/>
                          <w:b/>
                          <w:sz w:val="33"/>
                          <w:szCs w:val="33"/>
                          <w:shd w:val="clear" w:color="auto" w:fill="FFFFFF"/>
                        </w:rPr>
                      </w:pPr>
                      <w:r w:rsidRPr="00F019BE">
                        <w:rPr>
                          <w:rFonts w:cs="Arial"/>
                          <w:sz w:val="33"/>
                          <w:szCs w:val="33"/>
                          <w:shd w:val="clear" w:color="auto" w:fill="FFFFFF"/>
                        </w:rPr>
                        <w:t xml:space="preserve">Please contact the surgery if you require any more information or would like to book an appointment to see Anne-Marie on </w:t>
                      </w:r>
                      <w:r w:rsidRPr="00F019BE">
                        <w:rPr>
                          <w:rFonts w:cs="Arial"/>
                          <w:b/>
                          <w:sz w:val="33"/>
                          <w:szCs w:val="33"/>
                          <w:shd w:val="clear" w:color="auto" w:fill="FFFFFF"/>
                        </w:rPr>
                        <w:t>01743 248244.</w:t>
                      </w: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Default="00103794" w:rsidP="00103794">
                      <w:pPr>
                        <w:autoSpaceDE w:val="0"/>
                        <w:autoSpaceDN w:val="0"/>
                        <w:adjustRightInd w:val="0"/>
                        <w:spacing w:line="360" w:lineRule="auto"/>
                        <w:jc w:val="center"/>
                        <w:rPr>
                          <w:rFonts w:ascii="Arial" w:hAnsi="Arial" w:cs="Arial"/>
                          <w:sz w:val="40"/>
                          <w:szCs w:val="26"/>
                          <w:lang w:eastAsia="en-GB"/>
                        </w:rPr>
                      </w:pPr>
                    </w:p>
                    <w:p w:rsidR="00103794" w:rsidRPr="00F55DB7" w:rsidRDefault="00103794" w:rsidP="00103794">
                      <w:pPr>
                        <w:autoSpaceDE w:val="0"/>
                        <w:autoSpaceDN w:val="0"/>
                        <w:adjustRightInd w:val="0"/>
                        <w:spacing w:line="360" w:lineRule="auto"/>
                        <w:jc w:val="center"/>
                        <w:rPr>
                          <w:rFonts w:ascii="Arial" w:hAnsi="Arial" w:cs="Arial"/>
                          <w:sz w:val="40"/>
                          <w:szCs w:val="26"/>
                          <w:lang w:eastAsia="en-GB"/>
                        </w:rPr>
                      </w:pPr>
                    </w:p>
                  </w:txbxContent>
                </v:textbox>
              </v:shape>
            </w:pict>
          </mc:Fallback>
        </mc:AlternateContent>
      </w:r>
    </w:p>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BCC"/>
    <w:multiLevelType w:val="hybridMultilevel"/>
    <w:tmpl w:val="924273FC"/>
    <w:lvl w:ilvl="0" w:tplc="51F20D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85"/>
    <w:rsid w:val="00103794"/>
    <w:rsid w:val="00401C0F"/>
    <w:rsid w:val="00AC59A6"/>
    <w:rsid w:val="00B62926"/>
    <w:rsid w:val="00B84B51"/>
    <w:rsid w:val="00C17285"/>
    <w:rsid w:val="00F019BE"/>
    <w:rsid w:val="00FD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FD15AD"/>
    <w:rPr>
      <w:rFonts w:ascii="Tahoma" w:hAnsi="Tahoma" w:cs="Tahoma"/>
      <w:sz w:val="16"/>
      <w:szCs w:val="16"/>
    </w:rPr>
  </w:style>
  <w:style w:type="character" w:customStyle="1" w:styleId="BalloonTextChar">
    <w:name w:val="Balloon Text Char"/>
    <w:basedOn w:val="DefaultParagraphFont"/>
    <w:link w:val="BalloonText"/>
    <w:uiPriority w:val="99"/>
    <w:semiHidden/>
    <w:rsid w:val="00FD1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FD15AD"/>
    <w:rPr>
      <w:rFonts w:ascii="Tahoma" w:hAnsi="Tahoma" w:cs="Tahoma"/>
      <w:sz w:val="16"/>
      <w:szCs w:val="16"/>
    </w:rPr>
  </w:style>
  <w:style w:type="character" w:customStyle="1" w:styleId="BalloonTextChar">
    <w:name w:val="Balloon Text Char"/>
    <w:basedOn w:val="DefaultParagraphFont"/>
    <w:link w:val="BalloonText"/>
    <w:uiPriority w:val="99"/>
    <w:semiHidden/>
    <w:rsid w:val="00FD1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6</cp:revision>
  <cp:lastPrinted>2019-01-07T10:07:00Z</cp:lastPrinted>
  <dcterms:created xsi:type="dcterms:W3CDTF">2018-12-18T10:09:00Z</dcterms:created>
  <dcterms:modified xsi:type="dcterms:W3CDTF">2019-01-07T10:08:00Z</dcterms:modified>
</cp:coreProperties>
</file>