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6F294" w14:textId="732F99F9" w:rsidR="007D1E3F" w:rsidRDefault="007D1E3F" w:rsidP="00C07FF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>Wrythe Green Surgery Patient Participation Group</w:t>
      </w:r>
    </w:p>
    <w:p w14:paraId="6F609A74" w14:textId="54D99267" w:rsidR="00E83A73" w:rsidRPr="00BA1177" w:rsidRDefault="000607E3" w:rsidP="00C07FF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A1177">
        <w:rPr>
          <w:rFonts w:ascii="Arial" w:hAnsi="Arial" w:cs="Arial"/>
          <w:b/>
          <w:color w:val="000000" w:themeColor="text1"/>
          <w:sz w:val="24"/>
          <w:szCs w:val="24"/>
        </w:rPr>
        <w:t xml:space="preserve">Minutes of the </w:t>
      </w:r>
      <w:r w:rsidR="00622DF6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622DF6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83434D">
        <w:rPr>
          <w:rFonts w:ascii="Arial" w:hAnsi="Arial" w:cs="Arial"/>
          <w:b/>
          <w:color w:val="000000" w:themeColor="text1"/>
          <w:sz w:val="24"/>
          <w:szCs w:val="24"/>
        </w:rPr>
        <w:t xml:space="preserve"> Annual General</w:t>
      </w:r>
      <w:r w:rsidRPr="00BA1177">
        <w:rPr>
          <w:rFonts w:ascii="Arial" w:hAnsi="Arial" w:cs="Arial"/>
          <w:b/>
          <w:color w:val="000000" w:themeColor="text1"/>
          <w:sz w:val="24"/>
          <w:szCs w:val="24"/>
        </w:rPr>
        <w:t xml:space="preserve"> Meeting</w:t>
      </w:r>
    </w:p>
    <w:p w14:paraId="68124701" w14:textId="5A3141AF" w:rsidR="000607E3" w:rsidRPr="00BA1177" w:rsidRDefault="0083434D" w:rsidP="00C07FF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Tue</w:t>
      </w:r>
      <w:r w:rsidR="00544694" w:rsidRPr="00BA1177">
        <w:rPr>
          <w:rFonts w:ascii="Arial" w:hAnsi="Arial" w:cs="Arial"/>
          <w:b/>
          <w:color w:val="000000" w:themeColor="text1"/>
          <w:sz w:val="24"/>
          <w:szCs w:val="24"/>
        </w:rPr>
        <w:t xml:space="preserve">sday </w:t>
      </w:r>
      <w:r w:rsidR="00622DF6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22DF6">
        <w:rPr>
          <w:rFonts w:ascii="Arial" w:hAnsi="Arial" w:cs="Arial"/>
          <w:b/>
          <w:color w:val="000000" w:themeColor="text1"/>
          <w:sz w:val="24"/>
          <w:szCs w:val="24"/>
        </w:rPr>
        <w:t>March 2018</w:t>
      </w:r>
    </w:p>
    <w:p w14:paraId="767E4AAD" w14:textId="287190E6" w:rsidR="00BC4B0A" w:rsidRPr="00BA1177" w:rsidRDefault="000607E3" w:rsidP="00C07FF9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A1177">
        <w:rPr>
          <w:rFonts w:ascii="Arial" w:hAnsi="Arial" w:cs="Arial"/>
          <w:color w:val="000000" w:themeColor="text1"/>
          <w:sz w:val="24"/>
          <w:szCs w:val="24"/>
          <w:u w:val="single"/>
        </w:rPr>
        <w:t>Present</w:t>
      </w:r>
      <w:r w:rsidRPr="00BA1177">
        <w:rPr>
          <w:rFonts w:ascii="Arial" w:hAnsi="Arial" w:cs="Arial"/>
          <w:color w:val="000000" w:themeColor="text1"/>
          <w:sz w:val="24"/>
          <w:szCs w:val="24"/>
        </w:rPr>
        <w:t xml:space="preserve">:  Debbie </w:t>
      </w:r>
      <w:r w:rsidR="00677B8D" w:rsidRPr="00BA1177">
        <w:rPr>
          <w:rFonts w:ascii="Arial" w:hAnsi="Arial" w:cs="Arial"/>
          <w:color w:val="000000" w:themeColor="text1"/>
          <w:sz w:val="24"/>
          <w:szCs w:val="24"/>
        </w:rPr>
        <w:t>Williams</w:t>
      </w:r>
      <w:r w:rsidR="006E221A" w:rsidRPr="00BA11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7B8D" w:rsidRPr="00BA1177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BD3EB0">
        <w:rPr>
          <w:rFonts w:ascii="Arial" w:hAnsi="Arial" w:cs="Arial"/>
          <w:color w:val="000000" w:themeColor="text1"/>
          <w:sz w:val="24"/>
          <w:szCs w:val="24"/>
        </w:rPr>
        <w:t>10</w:t>
      </w:r>
      <w:r w:rsidRPr="00BA1177">
        <w:rPr>
          <w:rFonts w:ascii="Arial" w:hAnsi="Arial" w:cs="Arial"/>
          <w:color w:val="000000" w:themeColor="text1"/>
          <w:sz w:val="24"/>
          <w:szCs w:val="24"/>
        </w:rPr>
        <w:t xml:space="preserve"> patients</w:t>
      </w:r>
      <w:r w:rsidR="00C1332C">
        <w:rPr>
          <w:rFonts w:ascii="Arial" w:hAnsi="Arial" w:cs="Arial"/>
          <w:color w:val="000000" w:themeColor="text1"/>
          <w:sz w:val="24"/>
          <w:szCs w:val="24"/>
        </w:rPr>
        <w:t xml:space="preserve"> + 2 observers who are setting up another surgery’s PPG. </w:t>
      </w:r>
      <w:r w:rsidR="007817BB" w:rsidRPr="00BA1177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66427DD7" w14:textId="76F10AD1" w:rsidR="00232FA5" w:rsidRPr="00BA1177" w:rsidRDefault="00B17F5B" w:rsidP="00C07FF9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A1177">
        <w:rPr>
          <w:rFonts w:ascii="Arial" w:hAnsi="Arial" w:cs="Arial"/>
          <w:color w:val="000000" w:themeColor="text1"/>
          <w:sz w:val="24"/>
          <w:szCs w:val="24"/>
          <w:u w:val="single"/>
        </w:rPr>
        <w:t>Apologies</w:t>
      </w:r>
      <w:r w:rsidR="00115D3E" w:rsidRPr="00BA1177">
        <w:rPr>
          <w:rFonts w:ascii="Arial" w:hAnsi="Arial" w:cs="Arial"/>
          <w:color w:val="000000" w:themeColor="text1"/>
          <w:sz w:val="24"/>
          <w:szCs w:val="24"/>
        </w:rPr>
        <w:br/>
      </w:r>
      <w:r w:rsidR="00D0459F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Pr="00BA1177">
        <w:rPr>
          <w:rFonts w:ascii="Arial" w:hAnsi="Arial" w:cs="Arial"/>
          <w:color w:val="000000" w:themeColor="text1"/>
          <w:sz w:val="24"/>
          <w:szCs w:val="24"/>
        </w:rPr>
        <w:t>apol</w:t>
      </w:r>
      <w:r w:rsidR="0099475E">
        <w:rPr>
          <w:rFonts w:ascii="Arial" w:hAnsi="Arial" w:cs="Arial"/>
          <w:color w:val="000000" w:themeColor="text1"/>
          <w:sz w:val="24"/>
          <w:szCs w:val="24"/>
        </w:rPr>
        <w:t>og</w:t>
      </w:r>
      <w:r w:rsidR="00D210EE">
        <w:rPr>
          <w:rFonts w:ascii="Arial" w:hAnsi="Arial" w:cs="Arial"/>
          <w:color w:val="000000" w:themeColor="text1"/>
          <w:sz w:val="24"/>
          <w:szCs w:val="24"/>
        </w:rPr>
        <w:t>ies for absence were received</w:t>
      </w:r>
      <w:r w:rsidRPr="00BA11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10EE">
        <w:rPr>
          <w:rFonts w:ascii="Arial" w:hAnsi="Arial" w:cs="Arial"/>
          <w:color w:val="000000" w:themeColor="text1"/>
          <w:sz w:val="24"/>
          <w:szCs w:val="24"/>
        </w:rPr>
        <w:t xml:space="preserve">(AB, </w:t>
      </w:r>
      <w:r w:rsidR="00D0459F">
        <w:rPr>
          <w:rFonts w:ascii="Arial" w:hAnsi="Arial" w:cs="Arial"/>
          <w:color w:val="000000" w:themeColor="text1"/>
          <w:sz w:val="24"/>
          <w:szCs w:val="24"/>
        </w:rPr>
        <w:t>MH</w:t>
      </w:r>
      <w:r w:rsidR="0099475E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7B3B1055" w14:textId="77777777" w:rsidR="00232FA5" w:rsidRPr="00BA1177" w:rsidRDefault="00232FA5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69D39161" w14:textId="484186A2" w:rsidR="009B57E4" w:rsidRDefault="00232FA5" w:rsidP="00C07FF9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A11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7F5B" w:rsidRPr="00BA117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Minutes of the last </w:t>
      </w:r>
      <w:r w:rsidR="0083434D">
        <w:rPr>
          <w:rFonts w:ascii="Arial" w:hAnsi="Arial" w:cs="Arial"/>
          <w:color w:val="000000" w:themeColor="text1"/>
          <w:sz w:val="24"/>
          <w:szCs w:val="24"/>
          <w:u w:val="single"/>
        </w:rPr>
        <w:t>AGM</w:t>
      </w:r>
      <w:r w:rsidR="00B17F5B" w:rsidRPr="00BA1177">
        <w:rPr>
          <w:rFonts w:ascii="Arial" w:hAnsi="Arial" w:cs="Arial"/>
          <w:color w:val="000000" w:themeColor="text1"/>
          <w:sz w:val="24"/>
          <w:szCs w:val="24"/>
        </w:rPr>
        <w:br/>
        <w:t xml:space="preserve">The Minutes were agreed </w:t>
      </w:r>
      <w:r w:rsidR="0083434D">
        <w:rPr>
          <w:rFonts w:ascii="Arial" w:hAnsi="Arial" w:cs="Arial"/>
          <w:color w:val="000000" w:themeColor="text1"/>
          <w:sz w:val="24"/>
          <w:szCs w:val="24"/>
        </w:rPr>
        <w:t>as</w:t>
      </w:r>
      <w:r w:rsidR="00B17F5B" w:rsidRPr="00BA11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0059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17F5B" w:rsidRPr="00BA1177">
        <w:rPr>
          <w:rFonts w:ascii="Arial" w:hAnsi="Arial" w:cs="Arial"/>
          <w:color w:val="000000" w:themeColor="text1"/>
          <w:sz w:val="24"/>
          <w:szCs w:val="24"/>
        </w:rPr>
        <w:t xml:space="preserve">true record of </w:t>
      </w:r>
      <w:r w:rsidR="00550AA3">
        <w:rPr>
          <w:rFonts w:ascii="Arial" w:hAnsi="Arial" w:cs="Arial"/>
          <w:color w:val="000000" w:themeColor="text1"/>
          <w:sz w:val="24"/>
          <w:szCs w:val="24"/>
        </w:rPr>
        <w:t>th</w:t>
      </w:r>
      <w:r w:rsidR="00B50059">
        <w:rPr>
          <w:rFonts w:ascii="Arial" w:hAnsi="Arial" w:cs="Arial"/>
          <w:color w:val="000000" w:themeColor="text1"/>
          <w:sz w:val="24"/>
          <w:szCs w:val="24"/>
        </w:rPr>
        <w:t>e</w:t>
      </w:r>
      <w:r w:rsidR="00B17F5B" w:rsidRPr="00BA1177">
        <w:rPr>
          <w:rFonts w:ascii="Arial" w:hAnsi="Arial" w:cs="Arial"/>
          <w:color w:val="000000" w:themeColor="text1"/>
          <w:sz w:val="24"/>
          <w:szCs w:val="24"/>
        </w:rPr>
        <w:t xml:space="preserve"> meeting</w:t>
      </w:r>
      <w:r w:rsidR="00B500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7F5B" w:rsidRPr="00BA1177">
        <w:rPr>
          <w:rFonts w:ascii="Arial" w:hAnsi="Arial" w:cs="Arial"/>
          <w:color w:val="000000" w:themeColor="text1"/>
          <w:sz w:val="24"/>
          <w:szCs w:val="24"/>
        </w:rPr>
        <w:t>and signed.</w:t>
      </w:r>
    </w:p>
    <w:p w14:paraId="747D297A" w14:textId="6A04328D" w:rsidR="009B57E4" w:rsidRDefault="00231070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There were no matters arising.</w:t>
      </w:r>
    </w:p>
    <w:p w14:paraId="3E1443DC" w14:textId="77777777" w:rsidR="00231070" w:rsidRPr="009B57E4" w:rsidRDefault="00231070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2B67DEB4" w14:textId="77777777" w:rsidR="009B57E4" w:rsidRPr="009B57E4" w:rsidRDefault="009B57E4" w:rsidP="00C07FF9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Chairman’s Annual Report</w:t>
      </w:r>
    </w:p>
    <w:p w14:paraId="76B643B6" w14:textId="64252CF1" w:rsidR="00231070" w:rsidRDefault="00D80151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31070">
        <w:rPr>
          <w:rFonts w:ascii="Arial" w:hAnsi="Arial" w:cs="Arial"/>
          <w:color w:val="000000" w:themeColor="text1"/>
          <w:sz w:val="24"/>
          <w:szCs w:val="24"/>
        </w:rPr>
        <w:t xml:space="preserve">DN thanked </w:t>
      </w:r>
      <w:r w:rsidR="00F93345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231070">
        <w:rPr>
          <w:rFonts w:ascii="Arial" w:hAnsi="Arial" w:cs="Arial"/>
          <w:color w:val="000000" w:themeColor="text1"/>
          <w:sz w:val="24"/>
          <w:szCs w:val="24"/>
        </w:rPr>
        <w:t xml:space="preserve">PPG members for their </w:t>
      </w:r>
      <w:r w:rsidR="00F93345">
        <w:rPr>
          <w:rFonts w:ascii="Arial" w:hAnsi="Arial" w:cs="Arial"/>
          <w:color w:val="000000" w:themeColor="text1"/>
          <w:sz w:val="24"/>
          <w:szCs w:val="24"/>
        </w:rPr>
        <w:t xml:space="preserve">help and </w:t>
      </w:r>
      <w:r w:rsidR="00231070">
        <w:rPr>
          <w:rFonts w:ascii="Arial" w:hAnsi="Arial" w:cs="Arial"/>
          <w:color w:val="000000" w:themeColor="text1"/>
          <w:sz w:val="24"/>
          <w:szCs w:val="24"/>
        </w:rPr>
        <w:t>support over the last year and</w:t>
      </w:r>
      <w:r w:rsidR="00231070" w:rsidRPr="00231070">
        <w:rPr>
          <w:rFonts w:ascii="Arial" w:hAnsi="Arial" w:cs="Arial"/>
          <w:color w:val="000000" w:themeColor="text1"/>
          <w:sz w:val="24"/>
          <w:szCs w:val="24"/>
        </w:rPr>
        <w:t xml:space="preserve"> the Surgery staff for their </w:t>
      </w:r>
      <w:r w:rsidR="00F93345">
        <w:rPr>
          <w:rFonts w:ascii="Arial" w:hAnsi="Arial" w:cs="Arial"/>
          <w:color w:val="000000" w:themeColor="text1"/>
          <w:sz w:val="24"/>
          <w:szCs w:val="24"/>
        </w:rPr>
        <w:t>continued support of the PPG, with DW attending PPG meetings and reporting on current surgery activities</w:t>
      </w:r>
      <w:r w:rsidR="003B7C3E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F93345">
        <w:rPr>
          <w:rFonts w:ascii="Arial" w:hAnsi="Arial" w:cs="Arial"/>
          <w:color w:val="000000" w:themeColor="text1"/>
          <w:sz w:val="24"/>
          <w:szCs w:val="24"/>
        </w:rPr>
        <w:t xml:space="preserve"> updates.</w:t>
      </w:r>
    </w:p>
    <w:p w14:paraId="214892C6" w14:textId="2B65A4D7" w:rsidR="005977E9" w:rsidRDefault="00004995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E7F47">
        <w:rPr>
          <w:rFonts w:ascii="Arial" w:hAnsi="Arial" w:cs="Arial"/>
          <w:color w:val="000000" w:themeColor="text1"/>
          <w:sz w:val="24"/>
          <w:szCs w:val="24"/>
        </w:rPr>
        <w:t>PS and AS now help DN so that this PPG is always represented at PRG meetings.</w:t>
      </w:r>
      <w:r w:rsidR="006B66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3850BC3" w14:textId="008A7A32" w:rsidR="006B6621" w:rsidRDefault="006B6621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At the request of the surgery staff, DN organised a rota for pairs of PPG members to help with directing patients to the next room available during the busy flu injections week in September. This was much appreciated.</w:t>
      </w:r>
    </w:p>
    <w:p w14:paraId="7571A2F2" w14:textId="3D6C43EE" w:rsidR="006B6621" w:rsidRDefault="004F7788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The PPG agreed that we would not continue to subscribe to NAPP.</w:t>
      </w:r>
    </w:p>
    <w:p w14:paraId="069417C1" w14:textId="2CB0CD14" w:rsidR="00D210EE" w:rsidRDefault="005977E9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PS was thanked for producing PPG newsletters regularly over the last year</w:t>
      </w:r>
      <w:r w:rsidR="004F7788">
        <w:rPr>
          <w:rFonts w:ascii="Arial" w:hAnsi="Arial" w:cs="Arial"/>
          <w:color w:val="000000" w:themeColor="text1"/>
          <w:sz w:val="24"/>
          <w:szCs w:val="24"/>
        </w:rPr>
        <w:t xml:space="preserve"> which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have been published on the Surgery’s website </w:t>
      </w:r>
      <w:r w:rsidR="00CA0842">
        <w:rPr>
          <w:rFonts w:ascii="Arial" w:hAnsi="Arial" w:cs="Arial"/>
          <w:color w:val="000000" w:themeColor="text1"/>
          <w:sz w:val="24"/>
          <w:szCs w:val="24"/>
        </w:rPr>
        <w:t xml:space="preserve">with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printed copies </w:t>
      </w:r>
      <w:r w:rsidR="00CA0842">
        <w:rPr>
          <w:rFonts w:ascii="Arial" w:hAnsi="Arial" w:cs="Arial"/>
          <w:color w:val="000000" w:themeColor="text1"/>
          <w:sz w:val="24"/>
          <w:szCs w:val="24"/>
        </w:rPr>
        <w:t>available at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0842">
        <w:rPr>
          <w:rFonts w:ascii="Arial" w:hAnsi="Arial" w:cs="Arial"/>
          <w:color w:val="000000" w:themeColor="text1"/>
          <w:sz w:val="24"/>
          <w:szCs w:val="24"/>
        </w:rPr>
        <w:t>the Surgery Reception desk.</w:t>
      </w:r>
      <w:r w:rsidR="00B42F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6220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14:paraId="3BB2B804" w14:textId="3C08F552" w:rsidR="005977E9" w:rsidRDefault="00B42FE6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AF3D38">
        <w:rPr>
          <w:rFonts w:ascii="Arial" w:hAnsi="Arial" w:cs="Arial"/>
          <w:color w:val="000000" w:themeColor="text1"/>
          <w:sz w:val="24"/>
          <w:szCs w:val="24"/>
        </w:rPr>
        <w:t>Speakers</w:t>
      </w:r>
      <w:r w:rsidR="005977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526C">
        <w:rPr>
          <w:rFonts w:ascii="Arial" w:hAnsi="Arial" w:cs="Arial"/>
          <w:color w:val="000000" w:themeColor="text1"/>
          <w:sz w:val="24"/>
          <w:szCs w:val="24"/>
        </w:rPr>
        <w:t>were</w:t>
      </w:r>
      <w:r w:rsidR="00AF3D38">
        <w:rPr>
          <w:rFonts w:ascii="Arial" w:hAnsi="Arial" w:cs="Arial"/>
          <w:color w:val="000000" w:themeColor="text1"/>
          <w:sz w:val="24"/>
          <w:szCs w:val="24"/>
        </w:rPr>
        <w:t xml:space="preserve"> invited to give short talks</w:t>
      </w:r>
      <w:r w:rsidR="00F933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at the beginning of</w:t>
      </w:r>
      <w:r w:rsidR="00F93345">
        <w:rPr>
          <w:rFonts w:ascii="Arial" w:hAnsi="Arial" w:cs="Arial"/>
          <w:color w:val="000000" w:themeColor="text1"/>
          <w:sz w:val="24"/>
          <w:szCs w:val="24"/>
        </w:rPr>
        <w:t xml:space="preserve"> most</w:t>
      </w:r>
      <w:r w:rsidR="000162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77E9">
        <w:rPr>
          <w:rFonts w:ascii="Arial" w:hAnsi="Arial" w:cs="Arial"/>
          <w:color w:val="000000" w:themeColor="text1"/>
          <w:sz w:val="24"/>
          <w:szCs w:val="24"/>
        </w:rPr>
        <w:t xml:space="preserve">PPG meetings </w:t>
      </w:r>
      <w:r w:rsidR="00F93345">
        <w:rPr>
          <w:rFonts w:ascii="Arial" w:hAnsi="Arial" w:cs="Arial"/>
          <w:color w:val="000000" w:themeColor="text1"/>
          <w:sz w:val="24"/>
          <w:szCs w:val="24"/>
        </w:rPr>
        <w:t>over the year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F93345">
        <w:rPr>
          <w:rFonts w:ascii="Arial" w:hAnsi="Arial" w:cs="Arial"/>
          <w:color w:val="000000" w:themeColor="text1"/>
          <w:sz w:val="24"/>
          <w:szCs w:val="24"/>
        </w:rPr>
        <w:t xml:space="preserve"> including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from </w:t>
      </w:r>
      <w:r w:rsidR="00F93345">
        <w:rPr>
          <w:rFonts w:ascii="Arial" w:hAnsi="Arial" w:cs="Arial"/>
          <w:color w:val="000000" w:themeColor="text1"/>
          <w:sz w:val="24"/>
          <w:szCs w:val="24"/>
        </w:rPr>
        <w:t xml:space="preserve">the Stroke Association, Sutton Carers Centre, and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D210EE">
        <w:rPr>
          <w:rFonts w:ascii="Arial" w:hAnsi="Arial" w:cs="Arial"/>
          <w:color w:val="000000" w:themeColor="text1"/>
          <w:sz w:val="24"/>
          <w:szCs w:val="24"/>
        </w:rPr>
        <w:t xml:space="preserve">Pace-Up Research trial </w:t>
      </w:r>
      <w:r w:rsidR="00F93345">
        <w:rPr>
          <w:rFonts w:ascii="Arial" w:hAnsi="Arial" w:cs="Arial"/>
          <w:color w:val="000000" w:themeColor="text1"/>
          <w:sz w:val="24"/>
          <w:szCs w:val="24"/>
        </w:rPr>
        <w:t xml:space="preserve">which involved some patients </w:t>
      </w:r>
      <w:r w:rsidR="00D210EE">
        <w:rPr>
          <w:rFonts w:ascii="Arial" w:hAnsi="Arial" w:cs="Arial"/>
          <w:color w:val="000000" w:themeColor="text1"/>
          <w:sz w:val="24"/>
          <w:szCs w:val="24"/>
        </w:rPr>
        <w:t>at this surgery</w:t>
      </w:r>
      <w:r w:rsidR="00F9334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5C33F0A" w14:textId="106FCE8E" w:rsidR="00797B63" w:rsidRDefault="00B42FE6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The PPG has expressed appreciation to the GPs who now provide some earlier appointments on weekdays.</w:t>
      </w:r>
    </w:p>
    <w:p w14:paraId="2C53E572" w14:textId="313AC9DB" w:rsidR="008C3056" w:rsidRPr="00B42FE6" w:rsidRDefault="008C3056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This surgery was also the first of the Sutton Hubs for providing “out of hours” appointments during evenings and weekends.</w:t>
      </w:r>
    </w:p>
    <w:p w14:paraId="41215081" w14:textId="7483E6B8" w:rsidR="007570FE" w:rsidRDefault="002372D1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3859A8">
        <w:rPr>
          <w:rFonts w:ascii="Arial" w:hAnsi="Arial" w:cs="Arial"/>
          <w:color w:val="000000" w:themeColor="text1"/>
          <w:sz w:val="24"/>
          <w:szCs w:val="24"/>
        </w:rPr>
        <w:t xml:space="preserve">Everyone </w:t>
      </w:r>
      <w:r w:rsidR="00D83C59">
        <w:rPr>
          <w:rFonts w:ascii="Arial" w:hAnsi="Arial" w:cs="Arial"/>
          <w:color w:val="000000" w:themeColor="text1"/>
          <w:sz w:val="24"/>
          <w:szCs w:val="24"/>
        </w:rPr>
        <w:t>thanked DN for all her work as Chairman of the PPG.</w:t>
      </w:r>
    </w:p>
    <w:p w14:paraId="537A4E0F" w14:textId="77777777" w:rsidR="00D83C59" w:rsidRPr="00231070" w:rsidRDefault="00D83C59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1764BD3A" w14:textId="54B4668A" w:rsidR="002848AB" w:rsidRDefault="009B57E4" w:rsidP="00C07FF9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Election of Officers</w:t>
      </w:r>
      <w:r w:rsidR="00B17F5B" w:rsidRPr="00BA1177">
        <w:rPr>
          <w:rFonts w:ascii="Arial" w:hAnsi="Arial" w:cs="Arial"/>
          <w:color w:val="000000" w:themeColor="text1"/>
          <w:sz w:val="24"/>
          <w:szCs w:val="24"/>
        </w:rPr>
        <w:br/>
      </w:r>
      <w:r w:rsidR="00797B63">
        <w:rPr>
          <w:rFonts w:ascii="Arial" w:hAnsi="Arial" w:cs="Arial"/>
          <w:color w:val="000000" w:themeColor="text1"/>
          <w:sz w:val="24"/>
          <w:szCs w:val="24"/>
        </w:rPr>
        <w:t xml:space="preserve">    The current officers agreed to stand for </w:t>
      </w:r>
      <w:r w:rsidR="007E36D9">
        <w:rPr>
          <w:rFonts w:ascii="Arial" w:hAnsi="Arial" w:cs="Arial"/>
          <w:color w:val="000000" w:themeColor="text1"/>
          <w:sz w:val="24"/>
          <w:szCs w:val="24"/>
        </w:rPr>
        <w:t>re-election</w:t>
      </w:r>
      <w:r w:rsidR="00797B63">
        <w:rPr>
          <w:rFonts w:ascii="Arial" w:hAnsi="Arial" w:cs="Arial"/>
          <w:color w:val="000000" w:themeColor="text1"/>
          <w:sz w:val="24"/>
          <w:szCs w:val="24"/>
        </w:rPr>
        <w:t>. There were no other nominations, so they were duly elected.</w:t>
      </w:r>
    </w:p>
    <w:p w14:paraId="6DAAEDAF" w14:textId="12442D85" w:rsidR="00C07FF9" w:rsidRDefault="00797B63" w:rsidP="00C07FF9">
      <w:pPr>
        <w:pStyle w:val="ListParagraph"/>
        <w:spacing w:line="240" w:lineRule="atLeast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Chairman: DN    </w:t>
      </w:r>
      <w:r w:rsidR="003141F7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667404">
        <w:rPr>
          <w:rFonts w:ascii="Arial" w:hAnsi="Arial" w:cs="Arial"/>
          <w:color w:val="000000" w:themeColor="text1"/>
          <w:sz w:val="24"/>
          <w:szCs w:val="24"/>
        </w:rPr>
        <w:t xml:space="preserve">Secretary: JB               </w:t>
      </w:r>
      <w:r w:rsidR="007E36D9" w:rsidRPr="00667404">
        <w:rPr>
          <w:rFonts w:ascii="Arial" w:hAnsi="Arial" w:cs="Arial"/>
          <w:color w:val="000000" w:themeColor="text1"/>
          <w:sz w:val="24"/>
          <w:szCs w:val="24"/>
        </w:rPr>
        <w:t>Newsletter Editor: PS</w:t>
      </w:r>
    </w:p>
    <w:p w14:paraId="5C930E32" w14:textId="77777777" w:rsidR="00C07FF9" w:rsidRDefault="00C07FF9" w:rsidP="00C07FF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5E313357" w14:textId="77348AB7" w:rsidR="00C30CB6" w:rsidRPr="009B57E4" w:rsidRDefault="009B57E4" w:rsidP="00C07FF9">
      <w:pPr>
        <w:pStyle w:val="ListParagraph"/>
        <w:numPr>
          <w:ilvl w:val="0"/>
          <w:numId w:val="1"/>
        </w:numPr>
        <w:spacing w:line="240" w:lineRule="atLeast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lastRenderedPageBreak/>
        <w:t>GP Practice Update</w:t>
      </w:r>
    </w:p>
    <w:p w14:paraId="354C6119" w14:textId="7D4F0B68" w:rsidR="001C4204" w:rsidRDefault="00526669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proofErr w:type="gramStart"/>
      <w:r w:rsidR="001C4204">
        <w:rPr>
          <w:rFonts w:ascii="Arial" w:hAnsi="Arial" w:cs="Arial"/>
          <w:color w:val="000000" w:themeColor="text1"/>
          <w:sz w:val="24"/>
          <w:szCs w:val="24"/>
        </w:rPr>
        <w:t>DW  reported</w:t>
      </w:r>
      <w:proofErr w:type="gramEnd"/>
      <w:r w:rsidR="001C4204">
        <w:rPr>
          <w:rFonts w:ascii="Arial" w:hAnsi="Arial" w:cs="Arial"/>
          <w:color w:val="000000" w:themeColor="text1"/>
          <w:sz w:val="24"/>
          <w:szCs w:val="24"/>
        </w:rPr>
        <w:t xml:space="preserve"> that text message</w:t>
      </w:r>
      <w:r w:rsidR="00A524EC">
        <w:rPr>
          <w:rFonts w:ascii="Arial" w:hAnsi="Arial" w:cs="Arial"/>
          <w:color w:val="000000" w:themeColor="text1"/>
          <w:sz w:val="24"/>
          <w:szCs w:val="24"/>
        </w:rPr>
        <w:t xml:space="preserve"> reminders are sent out for</w:t>
      </w:r>
      <w:r w:rsidR="001C4204">
        <w:rPr>
          <w:rFonts w:ascii="Arial" w:hAnsi="Arial" w:cs="Arial"/>
          <w:color w:val="000000" w:themeColor="text1"/>
          <w:sz w:val="24"/>
          <w:szCs w:val="24"/>
        </w:rPr>
        <w:t xml:space="preserve"> previously booked appointments. </w:t>
      </w:r>
    </w:p>
    <w:p w14:paraId="42C987AF" w14:textId="0F784E37" w:rsidR="00CD5EB0" w:rsidRPr="00B2159C" w:rsidRDefault="001C4204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The central phone number for Hub out of hours appointments </w:t>
      </w:r>
      <w:r w:rsidR="0043141C">
        <w:rPr>
          <w:rFonts w:ascii="Arial" w:hAnsi="Arial" w:cs="Arial"/>
          <w:color w:val="000000" w:themeColor="text1"/>
          <w:sz w:val="24"/>
          <w:szCs w:val="24"/>
        </w:rPr>
        <w:t xml:space="preserve">or to make a cancellation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during weekends </w:t>
      </w:r>
      <w:r w:rsidR="0043141C">
        <w:rPr>
          <w:rFonts w:ascii="Arial" w:hAnsi="Arial" w:cs="Arial"/>
          <w:color w:val="000000" w:themeColor="text1"/>
          <w:sz w:val="24"/>
          <w:szCs w:val="24"/>
        </w:rPr>
        <w:t xml:space="preserve">(8 am - 8 pm)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 07578 813838. </w:t>
      </w:r>
      <w:r w:rsidR="0043141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Pre-booked appointments can be made at the Surgery Reception desk during </w:t>
      </w:r>
      <w:r>
        <w:rPr>
          <w:rFonts w:ascii="Arial" w:hAnsi="Arial" w:cs="Arial"/>
          <w:color w:val="000000" w:themeColor="text1"/>
          <w:sz w:val="24"/>
          <w:szCs w:val="24"/>
        </w:rPr>
        <w:t>normal surgery opening hours</w:t>
      </w:r>
      <w:r w:rsidR="0043141C">
        <w:rPr>
          <w:rFonts w:ascii="Arial" w:hAnsi="Arial" w:cs="Arial"/>
          <w:color w:val="000000" w:themeColor="text1"/>
          <w:sz w:val="24"/>
          <w:szCs w:val="24"/>
        </w:rPr>
        <w:t xml:space="preserve"> (Monday – Friday, 8 am – 8 pm.)</w:t>
      </w:r>
    </w:p>
    <w:p w14:paraId="0B781C33" w14:textId="50FAB8B7" w:rsidR="00526669" w:rsidRDefault="00526669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929A5">
        <w:rPr>
          <w:rFonts w:ascii="Arial" w:hAnsi="Arial" w:cs="Arial"/>
          <w:color w:val="000000" w:themeColor="text1"/>
          <w:sz w:val="24"/>
          <w:szCs w:val="24"/>
        </w:rPr>
        <w:t xml:space="preserve">DW reported that there are now nearly 15,000 patients at the surgery and gave an update on new staff. </w:t>
      </w:r>
    </w:p>
    <w:p w14:paraId="540B9583" w14:textId="33BF6E6F" w:rsidR="002929A5" w:rsidRDefault="002929A5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1C4204">
        <w:rPr>
          <w:rFonts w:ascii="Arial" w:hAnsi="Arial" w:cs="Arial"/>
          <w:color w:val="000000" w:themeColor="text1"/>
          <w:sz w:val="24"/>
          <w:szCs w:val="24"/>
        </w:rPr>
        <w:t>Midwife appointments at this surgery will now be for 20 minutes with a GP or a midwife from St. Helier Hospital. Electronic records will be kept.</w:t>
      </w:r>
    </w:p>
    <w:p w14:paraId="36D5BC61" w14:textId="7AA751CE" w:rsidR="00CD5EB0" w:rsidRDefault="00CB2D07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A door will be installed between the front and rear of the Receptionists area.</w:t>
      </w:r>
    </w:p>
    <w:p w14:paraId="7FFA32B5" w14:textId="14FE600B" w:rsidR="00CB2D07" w:rsidRDefault="00CB2D07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An update on (minor) complaints was given and DW said that all phone calls are recorded which helps her to resolve </w:t>
      </w:r>
      <w:r w:rsidR="002019CD">
        <w:rPr>
          <w:rFonts w:ascii="Arial" w:hAnsi="Arial" w:cs="Arial"/>
          <w:color w:val="000000" w:themeColor="text1"/>
          <w:sz w:val="24"/>
          <w:szCs w:val="24"/>
        </w:rPr>
        <w:t>any issues with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patients and staff.</w:t>
      </w:r>
    </w:p>
    <w:p w14:paraId="23DAD65E" w14:textId="6E94374F" w:rsidR="004A1121" w:rsidRDefault="002372D1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4A1121">
        <w:rPr>
          <w:rFonts w:ascii="Arial" w:hAnsi="Arial" w:cs="Arial"/>
          <w:color w:val="000000" w:themeColor="text1"/>
          <w:sz w:val="24"/>
          <w:szCs w:val="24"/>
        </w:rPr>
        <w:t xml:space="preserve">DW asked for feedback for </w:t>
      </w:r>
      <w:r w:rsidR="002019CD">
        <w:rPr>
          <w:rFonts w:ascii="Arial" w:hAnsi="Arial" w:cs="Arial"/>
          <w:color w:val="000000" w:themeColor="text1"/>
          <w:sz w:val="24"/>
          <w:szCs w:val="24"/>
        </w:rPr>
        <w:t xml:space="preserve">any </w:t>
      </w:r>
      <w:r w:rsidR="004A1121">
        <w:rPr>
          <w:rFonts w:ascii="Arial" w:hAnsi="Arial" w:cs="Arial"/>
          <w:color w:val="000000" w:themeColor="text1"/>
          <w:sz w:val="24"/>
          <w:szCs w:val="24"/>
        </w:rPr>
        <w:t xml:space="preserve">improvements </w:t>
      </w:r>
      <w:r w:rsidR="002019CD">
        <w:rPr>
          <w:rFonts w:ascii="Arial" w:hAnsi="Arial" w:cs="Arial"/>
          <w:color w:val="000000" w:themeColor="text1"/>
          <w:sz w:val="24"/>
          <w:szCs w:val="24"/>
        </w:rPr>
        <w:t xml:space="preserve">needed </w:t>
      </w:r>
      <w:r w:rsidR="004A1121">
        <w:rPr>
          <w:rFonts w:ascii="Arial" w:hAnsi="Arial" w:cs="Arial"/>
          <w:color w:val="000000" w:themeColor="text1"/>
          <w:sz w:val="24"/>
          <w:szCs w:val="24"/>
        </w:rPr>
        <w:t>at the surgery.</w:t>
      </w:r>
      <w:r w:rsidR="00A668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0167512" w14:textId="36FB244D" w:rsidR="00A668A3" w:rsidRDefault="00A668A3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Online services and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wifi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will be available soon, so this will involve the use of mobile phones in the waiting room. </w:t>
      </w:r>
    </w:p>
    <w:p w14:paraId="5BAC65AD" w14:textId="5B48D6C8" w:rsidR="00A668A3" w:rsidRDefault="00A668A3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Some funding has been obtained towards the cost of replacing the front door to be sliding for easier use by patients.</w:t>
      </w:r>
    </w:p>
    <w:p w14:paraId="41267017" w14:textId="48671D24" w:rsidR="002372D1" w:rsidRPr="009B57E4" w:rsidRDefault="002372D1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35BA949A" w14:textId="1C2F5E5E" w:rsidR="009B57E4" w:rsidRPr="007E36D9" w:rsidRDefault="00D703BE" w:rsidP="00C07FF9">
      <w:pPr>
        <w:pStyle w:val="ListParagraph"/>
        <w:numPr>
          <w:ilvl w:val="0"/>
          <w:numId w:val="1"/>
        </w:numPr>
        <w:spacing w:line="240" w:lineRule="atLeast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Pharmacy2U</w:t>
      </w:r>
    </w:p>
    <w:p w14:paraId="3B0A6726" w14:textId="7172EC57" w:rsidR="007E36D9" w:rsidRPr="009B57E4" w:rsidRDefault="00566D39" w:rsidP="00C07FF9">
      <w:pPr>
        <w:pStyle w:val="ListParagraph"/>
        <w:spacing w:line="240" w:lineRule="atLeast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DN </w:t>
      </w:r>
      <w:r w:rsidR="00D703BE">
        <w:rPr>
          <w:rFonts w:ascii="Arial" w:hAnsi="Arial" w:cs="Arial"/>
          <w:color w:val="000000" w:themeColor="text1"/>
          <w:sz w:val="24"/>
          <w:szCs w:val="24"/>
        </w:rPr>
        <w:t>expressed concern about this online pharmacy’s advertising methods. Some PPG members thought that this could be an increasingly useful service for some people.</w:t>
      </w:r>
    </w:p>
    <w:p w14:paraId="0F9A0E11" w14:textId="77777777" w:rsidR="009B57E4" w:rsidRPr="009B57E4" w:rsidRDefault="009B57E4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75350F54" w14:textId="44CC11FC" w:rsidR="009B57E4" w:rsidRPr="00BA1177" w:rsidRDefault="009B57E4" w:rsidP="00C07FF9">
      <w:pPr>
        <w:pStyle w:val="ListParagraph"/>
        <w:numPr>
          <w:ilvl w:val="0"/>
          <w:numId w:val="1"/>
        </w:numPr>
        <w:spacing w:line="240" w:lineRule="atLeast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Proposed Speaker</w:t>
      </w:r>
      <w:r w:rsidR="00A668A3">
        <w:rPr>
          <w:rFonts w:ascii="Arial" w:hAnsi="Arial" w:cs="Arial"/>
          <w:color w:val="000000" w:themeColor="text1"/>
          <w:sz w:val="24"/>
          <w:szCs w:val="24"/>
          <w:u w:val="single"/>
        </w:rPr>
        <w:t>s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for</w:t>
      </w:r>
      <w:r w:rsidR="00A668A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the n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ext </w:t>
      </w:r>
      <w:r w:rsidR="00A668A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2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PPG Meeting</w:t>
      </w:r>
      <w:r w:rsidR="00A668A3">
        <w:rPr>
          <w:rFonts w:ascii="Arial" w:hAnsi="Arial" w:cs="Arial"/>
          <w:color w:val="000000" w:themeColor="text1"/>
          <w:sz w:val="24"/>
          <w:szCs w:val="24"/>
          <w:u w:val="single"/>
        </w:rPr>
        <w:t>s</w:t>
      </w:r>
    </w:p>
    <w:p w14:paraId="1E8DF713" w14:textId="10FB066D" w:rsidR="00EF1EDE" w:rsidRDefault="002B79D6" w:rsidP="00C07FF9">
      <w:pPr>
        <w:pStyle w:val="ListParagraph"/>
        <w:spacing w:line="240" w:lineRule="atLeast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It was decided to ask a speaker from the </w:t>
      </w:r>
      <w:r w:rsidR="00A668A3">
        <w:rPr>
          <w:rFonts w:ascii="Arial" w:hAnsi="Arial" w:cs="Arial"/>
          <w:color w:val="000000" w:themeColor="text1"/>
          <w:sz w:val="24"/>
          <w:szCs w:val="24"/>
        </w:rPr>
        <w:t xml:space="preserve">Pain Clinic and a speaker from Guys and St. Thomas’ Hospital about research at this surgery. </w:t>
      </w:r>
      <w:r w:rsidR="00D703BE">
        <w:rPr>
          <w:rFonts w:ascii="Arial" w:hAnsi="Arial" w:cs="Arial"/>
          <w:color w:val="000000" w:themeColor="text1"/>
          <w:sz w:val="24"/>
          <w:szCs w:val="24"/>
        </w:rPr>
        <w:t>DW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will enquire. </w:t>
      </w:r>
    </w:p>
    <w:p w14:paraId="2D40D37B" w14:textId="77777777" w:rsidR="002B79D6" w:rsidRPr="002B79D6" w:rsidRDefault="002B79D6" w:rsidP="00C07FF9">
      <w:pPr>
        <w:pStyle w:val="ListParagraph"/>
        <w:spacing w:line="240" w:lineRule="atLeast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37D385C6" w14:textId="2637A633" w:rsidR="0061018D" w:rsidRPr="0083434D" w:rsidRDefault="00D91E1F" w:rsidP="00C07FF9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DB150E">
        <w:rPr>
          <w:rFonts w:ascii="Arial" w:hAnsi="Arial" w:cs="Arial"/>
          <w:color w:val="000000" w:themeColor="text1"/>
          <w:sz w:val="24"/>
          <w:szCs w:val="24"/>
          <w:u w:val="single"/>
        </w:rPr>
        <w:t>Any Other Business</w:t>
      </w:r>
    </w:p>
    <w:p w14:paraId="7F1621BF" w14:textId="3D30121B" w:rsidR="0083434D" w:rsidRDefault="004454BD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Carshalton Beeches Wellbeing Group for over 50s was advertised.</w:t>
      </w:r>
    </w:p>
    <w:p w14:paraId="74B08632" w14:textId="2C33C34A" w:rsidR="004454BD" w:rsidRDefault="004454BD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The PRG will contact all Pharmacies and ask for 3 representatives to attend PRG meetings.</w:t>
      </w:r>
    </w:p>
    <w:p w14:paraId="0653EAA0" w14:textId="77777777" w:rsidR="00B2159C" w:rsidRDefault="004454BD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B2159C">
        <w:rPr>
          <w:rFonts w:ascii="Arial" w:hAnsi="Arial" w:cs="Arial"/>
          <w:color w:val="000000" w:themeColor="text1"/>
          <w:sz w:val="24"/>
          <w:szCs w:val="24"/>
        </w:rPr>
        <w:t>Feedback was given from PPG members who had helped to try out a potential new surgery website.</w:t>
      </w:r>
    </w:p>
    <w:p w14:paraId="58D7B2D1" w14:textId="4094DD5C" w:rsidR="004454BD" w:rsidRDefault="00B2159C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6C3D23">
        <w:rPr>
          <w:rFonts w:ascii="Arial" w:hAnsi="Arial" w:cs="Arial"/>
          <w:color w:val="000000" w:themeColor="text1"/>
          <w:sz w:val="24"/>
          <w:szCs w:val="24"/>
        </w:rPr>
        <w:t>Moorfields Eye Hospital is now also situated at St. Anthony’s Hospital, Cheam.</w:t>
      </w:r>
    </w:p>
    <w:p w14:paraId="29FCE0B9" w14:textId="2D235A33" w:rsidR="006C3D23" w:rsidRDefault="006C3D23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Healthwatch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will be conducting a survey at St. Helier Hospital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&amp; E at different times.</w:t>
      </w:r>
    </w:p>
    <w:p w14:paraId="404811B9" w14:textId="2760E987" w:rsidR="006C3D23" w:rsidRDefault="006C3D23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A668A3">
        <w:rPr>
          <w:rFonts w:ascii="Arial" w:hAnsi="Arial" w:cs="Arial"/>
          <w:color w:val="000000" w:themeColor="text1"/>
          <w:sz w:val="24"/>
          <w:szCs w:val="24"/>
        </w:rPr>
        <w:t xml:space="preserve"> The Surgery staff will be taking part in the Race for Life again in June. Sponsorship details will be available soon.</w:t>
      </w:r>
    </w:p>
    <w:p w14:paraId="11C91282" w14:textId="697B453C" w:rsidR="00D703BE" w:rsidRPr="00A668A3" w:rsidRDefault="004454BD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14:paraId="265730A5" w14:textId="2B4CFDF8" w:rsidR="00B36D3A" w:rsidRPr="002372D1" w:rsidRDefault="00C121D0" w:rsidP="00C07FF9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A117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Date of next </w:t>
      </w:r>
      <w:r w:rsidR="0083434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PPG </w:t>
      </w:r>
      <w:r w:rsidRPr="00BA1177">
        <w:rPr>
          <w:rFonts w:ascii="Arial" w:hAnsi="Arial" w:cs="Arial"/>
          <w:color w:val="000000" w:themeColor="text1"/>
          <w:sz w:val="24"/>
          <w:szCs w:val="24"/>
          <w:u w:val="single"/>
        </w:rPr>
        <w:t>meeting</w:t>
      </w:r>
      <w:r w:rsidR="00F8782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2019CD" w:rsidRPr="002019CD">
        <w:rPr>
          <w:rFonts w:ascii="Arial" w:hAnsi="Arial" w:cs="Arial"/>
          <w:i/>
          <w:color w:val="000000" w:themeColor="text1"/>
          <w:sz w:val="24"/>
          <w:szCs w:val="24"/>
        </w:rPr>
        <w:t>Wednes</w:t>
      </w:r>
      <w:r w:rsidR="00A668A3" w:rsidRPr="002019CD">
        <w:rPr>
          <w:rFonts w:ascii="Arial" w:hAnsi="Arial" w:cs="Arial"/>
          <w:i/>
          <w:color w:val="000000" w:themeColor="text1"/>
          <w:sz w:val="24"/>
          <w:szCs w:val="24"/>
        </w:rPr>
        <w:t>day</w:t>
      </w:r>
      <w:r w:rsidR="00A668A3">
        <w:rPr>
          <w:rFonts w:ascii="Arial" w:hAnsi="Arial" w:cs="Arial"/>
          <w:color w:val="000000" w:themeColor="text1"/>
          <w:sz w:val="24"/>
          <w:szCs w:val="24"/>
        </w:rPr>
        <w:t>, 9</w:t>
      </w:r>
      <w:r w:rsidR="00831AB6" w:rsidRPr="002372D1">
        <w:rPr>
          <w:rFonts w:ascii="Arial" w:hAnsi="Arial" w:cs="Arial"/>
          <w:color w:val="000000" w:themeColor="text1"/>
          <w:sz w:val="24"/>
          <w:szCs w:val="24"/>
        </w:rPr>
        <w:t>th</w:t>
      </w:r>
      <w:r w:rsidR="004913EE" w:rsidRPr="002372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68A3">
        <w:rPr>
          <w:rFonts w:ascii="Arial" w:hAnsi="Arial" w:cs="Arial"/>
          <w:color w:val="000000" w:themeColor="text1"/>
          <w:sz w:val="24"/>
          <w:szCs w:val="24"/>
        </w:rPr>
        <w:t>May 2018</w:t>
      </w:r>
      <w:r w:rsidR="004913EE" w:rsidRPr="002372D1">
        <w:rPr>
          <w:rFonts w:ascii="Arial" w:hAnsi="Arial" w:cs="Arial"/>
          <w:color w:val="000000" w:themeColor="text1"/>
          <w:sz w:val="24"/>
          <w:szCs w:val="24"/>
        </w:rPr>
        <w:t>, 1-3 pm at the Surgery.</w:t>
      </w:r>
      <w:r w:rsidR="00B03701" w:rsidRPr="002372D1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2E1576F2" w14:textId="77777777" w:rsidR="00C07FF9" w:rsidRDefault="00B03701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BA1177">
        <w:rPr>
          <w:rFonts w:ascii="Arial" w:hAnsi="Arial" w:cs="Arial"/>
          <w:color w:val="000000" w:themeColor="text1"/>
          <w:sz w:val="24"/>
          <w:szCs w:val="24"/>
          <w:u w:val="single"/>
        </w:rPr>
        <w:t>ABBREVIATION</w:t>
      </w:r>
      <w:r w:rsidR="009C3B90" w:rsidRPr="00BA1177">
        <w:rPr>
          <w:rFonts w:ascii="Arial" w:hAnsi="Arial" w:cs="Arial"/>
          <w:color w:val="000000" w:themeColor="text1"/>
          <w:sz w:val="24"/>
          <w:szCs w:val="24"/>
          <w:u w:val="single"/>
        </w:rPr>
        <w:t>S</w:t>
      </w:r>
      <w:r w:rsidRPr="00BA117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BA1177">
        <w:rPr>
          <w:rFonts w:ascii="Arial" w:hAnsi="Arial" w:cs="Arial"/>
          <w:color w:val="000000" w:themeColor="text1"/>
          <w:sz w:val="24"/>
          <w:szCs w:val="24"/>
        </w:rPr>
        <w:br/>
      </w:r>
      <w:r w:rsidR="00B745FD" w:rsidRPr="00BA1177">
        <w:rPr>
          <w:rFonts w:ascii="Arial" w:hAnsi="Arial" w:cs="Arial"/>
          <w:color w:val="000000" w:themeColor="text1"/>
          <w:sz w:val="24"/>
          <w:szCs w:val="24"/>
        </w:rPr>
        <w:t xml:space="preserve">PPG – Patients </w:t>
      </w:r>
      <w:r w:rsidR="00875C8C" w:rsidRPr="00BA1177">
        <w:rPr>
          <w:rFonts w:ascii="Arial" w:hAnsi="Arial" w:cs="Arial"/>
          <w:color w:val="000000" w:themeColor="text1"/>
          <w:sz w:val="24"/>
          <w:szCs w:val="24"/>
        </w:rPr>
        <w:t>Participation Group</w:t>
      </w:r>
      <w:r w:rsidR="002372D1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2372D1" w:rsidRPr="00F87329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</w:t>
      </w:r>
    </w:p>
    <w:p w14:paraId="32732FE7" w14:textId="10948DED" w:rsidR="002372D1" w:rsidRPr="00F87329" w:rsidRDefault="002372D1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F87329">
        <w:rPr>
          <w:rFonts w:ascii="Arial" w:hAnsi="Arial" w:cs="Arial"/>
          <w:color w:val="000000" w:themeColor="text1"/>
          <w:sz w:val="24"/>
          <w:szCs w:val="24"/>
        </w:rPr>
        <w:t xml:space="preserve">NAPP – National Association for Patient Participation </w:t>
      </w:r>
    </w:p>
    <w:p w14:paraId="2ABDDB85" w14:textId="2BF693E8" w:rsidR="009231CA" w:rsidRPr="002372D1" w:rsidRDefault="002372D1" w:rsidP="00C07FF9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PRG – Patients Reference Group               </w:t>
      </w:r>
    </w:p>
    <w:sectPr w:rsidR="009231CA" w:rsidRPr="002372D1" w:rsidSect="00C07FF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467"/>
    <w:multiLevelType w:val="hybridMultilevel"/>
    <w:tmpl w:val="C3A06E70"/>
    <w:lvl w:ilvl="0" w:tplc="38E62AB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85267D"/>
    <w:multiLevelType w:val="hybridMultilevel"/>
    <w:tmpl w:val="17268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3E8A"/>
    <w:multiLevelType w:val="hybridMultilevel"/>
    <w:tmpl w:val="499AE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01FEB"/>
    <w:multiLevelType w:val="hybridMultilevel"/>
    <w:tmpl w:val="7CBA8DF8"/>
    <w:lvl w:ilvl="0" w:tplc="7DBC3B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E144AC"/>
    <w:multiLevelType w:val="hybridMultilevel"/>
    <w:tmpl w:val="3DE84580"/>
    <w:lvl w:ilvl="0" w:tplc="A970D510">
      <w:start w:val="3"/>
      <w:numFmt w:val="bullet"/>
      <w:lvlText w:val="-"/>
      <w:lvlJc w:val="left"/>
      <w:pPr>
        <w:ind w:left="23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5">
    <w:nsid w:val="752C5A8A"/>
    <w:multiLevelType w:val="hybridMultilevel"/>
    <w:tmpl w:val="5AC23BC0"/>
    <w:lvl w:ilvl="0" w:tplc="E8FE044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E3"/>
    <w:rsid w:val="00004995"/>
    <w:rsid w:val="00016220"/>
    <w:rsid w:val="00020BFD"/>
    <w:rsid w:val="0002364E"/>
    <w:rsid w:val="0002717A"/>
    <w:rsid w:val="000377BC"/>
    <w:rsid w:val="00043A44"/>
    <w:rsid w:val="0005118C"/>
    <w:rsid w:val="000607E3"/>
    <w:rsid w:val="00074B66"/>
    <w:rsid w:val="00076F67"/>
    <w:rsid w:val="000B038F"/>
    <w:rsid w:val="000B4D44"/>
    <w:rsid w:val="000B75C6"/>
    <w:rsid w:val="000C10B3"/>
    <w:rsid w:val="000C3CFF"/>
    <w:rsid w:val="000E1238"/>
    <w:rsid w:val="000E128C"/>
    <w:rsid w:val="00107B0A"/>
    <w:rsid w:val="001121B4"/>
    <w:rsid w:val="00115D3E"/>
    <w:rsid w:val="00124365"/>
    <w:rsid w:val="0014679A"/>
    <w:rsid w:val="00170C7F"/>
    <w:rsid w:val="00172160"/>
    <w:rsid w:val="00183804"/>
    <w:rsid w:val="00192FA0"/>
    <w:rsid w:val="001A37C6"/>
    <w:rsid w:val="001B48B7"/>
    <w:rsid w:val="001C4204"/>
    <w:rsid w:val="001D526C"/>
    <w:rsid w:val="001D5407"/>
    <w:rsid w:val="001E41F5"/>
    <w:rsid w:val="0020058D"/>
    <w:rsid w:val="002019CD"/>
    <w:rsid w:val="00226175"/>
    <w:rsid w:val="00231070"/>
    <w:rsid w:val="00232FA5"/>
    <w:rsid w:val="002372D1"/>
    <w:rsid w:val="002410C0"/>
    <w:rsid w:val="00243A76"/>
    <w:rsid w:val="002606F0"/>
    <w:rsid w:val="002848AB"/>
    <w:rsid w:val="002929A5"/>
    <w:rsid w:val="002B7763"/>
    <w:rsid w:val="002B79D6"/>
    <w:rsid w:val="002C2967"/>
    <w:rsid w:val="002E4F79"/>
    <w:rsid w:val="002E7F47"/>
    <w:rsid w:val="003141F7"/>
    <w:rsid w:val="00322EBA"/>
    <w:rsid w:val="00324C37"/>
    <w:rsid w:val="003264A5"/>
    <w:rsid w:val="00333ACD"/>
    <w:rsid w:val="0035070A"/>
    <w:rsid w:val="003859A8"/>
    <w:rsid w:val="00394D6D"/>
    <w:rsid w:val="003B252E"/>
    <w:rsid w:val="003B7C3E"/>
    <w:rsid w:val="003F6B0F"/>
    <w:rsid w:val="004172ED"/>
    <w:rsid w:val="004227B0"/>
    <w:rsid w:val="0043141C"/>
    <w:rsid w:val="004454BD"/>
    <w:rsid w:val="0045007A"/>
    <w:rsid w:val="00452A8B"/>
    <w:rsid w:val="004607BB"/>
    <w:rsid w:val="0047054F"/>
    <w:rsid w:val="004913EE"/>
    <w:rsid w:val="004A1121"/>
    <w:rsid w:val="004E277C"/>
    <w:rsid w:val="004E57B2"/>
    <w:rsid w:val="004F7788"/>
    <w:rsid w:val="00504748"/>
    <w:rsid w:val="00526669"/>
    <w:rsid w:val="00544694"/>
    <w:rsid w:val="00546FBA"/>
    <w:rsid w:val="00550AA3"/>
    <w:rsid w:val="005653BB"/>
    <w:rsid w:val="00566D39"/>
    <w:rsid w:val="00581D8B"/>
    <w:rsid w:val="005969A6"/>
    <w:rsid w:val="005977E9"/>
    <w:rsid w:val="005A6313"/>
    <w:rsid w:val="005C09B1"/>
    <w:rsid w:val="005C19E2"/>
    <w:rsid w:val="005E22B8"/>
    <w:rsid w:val="005F5E70"/>
    <w:rsid w:val="0061018D"/>
    <w:rsid w:val="00612C58"/>
    <w:rsid w:val="00622DF6"/>
    <w:rsid w:val="00624062"/>
    <w:rsid w:val="00657FC8"/>
    <w:rsid w:val="00666D8B"/>
    <w:rsid w:val="00667404"/>
    <w:rsid w:val="006677C4"/>
    <w:rsid w:val="00676677"/>
    <w:rsid w:val="00677B8D"/>
    <w:rsid w:val="0068438A"/>
    <w:rsid w:val="006A37D7"/>
    <w:rsid w:val="006B6621"/>
    <w:rsid w:val="006C3D23"/>
    <w:rsid w:val="006E221A"/>
    <w:rsid w:val="006F1937"/>
    <w:rsid w:val="006F1E6F"/>
    <w:rsid w:val="006F5D4A"/>
    <w:rsid w:val="007069A1"/>
    <w:rsid w:val="00723A6D"/>
    <w:rsid w:val="0075448B"/>
    <w:rsid w:val="007570FE"/>
    <w:rsid w:val="00760423"/>
    <w:rsid w:val="00762B3D"/>
    <w:rsid w:val="00764F88"/>
    <w:rsid w:val="007739F8"/>
    <w:rsid w:val="007817BB"/>
    <w:rsid w:val="00784119"/>
    <w:rsid w:val="00787E76"/>
    <w:rsid w:val="00796F66"/>
    <w:rsid w:val="00797B63"/>
    <w:rsid w:val="007D1E3F"/>
    <w:rsid w:val="007D4F7D"/>
    <w:rsid w:val="007E36D9"/>
    <w:rsid w:val="007E5330"/>
    <w:rsid w:val="007F2581"/>
    <w:rsid w:val="007F286B"/>
    <w:rsid w:val="007F2A58"/>
    <w:rsid w:val="00831AB6"/>
    <w:rsid w:val="0083434D"/>
    <w:rsid w:val="0083729B"/>
    <w:rsid w:val="00844785"/>
    <w:rsid w:val="008456ED"/>
    <w:rsid w:val="0085113F"/>
    <w:rsid w:val="00875C8C"/>
    <w:rsid w:val="0088268B"/>
    <w:rsid w:val="008A2077"/>
    <w:rsid w:val="008B2606"/>
    <w:rsid w:val="008B4481"/>
    <w:rsid w:val="008C3056"/>
    <w:rsid w:val="008C7C75"/>
    <w:rsid w:val="008D7BE9"/>
    <w:rsid w:val="009114D5"/>
    <w:rsid w:val="00914739"/>
    <w:rsid w:val="009231CA"/>
    <w:rsid w:val="00935C2E"/>
    <w:rsid w:val="00944AA9"/>
    <w:rsid w:val="00944F04"/>
    <w:rsid w:val="00951335"/>
    <w:rsid w:val="0096793F"/>
    <w:rsid w:val="009803C2"/>
    <w:rsid w:val="00991ADF"/>
    <w:rsid w:val="00993970"/>
    <w:rsid w:val="0099475E"/>
    <w:rsid w:val="009A2160"/>
    <w:rsid w:val="009B56D4"/>
    <w:rsid w:val="009B57E4"/>
    <w:rsid w:val="009C3B90"/>
    <w:rsid w:val="009D141D"/>
    <w:rsid w:val="009D19D4"/>
    <w:rsid w:val="009E4C8D"/>
    <w:rsid w:val="00A059C8"/>
    <w:rsid w:val="00A071AD"/>
    <w:rsid w:val="00A35E06"/>
    <w:rsid w:val="00A3637B"/>
    <w:rsid w:val="00A447F3"/>
    <w:rsid w:val="00A45C7A"/>
    <w:rsid w:val="00A524EC"/>
    <w:rsid w:val="00A668A3"/>
    <w:rsid w:val="00A721BB"/>
    <w:rsid w:val="00A7667C"/>
    <w:rsid w:val="00A80D1A"/>
    <w:rsid w:val="00A96512"/>
    <w:rsid w:val="00AD5C22"/>
    <w:rsid w:val="00AD780C"/>
    <w:rsid w:val="00AF3D38"/>
    <w:rsid w:val="00B03701"/>
    <w:rsid w:val="00B17F5B"/>
    <w:rsid w:val="00B2159C"/>
    <w:rsid w:val="00B2556B"/>
    <w:rsid w:val="00B36D3A"/>
    <w:rsid w:val="00B42FE6"/>
    <w:rsid w:val="00B43765"/>
    <w:rsid w:val="00B469B7"/>
    <w:rsid w:val="00B50059"/>
    <w:rsid w:val="00B745FD"/>
    <w:rsid w:val="00BA1177"/>
    <w:rsid w:val="00BA12F3"/>
    <w:rsid w:val="00BC4B0A"/>
    <w:rsid w:val="00BD3EB0"/>
    <w:rsid w:val="00BE3B91"/>
    <w:rsid w:val="00BF3CB4"/>
    <w:rsid w:val="00C05201"/>
    <w:rsid w:val="00C06B00"/>
    <w:rsid w:val="00C07FF9"/>
    <w:rsid w:val="00C10306"/>
    <w:rsid w:val="00C121D0"/>
    <w:rsid w:val="00C127EA"/>
    <w:rsid w:val="00C1332C"/>
    <w:rsid w:val="00C2197F"/>
    <w:rsid w:val="00C30CB6"/>
    <w:rsid w:val="00C35A62"/>
    <w:rsid w:val="00C43CB0"/>
    <w:rsid w:val="00C502E9"/>
    <w:rsid w:val="00C513DB"/>
    <w:rsid w:val="00C53B7F"/>
    <w:rsid w:val="00C624F1"/>
    <w:rsid w:val="00C64AA6"/>
    <w:rsid w:val="00C64BAC"/>
    <w:rsid w:val="00C72C31"/>
    <w:rsid w:val="00C750A3"/>
    <w:rsid w:val="00C86E09"/>
    <w:rsid w:val="00CA0842"/>
    <w:rsid w:val="00CA0AB7"/>
    <w:rsid w:val="00CA4957"/>
    <w:rsid w:val="00CB04E6"/>
    <w:rsid w:val="00CB2D07"/>
    <w:rsid w:val="00CD5EB0"/>
    <w:rsid w:val="00CD62F9"/>
    <w:rsid w:val="00D0459F"/>
    <w:rsid w:val="00D20E0C"/>
    <w:rsid w:val="00D210EE"/>
    <w:rsid w:val="00D703BE"/>
    <w:rsid w:val="00D7136D"/>
    <w:rsid w:val="00D7545C"/>
    <w:rsid w:val="00D80151"/>
    <w:rsid w:val="00D83C59"/>
    <w:rsid w:val="00D91B9F"/>
    <w:rsid w:val="00D91E1F"/>
    <w:rsid w:val="00DB150E"/>
    <w:rsid w:val="00DF28DE"/>
    <w:rsid w:val="00E47E2B"/>
    <w:rsid w:val="00E57AD8"/>
    <w:rsid w:val="00E600D5"/>
    <w:rsid w:val="00E65430"/>
    <w:rsid w:val="00E72D35"/>
    <w:rsid w:val="00E83A73"/>
    <w:rsid w:val="00ED279B"/>
    <w:rsid w:val="00EE094D"/>
    <w:rsid w:val="00EF1EDE"/>
    <w:rsid w:val="00EF3698"/>
    <w:rsid w:val="00EF4F05"/>
    <w:rsid w:val="00EF7C30"/>
    <w:rsid w:val="00F022FE"/>
    <w:rsid w:val="00F23F52"/>
    <w:rsid w:val="00F27761"/>
    <w:rsid w:val="00F50B79"/>
    <w:rsid w:val="00F517BF"/>
    <w:rsid w:val="00F61516"/>
    <w:rsid w:val="00F76191"/>
    <w:rsid w:val="00F87329"/>
    <w:rsid w:val="00F87821"/>
    <w:rsid w:val="00F9324E"/>
    <w:rsid w:val="00F93345"/>
    <w:rsid w:val="00FB48C3"/>
    <w:rsid w:val="00FB75CA"/>
    <w:rsid w:val="00FC6CFF"/>
    <w:rsid w:val="00FD75AD"/>
    <w:rsid w:val="00FE446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D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A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513DB"/>
    <w:rPr>
      <w:b/>
      <w:bCs/>
    </w:rPr>
  </w:style>
  <w:style w:type="character" w:customStyle="1" w:styleId="st">
    <w:name w:val="st"/>
    <w:basedOn w:val="DefaultParagraphFont"/>
    <w:rsid w:val="0075448B"/>
  </w:style>
  <w:style w:type="character" w:styleId="Emphasis">
    <w:name w:val="Emphasis"/>
    <w:basedOn w:val="DefaultParagraphFont"/>
    <w:uiPriority w:val="20"/>
    <w:qFormat/>
    <w:rsid w:val="0075448B"/>
    <w:rPr>
      <w:i/>
      <w:iCs/>
    </w:rPr>
  </w:style>
  <w:style w:type="character" w:customStyle="1" w:styleId="Mention">
    <w:name w:val="Mention"/>
    <w:basedOn w:val="DefaultParagraphFont"/>
    <w:uiPriority w:val="99"/>
    <w:semiHidden/>
    <w:unhideWhenUsed/>
    <w:rsid w:val="000B038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03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D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A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513DB"/>
    <w:rPr>
      <w:b/>
      <w:bCs/>
    </w:rPr>
  </w:style>
  <w:style w:type="character" w:customStyle="1" w:styleId="st">
    <w:name w:val="st"/>
    <w:basedOn w:val="DefaultParagraphFont"/>
    <w:rsid w:val="0075448B"/>
  </w:style>
  <w:style w:type="character" w:styleId="Emphasis">
    <w:name w:val="Emphasis"/>
    <w:basedOn w:val="DefaultParagraphFont"/>
    <w:uiPriority w:val="20"/>
    <w:qFormat/>
    <w:rsid w:val="0075448B"/>
    <w:rPr>
      <w:i/>
      <w:iCs/>
    </w:rPr>
  </w:style>
  <w:style w:type="character" w:customStyle="1" w:styleId="Mention">
    <w:name w:val="Mention"/>
    <w:basedOn w:val="DefaultParagraphFont"/>
    <w:uiPriority w:val="99"/>
    <w:semiHidden/>
    <w:unhideWhenUsed/>
    <w:rsid w:val="000B038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0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Spirling</dc:creator>
  <cp:lastModifiedBy>Smith Alan (LNP) Wrythe Green Surgery SM5 2RE</cp:lastModifiedBy>
  <cp:revision>2</cp:revision>
  <cp:lastPrinted>2018-03-20T15:24:00Z</cp:lastPrinted>
  <dcterms:created xsi:type="dcterms:W3CDTF">2018-03-23T10:48:00Z</dcterms:created>
  <dcterms:modified xsi:type="dcterms:W3CDTF">2018-03-23T10:48:00Z</dcterms:modified>
</cp:coreProperties>
</file>