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03" w:rsidRDefault="00301E03" w:rsidP="00F80F13">
      <w:pPr>
        <w:tabs>
          <w:tab w:val="left" w:pos="2252"/>
        </w:tabs>
        <w:rPr>
          <w:rFonts w:ascii="RotisSansSerifStd-Bold" w:eastAsia="RotisSansSerifStd-Bold" w:hAnsi="RotisSansSerifStd-Bold" w:cs="RotisSansSerifStd-Bold"/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2BFC3FE1" wp14:editId="072B63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50595" cy="1111885"/>
            <wp:effectExtent l="0" t="0" r="1905" b="0"/>
            <wp:wrapNone/>
            <wp:docPr id="1" name="Picture 1" descr="Macintosh HD:private:var:folders:h2:jc67l6zd0wv73hbt0r860vtc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2:jc67l6zd0wv73hbt0r860vtc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03" w:rsidRDefault="00301E03" w:rsidP="00F80F13">
      <w:pPr>
        <w:tabs>
          <w:tab w:val="left" w:pos="2252"/>
        </w:tabs>
        <w:rPr>
          <w:rFonts w:ascii="RotisSansSerifStd-Bold" w:eastAsia="RotisSansSerifStd-Bold" w:hAnsi="RotisSansSerifStd-Bold" w:cs="RotisSansSerifStd-Bold"/>
          <w:b/>
          <w:bCs/>
          <w:sz w:val="24"/>
          <w:szCs w:val="24"/>
        </w:rPr>
      </w:pPr>
    </w:p>
    <w:p w:rsidR="007331EA" w:rsidRDefault="00301E03" w:rsidP="00F80F13">
      <w:pPr>
        <w:tabs>
          <w:tab w:val="left" w:pos="2252"/>
        </w:tabs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                                                                                </w:t>
      </w:r>
      <w:r w:rsidR="00F80F13">
        <w:rPr>
          <w:rFonts w:ascii="Century Gothic" w:hAnsi="Century Gothic"/>
          <w:b/>
          <w:bCs/>
          <w:sz w:val="36"/>
          <w:szCs w:val="36"/>
        </w:rPr>
        <w:tab/>
      </w:r>
    </w:p>
    <w:p w:rsidR="00F80F13" w:rsidRDefault="00F80F13">
      <w:pPr>
        <w:rPr>
          <w:rFonts w:ascii="Century Gothic" w:hAnsi="Century Gothic"/>
          <w:b/>
          <w:bCs/>
          <w:sz w:val="36"/>
          <w:szCs w:val="36"/>
        </w:rPr>
      </w:pPr>
    </w:p>
    <w:p w:rsidR="00F80F13" w:rsidRDefault="00F80F13">
      <w:pPr>
        <w:rPr>
          <w:rFonts w:ascii="Century Gothic" w:hAnsi="Century Gothic"/>
          <w:b/>
          <w:bCs/>
          <w:sz w:val="36"/>
          <w:szCs w:val="36"/>
        </w:rPr>
      </w:pPr>
    </w:p>
    <w:p w:rsidR="00301E03" w:rsidRDefault="00301E03">
      <w:pPr>
        <w:rPr>
          <w:rFonts w:ascii="Century Gothic" w:hAnsi="Century Gothic"/>
          <w:b/>
          <w:bCs/>
          <w:sz w:val="36"/>
          <w:szCs w:val="36"/>
        </w:rPr>
      </w:pPr>
    </w:p>
    <w:p w:rsidR="00301E03" w:rsidRDefault="00301E03">
      <w:pPr>
        <w:rPr>
          <w:rFonts w:ascii="Century Gothic" w:hAnsi="Century Gothic"/>
          <w:b/>
          <w:bCs/>
          <w:sz w:val="36"/>
          <w:szCs w:val="36"/>
        </w:rPr>
      </w:pPr>
    </w:p>
    <w:p w:rsidR="00BF717E" w:rsidRPr="001C72AE" w:rsidRDefault="005F1FE1">
      <w:pPr>
        <w:rPr>
          <w:rFonts w:ascii="Calibri" w:eastAsia="Century Gothic" w:hAnsi="Calibri" w:cs="Calibri"/>
          <w:b/>
          <w:bCs/>
          <w:sz w:val="24"/>
          <w:szCs w:val="24"/>
        </w:rPr>
      </w:pPr>
      <w:r w:rsidRPr="001C72AE">
        <w:rPr>
          <w:rFonts w:ascii="Calibri" w:hAnsi="Calibri" w:cs="Calibri"/>
          <w:b/>
          <w:bCs/>
          <w:sz w:val="24"/>
          <w:szCs w:val="24"/>
        </w:rPr>
        <w:t>Confidential</w:t>
      </w:r>
    </w:p>
    <w:p w:rsidR="00BF717E" w:rsidRPr="001C72AE" w:rsidRDefault="005F1FE1" w:rsidP="007331EA">
      <w:pPr>
        <w:tabs>
          <w:tab w:val="left" w:pos="3450"/>
        </w:tabs>
        <w:rPr>
          <w:rFonts w:ascii="Calibri" w:eastAsia="Century Gothic" w:hAnsi="Calibri" w:cs="Calibri"/>
          <w:b/>
          <w:bCs/>
          <w:sz w:val="24"/>
          <w:szCs w:val="24"/>
        </w:rPr>
      </w:pPr>
      <w:r w:rsidRPr="001C72AE">
        <w:rPr>
          <w:rFonts w:ascii="Calibri" w:eastAsia="Century Gothic" w:hAnsi="Calibri" w:cs="Calibri"/>
          <w:b/>
          <w:bCs/>
          <w:sz w:val="24"/>
          <w:szCs w:val="24"/>
        </w:rPr>
        <w:tab/>
      </w:r>
    </w:p>
    <w:p w:rsidR="001F11AF" w:rsidRPr="001C72AE" w:rsidRDefault="001F11AF">
      <w:pPr>
        <w:rPr>
          <w:rFonts w:ascii="Calibri" w:hAnsi="Calibri" w:cs="Calibri"/>
          <w:b/>
          <w:bCs/>
          <w:sz w:val="24"/>
          <w:szCs w:val="24"/>
        </w:rPr>
      </w:pPr>
    </w:p>
    <w:p w:rsidR="001F11AF" w:rsidRPr="001C72AE" w:rsidRDefault="00301E03">
      <w:pPr>
        <w:rPr>
          <w:rFonts w:ascii="Calibri" w:hAnsi="Calibri" w:cs="Calibri"/>
          <w:b/>
          <w:bCs/>
          <w:sz w:val="24"/>
          <w:szCs w:val="24"/>
        </w:rPr>
      </w:pPr>
      <w:r w:rsidRPr="001C72AE">
        <w:rPr>
          <w:rFonts w:ascii="Calibri" w:hAnsi="Calibri" w:cs="Calibri"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979D" wp14:editId="3D856097">
                <wp:simplePos x="0" y="0"/>
                <wp:positionH relativeFrom="column">
                  <wp:posOffset>3997960</wp:posOffset>
                </wp:positionH>
                <wp:positionV relativeFrom="paragraph">
                  <wp:posOffset>-2360930</wp:posOffset>
                </wp:positionV>
                <wp:extent cx="2857500" cy="13417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E03" w:rsidRPr="004E4B0A" w:rsidRDefault="00301E03" w:rsidP="00301E0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E4B0A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The Medical Centre</w:t>
                            </w:r>
                          </w:p>
                          <w:p w:rsidR="00301E03" w:rsidRPr="002C3474" w:rsidRDefault="00301E03" w:rsidP="00301E0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474"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  <w:t>140 Holloway Road</w:t>
                            </w:r>
                          </w:p>
                          <w:p w:rsidR="00301E03" w:rsidRPr="002C3474" w:rsidRDefault="00301E03" w:rsidP="00301E0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474"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  <w:t>London. N7 8DD</w:t>
                            </w:r>
                          </w:p>
                          <w:p w:rsidR="00301E03" w:rsidRPr="002C3474" w:rsidRDefault="00301E03" w:rsidP="00301E0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474"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  <w:t>Tel. 0207 607 8259</w:t>
                            </w:r>
                          </w:p>
                          <w:p w:rsidR="00301E03" w:rsidRPr="002C3474" w:rsidRDefault="00301E03" w:rsidP="00301E0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474">
                              <w:rPr>
                                <w:rFonts w:ascii="Avenir Book" w:hAnsi="Avenir Book"/>
                                <w:sz w:val="24"/>
                                <w:szCs w:val="24"/>
                                <w:shd w:val="clear" w:color="auto" w:fill="FFFFFF"/>
                              </w:rPr>
                              <w:t>Email: edo.rec@nhs.net</w:t>
                            </w:r>
                          </w:p>
                          <w:p w:rsidR="00301E03" w:rsidRPr="00127A54" w:rsidRDefault="00301E03" w:rsidP="00301E0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color w:val="0000FF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C09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4.8pt;margin-top:-185.9pt;width:225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LSsAIAALo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Y4x4qSHEj3Qg0a34oBik51xUBkY3Q9gpg9wDFW2TNVwJ6qvCnGxagnf0hspxdhSUkN0vnnpzp5O&#10;OMqAbMYPogY3ZKeFBTo0sjepg2QgQIcqPZ4rY0Kp4DBIokXkwVUFd/5l6C+iyPog2en5IJV+R0WP&#10;zCLHEkpv4cn+TmkTDslOJsYbFyXrOlv+jj87AMPpBJzDU3NnwrDV/JF66TpZJ6ETBvHaCb2icG7K&#10;VejEJYRUXBarVeH/NH79MGtZXVNu3JyU5Yd/VrmjxidNnLWlRMdqA2dCUnK7WXUS7Qkou7TjmJCZ&#10;mfs8DJsE4PKCkh+E3m2QOmWcLJywDCMnXXiJ4/npbRp7YRoW5XNKd4zTf6eExhynURBNavotN8+O&#10;19xI1jMNvaNjfY6TsxHJjAbXvLal1YR103qWChP+Uyqg3KdCW8UakU5y1YfNAVCMjDeifgTtSgHK&#10;AhVCw4NFK+R3jEZoHjlW33ZEUoy69xz0n/phaLrNfCPnm818Q3gFUDnWGE3LlZ461G6QbNuCp+nH&#10;cXEDf6ZhVs1PUR1/GjQIS+rYzEwHmu+t1VPLXf4CAAD//wMAUEsDBBQABgAIAAAAIQCymhxP3gAA&#10;AA4BAAAPAAAAZHJzL2Rvd25yZXYueG1sTI/LTsMwEEX3SPyDNUjsWidFTUqIU6EiPoBSia0Tu3GE&#10;PY5i50G/nskKlnPn6D7K4+Ism/QQOo8C0m0CTGPjVYetgMvn++YALESJSlqPWsCPDnCs7u9KWSg/&#10;44eezrFlZIKhkAJMjH3BeWiMdjJsfa+Rflc/OBnpHFquBjmTubN8lyQZd7JDSjCy1yejm+/z6AQ0&#10;t/HtcOrqab7lX3m9GLu/ohXi8WF5fQEW9RL/YFjrU3WoqFPtR1SBWQHZ7jkjVMDmKU9pxIok+arV&#10;pKVZsgdelfz/jOoXAAD//wMAUEsBAi0AFAAGAAgAAAAhALaDOJL+AAAA4QEAABMAAAAAAAAAAAAA&#10;AAAAAAAAAFtDb250ZW50X1R5cGVzXS54bWxQSwECLQAUAAYACAAAACEAOP0h/9YAAACUAQAACwAA&#10;AAAAAAAAAAAAAAAvAQAAX3JlbHMvLnJlbHNQSwECLQAUAAYACAAAACEAZTLy0rACAAC6BQAADgAA&#10;AAAAAAAAAAAAAAAuAgAAZHJzL2Uyb0RvYy54bWxQSwECLQAUAAYACAAAACEAspocT94AAAAOAQAA&#10;DwAAAAAAAAAAAAAAAAAKBQAAZHJzL2Rvd25yZXYueG1sUEsFBgAAAAAEAAQA8wAAABUGAAAAAA==&#10;" filled="f" stroked="f">
                <v:textbox inset=",7.2pt,,7.2pt">
                  <w:txbxContent>
                    <w:p w:rsidR="00301E03" w:rsidRPr="004E4B0A" w:rsidRDefault="00301E03" w:rsidP="00301E03">
                      <w:pPr>
                        <w:pStyle w:val="NoSpacing"/>
                        <w:jc w:val="right"/>
                        <w:rPr>
                          <w:rFonts w:ascii="Avenir Book" w:hAnsi="Avenir Book"/>
                          <w:b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E4B0A">
                        <w:rPr>
                          <w:rFonts w:ascii="Avenir Book" w:hAnsi="Avenir Book"/>
                          <w:b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The Medical Centre</w:t>
                      </w:r>
                    </w:p>
                    <w:p w:rsidR="00301E03" w:rsidRPr="002C3474" w:rsidRDefault="00301E03" w:rsidP="00301E03">
                      <w:pPr>
                        <w:pStyle w:val="NoSpacing"/>
                        <w:jc w:val="right"/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474"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  <w:t>140 Holloway Road</w:t>
                      </w:r>
                    </w:p>
                    <w:p w:rsidR="00301E03" w:rsidRPr="002C3474" w:rsidRDefault="00301E03" w:rsidP="00301E03">
                      <w:pPr>
                        <w:pStyle w:val="NoSpacing"/>
                        <w:jc w:val="right"/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474"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  <w:t>London. N7 8DD</w:t>
                      </w:r>
                    </w:p>
                    <w:p w:rsidR="00301E03" w:rsidRPr="002C3474" w:rsidRDefault="00301E03" w:rsidP="00301E03">
                      <w:pPr>
                        <w:pStyle w:val="NoSpacing"/>
                        <w:jc w:val="right"/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474"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  <w:t>Tel. 0207 607 8259</w:t>
                      </w:r>
                    </w:p>
                    <w:p w:rsidR="00301E03" w:rsidRPr="002C3474" w:rsidRDefault="00301E03" w:rsidP="00301E03">
                      <w:pPr>
                        <w:pStyle w:val="NoSpacing"/>
                        <w:jc w:val="right"/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474">
                        <w:rPr>
                          <w:rFonts w:ascii="Avenir Book" w:hAnsi="Avenir Book"/>
                          <w:sz w:val="24"/>
                          <w:szCs w:val="24"/>
                          <w:shd w:val="clear" w:color="auto" w:fill="FFFFFF"/>
                        </w:rPr>
                        <w:t>Email: edo.rec@nhs.net</w:t>
                      </w:r>
                    </w:p>
                    <w:p w:rsidR="00301E03" w:rsidRPr="00127A54" w:rsidRDefault="00301E03" w:rsidP="00301E03">
                      <w:pPr>
                        <w:pStyle w:val="NoSpacing"/>
                        <w:jc w:val="right"/>
                        <w:rPr>
                          <w:rFonts w:ascii="Avenir Book" w:hAnsi="Avenir Book"/>
                          <w:color w:val="0000FF"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1AF" w:rsidRPr="001C72AE" w:rsidRDefault="001F11AF">
      <w:pPr>
        <w:rPr>
          <w:rFonts w:ascii="Calibri" w:hAnsi="Calibri" w:cs="Calibri"/>
          <w:b/>
          <w:bCs/>
          <w:sz w:val="24"/>
          <w:szCs w:val="24"/>
        </w:rPr>
      </w:pPr>
    </w:p>
    <w:p w:rsidR="006354F8" w:rsidRPr="001C72AE" w:rsidRDefault="00105A35">
      <w:pPr>
        <w:rPr>
          <w:rFonts w:ascii="Calibri" w:eastAsia="Century Gothic" w:hAnsi="Calibri" w:cs="Calibri"/>
          <w:b/>
          <w:bCs/>
          <w:sz w:val="24"/>
          <w:szCs w:val="24"/>
        </w:rPr>
      </w:pPr>
      <w:r w:rsidRPr="001C72AE">
        <w:rPr>
          <w:rFonts w:ascii="Calibri" w:hAnsi="Calibri" w:cs="Calibri"/>
          <w:b/>
          <w:bCs/>
          <w:sz w:val="24"/>
          <w:szCs w:val="24"/>
        </w:rPr>
        <w:t>The Medical</w:t>
      </w:r>
      <w:r w:rsidR="005F1FE1" w:rsidRPr="001C72A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C72AE">
        <w:rPr>
          <w:rFonts w:ascii="Calibri" w:hAnsi="Calibri" w:cs="Calibri"/>
          <w:b/>
          <w:bCs/>
          <w:sz w:val="24"/>
          <w:szCs w:val="24"/>
        </w:rPr>
        <w:t>Centre</w:t>
      </w:r>
    </w:p>
    <w:p w:rsidR="00BF717E" w:rsidRPr="001C72AE" w:rsidRDefault="00727EFE">
      <w:pPr>
        <w:rPr>
          <w:rFonts w:ascii="Calibri" w:hAnsi="Calibri" w:cs="Calibri"/>
          <w:b/>
          <w:bCs/>
          <w:sz w:val="24"/>
          <w:szCs w:val="24"/>
        </w:rPr>
      </w:pPr>
      <w:r w:rsidRPr="001C72AE">
        <w:rPr>
          <w:rFonts w:ascii="Calibri" w:eastAsia="Century Gothic" w:hAnsi="Calibri" w:cs="Calibri"/>
          <w:b/>
          <w:bCs/>
          <w:sz w:val="24"/>
          <w:szCs w:val="24"/>
        </w:rPr>
        <w:t xml:space="preserve">PPG </w:t>
      </w:r>
      <w:r w:rsidR="00084D04" w:rsidRPr="001C72AE">
        <w:rPr>
          <w:rFonts w:ascii="Calibri" w:eastAsia="Century Gothic" w:hAnsi="Calibri" w:cs="Calibri"/>
          <w:b/>
          <w:bCs/>
          <w:sz w:val="24"/>
          <w:szCs w:val="24"/>
        </w:rPr>
        <w:t>(</w:t>
      </w:r>
      <w:r w:rsidR="006F1A39" w:rsidRPr="001C72AE">
        <w:rPr>
          <w:rFonts w:ascii="Calibri" w:eastAsia="Century Gothic" w:hAnsi="Calibri" w:cs="Calibri"/>
          <w:b/>
          <w:bCs/>
          <w:sz w:val="24"/>
          <w:szCs w:val="24"/>
        </w:rPr>
        <w:t>Patient Participation</w:t>
      </w:r>
      <w:r w:rsidRPr="001C72AE">
        <w:rPr>
          <w:rFonts w:ascii="Calibri" w:eastAsia="Century Gothic" w:hAnsi="Calibri" w:cs="Calibri"/>
          <w:b/>
          <w:bCs/>
          <w:sz w:val="24"/>
          <w:szCs w:val="24"/>
        </w:rPr>
        <w:t xml:space="preserve"> Group</w:t>
      </w:r>
      <w:r w:rsidR="00084D04" w:rsidRPr="001C72AE">
        <w:rPr>
          <w:rFonts w:ascii="Calibri" w:eastAsia="Century Gothic" w:hAnsi="Calibri" w:cs="Calibri"/>
          <w:b/>
          <w:bCs/>
          <w:sz w:val="24"/>
          <w:szCs w:val="24"/>
        </w:rPr>
        <w:t>)</w:t>
      </w:r>
      <w:r w:rsidRPr="001C72AE">
        <w:rPr>
          <w:rFonts w:ascii="Calibri" w:eastAsia="Century Gothic" w:hAnsi="Calibri" w:cs="Calibri"/>
          <w:b/>
          <w:bCs/>
          <w:sz w:val="24"/>
          <w:szCs w:val="24"/>
        </w:rPr>
        <w:t xml:space="preserve"> </w:t>
      </w:r>
      <w:r w:rsidR="006354F8" w:rsidRPr="001C72AE">
        <w:rPr>
          <w:rFonts w:ascii="Calibri" w:eastAsia="Century Gothic" w:hAnsi="Calibri" w:cs="Calibri"/>
          <w:b/>
          <w:bCs/>
          <w:sz w:val="24"/>
          <w:szCs w:val="24"/>
        </w:rPr>
        <w:t>Meeting</w:t>
      </w:r>
      <w:r w:rsidR="0022467F" w:rsidRPr="001C72A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22467F" w:rsidRPr="001C72AE" w:rsidRDefault="0022467F">
      <w:pPr>
        <w:rPr>
          <w:rFonts w:ascii="Calibri" w:hAnsi="Calibri" w:cs="Calibri"/>
          <w:b/>
          <w:bCs/>
          <w:sz w:val="24"/>
          <w:szCs w:val="24"/>
        </w:rPr>
      </w:pPr>
    </w:p>
    <w:p w:rsidR="0022467F" w:rsidRPr="001C72AE" w:rsidRDefault="00747F98">
      <w:pPr>
        <w:rPr>
          <w:rFonts w:ascii="Calibri" w:eastAsia="Century Gothic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19</w:t>
      </w:r>
      <w:r w:rsidR="005F1FE1" w:rsidRPr="001C72A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October  2021</w:t>
      </w:r>
    </w:p>
    <w:p w:rsidR="00BF717E" w:rsidRPr="001C72AE" w:rsidRDefault="005F1FE1">
      <w:pPr>
        <w:rPr>
          <w:rFonts w:ascii="Calibri" w:eastAsia="Century Gothic" w:hAnsi="Calibri" w:cs="Calibri"/>
          <w:b/>
          <w:bCs/>
          <w:sz w:val="24"/>
          <w:szCs w:val="24"/>
        </w:rPr>
      </w:pPr>
      <w:r w:rsidRPr="001C72A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BF717E" w:rsidRPr="001C72AE" w:rsidRDefault="00BF717E">
      <w:pPr>
        <w:rPr>
          <w:rFonts w:ascii="Calibri" w:eastAsia="Century Gothic" w:hAnsi="Calibri" w:cs="Calibri"/>
          <w:b/>
          <w:bCs/>
          <w:sz w:val="24"/>
          <w:szCs w:val="24"/>
        </w:rPr>
      </w:pPr>
    </w:p>
    <w:p w:rsidR="00105A35" w:rsidRPr="001C72AE" w:rsidRDefault="005F1FE1" w:rsidP="00105A35">
      <w:pPr>
        <w:rPr>
          <w:rFonts w:ascii="Calibri" w:hAnsi="Calibri" w:cs="Calibri"/>
          <w:b/>
          <w:sz w:val="24"/>
          <w:szCs w:val="24"/>
        </w:rPr>
      </w:pPr>
      <w:r w:rsidRPr="001C72AE">
        <w:rPr>
          <w:rFonts w:ascii="Calibri" w:hAnsi="Calibri" w:cs="Calibri"/>
          <w:b/>
          <w:bCs/>
          <w:sz w:val="24"/>
          <w:szCs w:val="24"/>
        </w:rPr>
        <w:t>Attendees:</w:t>
      </w:r>
      <w:r w:rsidR="00105A35" w:rsidRPr="001C72AE">
        <w:rPr>
          <w:rFonts w:ascii="Calibri" w:hAnsi="Calibri" w:cs="Calibri"/>
          <w:bCs/>
          <w:sz w:val="24"/>
          <w:szCs w:val="24"/>
        </w:rPr>
        <w:t xml:space="preserve"> </w:t>
      </w:r>
      <w:r w:rsidR="00D47FE1" w:rsidRPr="001C72AE">
        <w:rPr>
          <w:rFonts w:ascii="Calibri" w:hAnsi="Calibri" w:cs="Calibri"/>
          <w:sz w:val="24"/>
          <w:szCs w:val="24"/>
        </w:rPr>
        <w:t xml:space="preserve"> </w:t>
      </w:r>
      <w:r w:rsidR="00105A35" w:rsidRPr="001C72AE">
        <w:rPr>
          <w:rFonts w:ascii="Calibri" w:hAnsi="Calibri" w:cs="Calibri"/>
          <w:sz w:val="24"/>
          <w:szCs w:val="24"/>
        </w:rPr>
        <w:t>Chambis Georgiou</w:t>
      </w:r>
      <w:r w:rsidR="00F80F13" w:rsidRPr="001C72AE">
        <w:rPr>
          <w:rFonts w:ascii="Calibri" w:hAnsi="Calibri" w:cs="Calibri"/>
          <w:sz w:val="24"/>
          <w:szCs w:val="24"/>
        </w:rPr>
        <w:t xml:space="preserve"> </w:t>
      </w:r>
      <w:r w:rsidR="00F80F13" w:rsidRPr="001C72AE">
        <w:rPr>
          <w:rFonts w:ascii="Calibri" w:hAnsi="Calibri" w:cs="Calibri"/>
          <w:b/>
          <w:sz w:val="24"/>
          <w:szCs w:val="24"/>
        </w:rPr>
        <w:t>(CG)</w:t>
      </w:r>
      <w:r w:rsidR="00F80F13" w:rsidRPr="001C72AE">
        <w:rPr>
          <w:rFonts w:ascii="Calibri" w:hAnsi="Calibri" w:cs="Calibri"/>
          <w:sz w:val="24"/>
          <w:szCs w:val="24"/>
        </w:rPr>
        <w:t>,</w:t>
      </w:r>
      <w:r w:rsidR="00105A35" w:rsidRPr="001C72AE">
        <w:rPr>
          <w:rFonts w:ascii="Calibri" w:hAnsi="Calibri" w:cs="Calibri"/>
          <w:sz w:val="24"/>
          <w:szCs w:val="24"/>
        </w:rPr>
        <w:t xml:space="preserve"> Gill </w:t>
      </w:r>
      <w:r w:rsidR="00F80F13" w:rsidRPr="001C72AE">
        <w:rPr>
          <w:rFonts w:ascii="Calibri" w:hAnsi="Calibri" w:cs="Calibri"/>
          <w:sz w:val="24"/>
          <w:szCs w:val="24"/>
        </w:rPr>
        <w:t xml:space="preserve">Coulson </w:t>
      </w:r>
      <w:r w:rsidR="00F80F13" w:rsidRPr="001C72AE">
        <w:rPr>
          <w:rFonts w:ascii="Calibri" w:hAnsi="Calibri" w:cs="Calibri"/>
          <w:b/>
          <w:sz w:val="24"/>
          <w:szCs w:val="24"/>
        </w:rPr>
        <w:t>(GC),</w:t>
      </w:r>
      <w:r w:rsidR="00F80F13" w:rsidRPr="001C72AE">
        <w:rPr>
          <w:rFonts w:ascii="Calibri" w:hAnsi="Calibri" w:cs="Calibri"/>
          <w:sz w:val="24"/>
          <w:szCs w:val="24"/>
        </w:rPr>
        <w:t xml:space="preserve"> Pauline</w:t>
      </w:r>
      <w:r w:rsidR="00105A35" w:rsidRPr="001C72AE">
        <w:rPr>
          <w:rFonts w:ascii="Calibri" w:hAnsi="Calibri" w:cs="Calibri"/>
          <w:sz w:val="24"/>
          <w:szCs w:val="24"/>
        </w:rPr>
        <w:t xml:space="preserve"> Marshall</w:t>
      </w:r>
      <w:r w:rsidR="00F80F13" w:rsidRPr="001C72AE">
        <w:rPr>
          <w:rFonts w:ascii="Calibri" w:hAnsi="Calibri" w:cs="Calibri"/>
          <w:sz w:val="24"/>
          <w:szCs w:val="24"/>
        </w:rPr>
        <w:t xml:space="preserve"> </w:t>
      </w:r>
      <w:r w:rsidR="00F80F13" w:rsidRPr="001C72AE">
        <w:rPr>
          <w:rFonts w:ascii="Calibri" w:hAnsi="Calibri" w:cs="Calibri"/>
          <w:b/>
          <w:sz w:val="24"/>
          <w:szCs w:val="24"/>
        </w:rPr>
        <w:t>(PM)</w:t>
      </w:r>
      <w:r w:rsidR="00105A35" w:rsidRPr="001C72AE">
        <w:rPr>
          <w:rFonts w:ascii="Calibri" w:hAnsi="Calibri" w:cs="Calibri"/>
          <w:b/>
          <w:sz w:val="24"/>
          <w:szCs w:val="24"/>
        </w:rPr>
        <w:t xml:space="preserve">, </w:t>
      </w:r>
      <w:r w:rsidR="001C72AE" w:rsidRPr="001C72AE">
        <w:rPr>
          <w:rFonts w:ascii="Calibri" w:hAnsi="Calibri" w:cs="Calibri"/>
          <w:sz w:val="24"/>
          <w:szCs w:val="24"/>
        </w:rPr>
        <w:t>Aylen</w:t>
      </w:r>
      <w:r w:rsidR="00F80F13" w:rsidRPr="001C72AE">
        <w:rPr>
          <w:rFonts w:ascii="Calibri" w:hAnsi="Calibri" w:cs="Calibri"/>
          <w:sz w:val="24"/>
          <w:szCs w:val="24"/>
        </w:rPr>
        <w:t xml:space="preserve"> Hanelci </w:t>
      </w:r>
      <w:r w:rsidR="00F80F13" w:rsidRPr="001C72AE">
        <w:rPr>
          <w:rFonts w:ascii="Calibri" w:hAnsi="Calibri" w:cs="Calibri"/>
          <w:b/>
          <w:sz w:val="24"/>
          <w:szCs w:val="24"/>
        </w:rPr>
        <w:t>(AH)</w:t>
      </w:r>
    </w:p>
    <w:p w:rsidR="00105A35" w:rsidRPr="001C72AE" w:rsidRDefault="00105A35" w:rsidP="00105A35">
      <w:pPr>
        <w:rPr>
          <w:rFonts w:ascii="Calibri" w:hAnsi="Calibri" w:cs="Calibri"/>
          <w:b/>
          <w:sz w:val="24"/>
          <w:szCs w:val="24"/>
        </w:rPr>
      </w:pPr>
      <w:r w:rsidRPr="001C72AE">
        <w:rPr>
          <w:rFonts w:ascii="Calibri" w:hAnsi="Calibri" w:cs="Calibri"/>
          <w:sz w:val="24"/>
          <w:szCs w:val="24"/>
        </w:rPr>
        <w:t>Linda Walker</w:t>
      </w:r>
      <w:r w:rsidR="00F80F13" w:rsidRPr="001C72AE">
        <w:rPr>
          <w:rFonts w:ascii="Calibri" w:hAnsi="Calibri" w:cs="Calibri"/>
          <w:sz w:val="24"/>
          <w:szCs w:val="24"/>
        </w:rPr>
        <w:t xml:space="preserve"> </w:t>
      </w:r>
      <w:r w:rsidR="00F80F13" w:rsidRPr="001C72AE">
        <w:rPr>
          <w:rFonts w:ascii="Calibri" w:hAnsi="Calibri" w:cs="Calibri"/>
          <w:b/>
          <w:sz w:val="24"/>
          <w:szCs w:val="24"/>
        </w:rPr>
        <w:t>(JW)</w:t>
      </w:r>
      <w:r w:rsidRPr="001C72AE">
        <w:rPr>
          <w:rFonts w:ascii="Calibri" w:hAnsi="Calibri" w:cs="Calibri"/>
          <w:b/>
          <w:sz w:val="24"/>
          <w:szCs w:val="24"/>
        </w:rPr>
        <w:t>,</w:t>
      </w:r>
      <w:r w:rsidRPr="001C72AE">
        <w:rPr>
          <w:rFonts w:ascii="Calibri" w:hAnsi="Calibri" w:cs="Calibri"/>
          <w:sz w:val="24"/>
          <w:szCs w:val="24"/>
        </w:rPr>
        <w:t xml:space="preserve"> Husna Jaumdally </w:t>
      </w:r>
      <w:r w:rsidRPr="001C72AE">
        <w:rPr>
          <w:rFonts w:ascii="Calibri" w:hAnsi="Calibri" w:cs="Calibri"/>
          <w:b/>
          <w:sz w:val="24"/>
          <w:szCs w:val="24"/>
        </w:rPr>
        <w:t>(HJ)</w:t>
      </w:r>
      <w:r w:rsidRPr="001C72AE">
        <w:rPr>
          <w:rFonts w:ascii="Calibri" w:hAnsi="Calibri" w:cs="Calibri"/>
          <w:sz w:val="24"/>
          <w:szCs w:val="24"/>
        </w:rPr>
        <w:t xml:space="preserve"> , Faez Jaumdally </w:t>
      </w:r>
      <w:r w:rsidRPr="001C72AE">
        <w:rPr>
          <w:rFonts w:ascii="Calibri" w:hAnsi="Calibri" w:cs="Calibri"/>
          <w:b/>
          <w:sz w:val="24"/>
          <w:szCs w:val="24"/>
        </w:rPr>
        <w:t>(FJ)</w:t>
      </w:r>
    </w:p>
    <w:p w:rsidR="00105A35" w:rsidRPr="001C72AE" w:rsidRDefault="00105A35" w:rsidP="00105A35">
      <w:pPr>
        <w:rPr>
          <w:rFonts w:ascii="Calibri" w:hAnsi="Calibri" w:cs="Calibri"/>
          <w:sz w:val="24"/>
          <w:szCs w:val="24"/>
        </w:rPr>
      </w:pPr>
      <w:r w:rsidRPr="001C72AE">
        <w:rPr>
          <w:rFonts w:ascii="Calibri" w:hAnsi="Calibri" w:cs="Calibri"/>
          <w:sz w:val="24"/>
          <w:szCs w:val="24"/>
        </w:rPr>
        <w:tab/>
      </w:r>
    </w:p>
    <w:p w:rsidR="005A5A97" w:rsidRPr="001C72AE" w:rsidRDefault="005A5A97">
      <w:pPr>
        <w:rPr>
          <w:rFonts w:ascii="Calibri" w:hAnsi="Calibri" w:cs="Calibri"/>
          <w:sz w:val="24"/>
          <w:szCs w:val="24"/>
        </w:rPr>
      </w:pPr>
    </w:p>
    <w:p w:rsidR="00727EFE" w:rsidRPr="001C72AE" w:rsidRDefault="00727EFE">
      <w:pPr>
        <w:rPr>
          <w:rFonts w:ascii="Calibri" w:hAnsi="Calibri" w:cs="Calibri"/>
          <w:b/>
          <w:sz w:val="24"/>
          <w:szCs w:val="24"/>
        </w:rPr>
      </w:pPr>
    </w:p>
    <w:p w:rsidR="0022467F" w:rsidRPr="001C72AE" w:rsidRDefault="005F1FE1">
      <w:pPr>
        <w:rPr>
          <w:rFonts w:ascii="Calibri" w:hAnsi="Calibri" w:cs="Calibri"/>
          <w:sz w:val="24"/>
          <w:szCs w:val="24"/>
        </w:rPr>
      </w:pPr>
      <w:r w:rsidRPr="001C72AE">
        <w:rPr>
          <w:rFonts w:ascii="Calibri" w:hAnsi="Calibri" w:cs="Calibri"/>
          <w:b/>
          <w:bCs/>
          <w:sz w:val="24"/>
          <w:szCs w:val="24"/>
        </w:rPr>
        <w:t>Apologies</w:t>
      </w:r>
      <w:r w:rsidRPr="001C72AE">
        <w:rPr>
          <w:rFonts w:ascii="Calibri" w:hAnsi="Calibri" w:cs="Calibri"/>
          <w:sz w:val="24"/>
          <w:szCs w:val="24"/>
        </w:rPr>
        <w:t>:</w:t>
      </w:r>
      <w:r w:rsidRPr="001C72AE">
        <w:rPr>
          <w:rFonts w:ascii="Calibri" w:hAnsi="Calibri" w:cs="Calibri"/>
          <w:b/>
          <w:sz w:val="24"/>
          <w:szCs w:val="24"/>
        </w:rPr>
        <w:t xml:space="preserve"> </w:t>
      </w:r>
      <w:r w:rsidR="00105A35" w:rsidRPr="001C72AE">
        <w:rPr>
          <w:rFonts w:ascii="Calibri" w:hAnsi="Calibri" w:cs="Calibri"/>
          <w:sz w:val="24"/>
          <w:szCs w:val="24"/>
        </w:rPr>
        <w:t xml:space="preserve"> Dr Simon Edoman, Dr Javier Yuritta, Nurse </w:t>
      </w:r>
    </w:p>
    <w:p w:rsidR="00853ACA" w:rsidRPr="001C72AE" w:rsidRDefault="00853ACA">
      <w:pPr>
        <w:rPr>
          <w:rFonts w:ascii="Calibri" w:eastAsia="Century Gothic" w:hAnsi="Calibri" w:cs="Calibri"/>
          <w:b/>
          <w:bCs/>
          <w:sz w:val="24"/>
          <w:szCs w:val="24"/>
        </w:rPr>
      </w:pPr>
    </w:p>
    <w:p w:rsidR="00BF717E" w:rsidRPr="001C72AE" w:rsidRDefault="005F1FE1">
      <w:pPr>
        <w:rPr>
          <w:rFonts w:ascii="Calibri" w:eastAsia="Century Gothic" w:hAnsi="Calibri" w:cs="Calibri"/>
          <w:sz w:val="24"/>
          <w:szCs w:val="24"/>
        </w:rPr>
      </w:pPr>
      <w:r w:rsidRPr="001C72AE">
        <w:rPr>
          <w:rFonts w:ascii="Calibri" w:hAnsi="Calibri" w:cs="Calibri"/>
          <w:b/>
          <w:bCs/>
          <w:sz w:val="24"/>
          <w:szCs w:val="24"/>
        </w:rPr>
        <w:t>Cha</w:t>
      </w:r>
      <w:r w:rsidR="00A70B5D" w:rsidRPr="001C72AE">
        <w:rPr>
          <w:rFonts w:ascii="Calibri" w:hAnsi="Calibri" w:cs="Calibri"/>
          <w:b/>
          <w:bCs/>
          <w:sz w:val="24"/>
          <w:szCs w:val="24"/>
        </w:rPr>
        <w:t xml:space="preserve">irperson:  </w:t>
      </w:r>
      <w:r w:rsidR="00105A35" w:rsidRPr="001C72AE">
        <w:rPr>
          <w:rFonts w:ascii="Calibri" w:hAnsi="Calibri" w:cs="Calibri"/>
          <w:bCs/>
          <w:sz w:val="24"/>
          <w:szCs w:val="24"/>
        </w:rPr>
        <w:t>Chambis Georgiou</w:t>
      </w:r>
    </w:p>
    <w:p w:rsidR="00BF717E" w:rsidRPr="001C72AE" w:rsidRDefault="00BF717E">
      <w:pPr>
        <w:rPr>
          <w:rFonts w:ascii="Calibri" w:eastAsia="Century Gothic" w:hAnsi="Calibri" w:cs="Calibri"/>
          <w:sz w:val="24"/>
          <w:szCs w:val="24"/>
        </w:rPr>
      </w:pPr>
    </w:p>
    <w:p w:rsidR="001F11AF" w:rsidRPr="001C72AE" w:rsidRDefault="001F11AF">
      <w:pPr>
        <w:rPr>
          <w:rFonts w:ascii="Calibri" w:eastAsia="Century Gothic" w:hAnsi="Calibri" w:cs="Calibri"/>
          <w:sz w:val="24"/>
          <w:szCs w:val="24"/>
        </w:rPr>
      </w:pPr>
    </w:p>
    <w:p w:rsidR="001F11AF" w:rsidRPr="001C72AE" w:rsidRDefault="001F11AF">
      <w:pPr>
        <w:rPr>
          <w:rFonts w:ascii="Calibri" w:eastAsia="Century Gothic" w:hAnsi="Calibri" w:cs="Calibri"/>
          <w:sz w:val="24"/>
          <w:szCs w:val="24"/>
        </w:rPr>
      </w:pPr>
    </w:p>
    <w:p w:rsidR="00BF717E" w:rsidRPr="001C72AE" w:rsidRDefault="00BF717E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4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9"/>
        <w:gridCol w:w="5585"/>
        <w:gridCol w:w="1875"/>
      </w:tblGrid>
      <w:tr w:rsidR="005A7591" w:rsidRPr="001C72AE" w:rsidTr="00F07043">
        <w:trPr>
          <w:trHeight w:val="49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17E" w:rsidRPr="001C72AE" w:rsidRDefault="005F1F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>Agenda Items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17E" w:rsidRPr="001C72AE" w:rsidRDefault="005F1F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>Discussion in brief/Actions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17E" w:rsidRPr="001C72AE" w:rsidRDefault="005F1F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>The person responsible for actions</w:t>
            </w:r>
          </w:p>
        </w:tc>
      </w:tr>
      <w:tr w:rsidR="005A7591" w:rsidRPr="001C72AE" w:rsidTr="00F07043">
        <w:trPr>
          <w:trHeight w:val="49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AE" w:rsidRPr="00747F98" w:rsidRDefault="005F1FE1" w:rsidP="009F0FCE">
            <w:pPr>
              <w:pStyle w:val="ListParagraph"/>
              <w:spacing w:line="360" w:lineRule="auto"/>
              <w:rPr>
                <w:rFonts w:ascii="Calibri" w:hAnsi="Calibri" w:cs="Calibri"/>
                <w:b/>
                <w:highlight w:val="yellow"/>
              </w:rPr>
            </w:pPr>
            <w:r w:rsidRPr="00747F98">
              <w:rPr>
                <w:rFonts w:ascii="Calibri" w:hAnsi="Calibri" w:cs="Calibri"/>
                <w:b/>
                <w:bCs/>
                <w:highlight w:val="yellow"/>
              </w:rPr>
              <w:t>Welcome and introduction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AE" w:rsidRPr="00747F98" w:rsidRDefault="005F1FE1" w:rsidP="0022467F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47F98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(</w:t>
            </w:r>
            <w:r w:rsidR="00553E7A" w:rsidRPr="00747F98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CG</w:t>
            </w:r>
            <w:r w:rsidR="009F0FCE" w:rsidRPr="00747F98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)</w:t>
            </w:r>
            <w:r w:rsidR="009F0FCE" w:rsidRPr="00747F98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</w:t>
            </w:r>
            <w:r w:rsidR="00747F98" w:rsidRPr="00747F98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(GC</w:t>
            </w:r>
            <w:r w:rsidR="00553E7A" w:rsidRPr="00747F98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)</w:t>
            </w:r>
            <w:r w:rsidR="00553E7A" w:rsidRPr="00747F98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</w:t>
            </w:r>
            <w:r w:rsidR="009F0FCE" w:rsidRPr="00747F98">
              <w:rPr>
                <w:rFonts w:ascii="Calibri" w:hAnsi="Calibri" w:cs="Calibri"/>
                <w:sz w:val="24"/>
                <w:szCs w:val="24"/>
                <w:highlight w:val="yellow"/>
              </w:rPr>
              <w:t>welcomed all present at the meeting.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AE" w:rsidRPr="001C72AE" w:rsidRDefault="00134EAE" w:rsidP="00553E7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7591" w:rsidRPr="001C72AE" w:rsidTr="004F7DEB">
        <w:trPr>
          <w:trHeight w:val="91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AE" w:rsidRPr="00747F98" w:rsidRDefault="00134EAE" w:rsidP="00727E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67F" w:rsidRPr="00747F98" w:rsidRDefault="00105A35" w:rsidP="00727EFE">
            <w:pPr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747F98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(CG</w:t>
            </w:r>
            <w:r w:rsidR="00727EFE" w:rsidRPr="00747F98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)</w:t>
            </w:r>
            <w:r w:rsidR="00727EFE" w:rsidRPr="00747F98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 The minutes</w:t>
            </w:r>
            <w:r w:rsidRPr="00747F98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 from the previous meeting could not be </w:t>
            </w:r>
            <w:r w:rsidR="00727EFE" w:rsidRPr="00747F98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approved</w:t>
            </w:r>
            <w:r w:rsidRPr="00747F98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 as this is the first meeting of a new PPG Group.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67F" w:rsidRPr="001C72AE" w:rsidRDefault="0022467F" w:rsidP="00A70B5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7591" w:rsidRPr="001C72AE" w:rsidTr="003472C5">
        <w:trPr>
          <w:trHeight w:val="175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AE" w:rsidRPr="001C72AE" w:rsidRDefault="00105A35" w:rsidP="003472C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  <w:r w:rsidRPr="001C72AE">
              <w:rPr>
                <w:rFonts w:ascii="Calibri" w:hAnsi="Calibri" w:cs="Calibri"/>
                <w:b/>
              </w:rPr>
              <w:t>PPG Presentation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09" w:rsidRPr="001C72AE" w:rsidRDefault="00105A35" w:rsidP="00727EF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>(CG</w:t>
            </w:r>
            <w:r w:rsidR="00A13309"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="00A13309"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53E7A" w:rsidRPr="001C72AE">
              <w:rPr>
                <w:rFonts w:ascii="Calibri" w:hAnsi="Calibri" w:cs="Calibri"/>
                <w:bCs/>
                <w:sz w:val="24"/>
                <w:szCs w:val="24"/>
              </w:rPr>
              <w:t>Explained and disseminated the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 prepared presentation. A brief discussion about certain </w:t>
            </w:r>
            <w:r w:rsidR="008D3EB3">
              <w:rPr>
                <w:rFonts w:ascii="Calibri" w:hAnsi="Calibri" w:cs="Calibri"/>
                <w:bCs/>
                <w:sz w:val="24"/>
                <w:szCs w:val="24"/>
              </w:rPr>
              <w:t xml:space="preserve">patient 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>survey results and patient demographics</w:t>
            </w:r>
            <w:r w:rsidR="00553E7A"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 was discussed.</w:t>
            </w:r>
          </w:p>
          <w:p w:rsidR="00553E7A" w:rsidRPr="001C72AE" w:rsidRDefault="00553E7A" w:rsidP="00727EF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553E7A" w:rsidRPr="001C72AE" w:rsidRDefault="00553E7A" w:rsidP="00727EF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(FJ) 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>Asked were the data in the presentation</w:t>
            </w:r>
            <w:r w:rsidR="008D3EB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8310A">
              <w:rPr>
                <w:rFonts w:ascii="Calibri" w:hAnsi="Calibri" w:cs="Calibri"/>
                <w:bCs/>
                <w:sz w:val="24"/>
                <w:szCs w:val="24"/>
              </w:rPr>
              <w:t>come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from?</w:t>
            </w:r>
          </w:p>
          <w:p w:rsidR="00553E7A" w:rsidRPr="001C72AE" w:rsidRDefault="00553E7A" w:rsidP="00727EF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3E7A" w:rsidRPr="001C72AE" w:rsidRDefault="00553E7A" w:rsidP="00727EF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(CG) 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>The data and graph is from the Public Health England’s website.</w:t>
            </w:r>
          </w:p>
          <w:p w:rsidR="00A13309" w:rsidRPr="001C72AE" w:rsidRDefault="00A13309" w:rsidP="00727EF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727EFE" w:rsidRPr="001C72AE" w:rsidRDefault="00A13309" w:rsidP="00727EF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>(CG)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27EFE" w:rsidRPr="001C72AE">
              <w:rPr>
                <w:rFonts w:ascii="Calibri" w:hAnsi="Calibri" w:cs="Calibri"/>
                <w:bCs/>
                <w:sz w:val="24"/>
                <w:szCs w:val="24"/>
              </w:rPr>
              <w:t>We discussed</w:t>
            </w:r>
            <w:r w:rsidR="00553E7A"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 some of the data </w:t>
            </w:r>
            <w:r w:rsidR="00727EFE"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results and will be making efforts to improve on </w:t>
            </w:r>
            <w:r w:rsidR="00C95E83">
              <w:rPr>
                <w:rFonts w:ascii="Calibri" w:hAnsi="Calibri" w:cs="Calibri"/>
                <w:bCs/>
                <w:sz w:val="24"/>
                <w:szCs w:val="24"/>
              </w:rPr>
              <w:t>those results that were less</w:t>
            </w:r>
            <w:r w:rsidR="00727EFE" w:rsidRPr="001C72AE">
              <w:rPr>
                <w:rFonts w:ascii="Calibri" w:hAnsi="Calibri" w:cs="Calibri"/>
                <w:bCs/>
                <w:sz w:val="24"/>
                <w:szCs w:val="24"/>
              </w:rPr>
              <w:t xml:space="preserve"> favorable.</w:t>
            </w:r>
          </w:p>
          <w:p w:rsidR="00105A35" w:rsidRPr="001C72AE" w:rsidRDefault="00105A35" w:rsidP="00727EF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105A35" w:rsidRPr="001C72AE" w:rsidRDefault="00105A35" w:rsidP="00727EF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>GC</w:t>
            </w:r>
            <w:r w:rsidRPr="001C72AE">
              <w:rPr>
                <w:rFonts w:ascii="Calibri" w:hAnsi="Calibri" w:cs="Calibri"/>
                <w:bCs/>
                <w:sz w:val="24"/>
                <w:szCs w:val="24"/>
              </w:rPr>
              <w:t>)Curr</w:t>
            </w:r>
            <w:r w:rsidR="00F80F13" w:rsidRPr="001C72AE">
              <w:rPr>
                <w:rFonts w:ascii="Calibri" w:hAnsi="Calibri" w:cs="Calibri"/>
                <w:bCs/>
                <w:sz w:val="24"/>
                <w:szCs w:val="24"/>
              </w:rPr>
              <w:t>ent staff by role was discussed as highlighted in the presentation.</w:t>
            </w:r>
          </w:p>
          <w:p w:rsidR="002D1A26" w:rsidRPr="001C72AE" w:rsidRDefault="002D1A26" w:rsidP="00105A35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AE" w:rsidRPr="001C72AE" w:rsidRDefault="00134EAE" w:rsidP="00A70B5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72C5" w:rsidRPr="001C72AE" w:rsidTr="00F07043">
        <w:trPr>
          <w:trHeight w:val="119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lastRenderedPageBreak/>
              <w:t xml:space="preserve">CQC Update </w:t>
            </w:r>
          </w:p>
          <w:p w:rsidR="003472C5" w:rsidRPr="001C72AE" w:rsidRDefault="003472C5" w:rsidP="003472C5">
            <w:pPr>
              <w:pStyle w:val="ListParagraph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E83" w:rsidRDefault="003472C5" w:rsidP="003472C5">
            <w:pPr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sz w:val="24"/>
                <w:szCs w:val="24"/>
              </w:rPr>
              <w:t xml:space="preserve">(CG) </w:t>
            </w:r>
            <w:r w:rsidRPr="001C72AE">
              <w:rPr>
                <w:rFonts w:ascii="Calibri" w:hAnsi="Calibri" w:cs="Calibri"/>
                <w:sz w:val="24"/>
                <w:szCs w:val="24"/>
              </w:rPr>
              <w:t>The current position of The</w:t>
            </w:r>
            <w:r w:rsidR="00105A35" w:rsidRPr="001C72AE">
              <w:rPr>
                <w:rFonts w:ascii="Calibri" w:hAnsi="Calibri" w:cs="Calibri"/>
                <w:sz w:val="24"/>
                <w:szCs w:val="24"/>
              </w:rPr>
              <w:t xml:space="preserve"> Medical Centre</w:t>
            </w:r>
            <w:r w:rsidRPr="001C72AE">
              <w:rPr>
                <w:rFonts w:ascii="Calibri" w:hAnsi="Calibri" w:cs="Calibri"/>
                <w:sz w:val="24"/>
                <w:szCs w:val="24"/>
              </w:rPr>
              <w:t xml:space="preserve"> was explained. We </w:t>
            </w:r>
            <w:r w:rsidR="00105A35" w:rsidRPr="001C72AE">
              <w:rPr>
                <w:rFonts w:ascii="Calibri" w:hAnsi="Calibri" w:cs="Calibri"/>
                <w:sz w:val="24"/>
                <w:szCs w:val="24"/>
              </w:rPr>
              <w:t xml:space="preserve">have recently had a telephone-table top inspection. </w:t>
            </w:r>
          </w:p>
          <w:p w:rsidR="003472C5" w:rsidRPr="001C72AE" w:rsidRDefault="00105A35" w:rsidP="003472C5">
            <w:pPr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sz w:val="24"/>
                <w:szCs w:val="24"/>
              </w:rPr>
              <w:t>This went really well.</w:t>
            </w:r>
          </w:p>
          <w:p w:rsidR="00F80F13" w:rsidRPr="001C72AE" w:rsidRDefault="003472C5" w:rsidP="003472C5">
            <w:pPr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sz w:val="24"/>
                <w:szCs w:val="24"/>
              </w:rPr>
              <w:t xml:space="preserve">We shall be having some extra learning sessions </w:t>
            </w:r>
            <w:r w:rsidR="00105A35" w:rsidRPr="001C72AE">
              <w:rPr>
                <w:rFonts w:ascii="Calibri" w:hAnsi="Calibri" w:cs="Calibri"/>
                <w:sz w:val="24"/>
                <w:szCs w:val="24"/>
              </w:rPr>
              <w:t>for staff regarding CQC compliance so that all staff are up to date with the latest legislation and requirements.</w:t>
            </w:r>
          </w:p>
          <w:p w:rsidR="00F80F13" w:rsidRPr="001C72AE" w:rsidRDefault="00F80F13" w:rsidP="003472C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95216" w:rsidRPr="001C72AE" w:rsidRDefault="00395216" w:rsidP="003472C5">
            <w:pPr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sz w:val="24"/>
                <w:szCs w:val="24"/>
              </w:rPr>
              <w:t xml:space="preserve">The practice is rated as “Good </w:t>
            </w:r>
            <w:r w:rsidR="0070082A" w:rsidRPr="001C72AE">
              <w:rPr>
                <w:rFonts w:ascii="Calibri" w:hAnsi="Calibri" w:cs="Calibri"/>
                <w:sz w:val="24"/>
                <w:szCs w:val="24"/>
              </w:rPr>
              <w:t>“by</w:t>
            </w:r>
            <w:r w:rsidR="00F80F13" w:rsidRPr="001C72AE">
              <w:rPr>
                <w:rFonts w:ascii="Calibri" w:hAnsi="Calibri" w:cs="Calibri"/>
                <w:sz w:val="24"/>
                <w:szCs w:val="24"/>
              </w:rPr>
              <w:t xml:space="preserve"> the CQC </w:t>
            </w:r>
            <w:r w:rsidRPr="001C72AE">
              <w:rPr>
                <w:rFonts w:ascii="Calibri" w:hAnsi="Calibri" w:cs="Calibri"/>
                <w:sz w:val="24"/>
                <w:szCs w:val="24"/>
              </w:rPr>
              <w:t>across all domains</w:t>
            </w:r>
          </w:p>
          <w:p w:rsidR="003472C5" w:rsidRPr="001C72AE" w:rsidRDefault="003472C5" w:rsidP="003472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72C5" w:rsidRPr="001C72AE" w:rsidTr="00F07043">
        <w:trPr>
          <w:trHeight w:val="49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  <w:r w:rsidRPr="001C72AE">
              <w:rPr>
                <w:rFonts w:ascii="Calibri" w:hAnsi="Calibri" w:cs="Calibri"/>
                <w:b/>
              </w:rPr>
              <w:t>Staff Recruitment</w:t>
            </w:r>
          </w:p>
          <w:p w:rsidR="003472C5" w:rsidRPr="001C72AE" w:rsidRDefault="003472C5" w:rsidP="003472C5">
            <w:pPr>
              <w:spacing w:line="360" w:lineRule="auto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A35" w:rsidRPr="001C72AE" w:rsidRDefault="00105A35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(GC)</w:t>
            </w:r>
            <w:r w:rsidRPr="001C72AE">
              <w:rPr>
                <w:rFonts w:ascii="Calibri" w:hAnsi="Calibri" w:cs="Calibri"/>
              </w:rPr>
              <w:t xml:space="preserve"> Our Practice</w:t>
            </w:r>
            <w:r w:rsidR="003472C5" w:rsidRPr="001C72AE">
              <w:rPr>
                <w:rFonts w:ascii="Calibri" w:hAnsi="Calibri" w:cs="Calibri"/>
              </w:rPr>
              <w:t xml:space="preserve"> Nu</w:t>
            </w:r>
            <w:r w:rsidRPr="001C72AE">
              <w:rPr>
                <w:rFonts w:ascii="Calibri" w:hAnsi="Calibri" w:cs="Calibri"/>
              </w:rPr>
              <w:t xml:space="preserve">rse is training </w:t>
            </w:r>
            <w:r w:rsidR="00395216" w:rsidRPr="001C72AE">
              <w:rPr>
                <w:rFonts w:ascii="Calibri" w:hAnsi="Calibri" w:cs="Calibri"/>
              </w:rPr>
              <w:t>whilst working at the surgery. She will be an ANP (advanced Nurse Practitioner)</w:t>
            </w:r>
            <w:r w:rsidR="0070082A">
              <w:rPr>
                <w:rFonts w:ascii="Calibri" w:hAnsi="Calibri" w:cs="Calibri"/>
              </w:rPr>
              <w:t xml:space="preserve">. </w:t>
            </w:r>
            <w:r w:rsidRPr="001C72AE">
              <w:rPr>
                <w:rFonts w:ascii="Calibri" w:hAnsi="Calibri" w:cs="Calibri"/>
              </w:rPr>
              <w:t xml:space="preserve">We also have an alcohol adviser, substance misuses support worker and pharmacist that support </w:t>
            </w:r>
            <w:r w:rsidR="00C95E83">
              <w:rPr>
                <w:rFonts w:ascii="Calibri" w:hAnsi="Calibri" w:cs="Calibri"/>
              </w:rPr>
              <w:t xml:space="preserve">and </w:t>
            </w:r>
            <w:r w:rsidRPr="001C72AE">
              <w:rPr>
                <w:rFonts w:ascii="Calibri" w:hAnsi="Calibri" w:cs="Calibri"/>
              </w:rPr>
              <w:t>complement the rest of our clinical team</w:t>
            </w:r>
          </w:p>
          <w:p w:rsidR="00105A35" w:rsidRPr="001C72AE" w:rsidRDefault="00105A35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105A35" w:rsidRPr="001C72AE" w:rsidRDefault="00105A35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(PM)</w:t>
            </w:r>
            <w:r w:rsidR="00F80F13" w:rsidRPr="001C72AE">
              <w:rPr>
                <w:rFonts w:ascii="Calibri" w:hAnsi="Calibri" w:cs="Calibri"/>
              </w:rPr>
              <w:t xml:space="preserve"> </w:t>
            </w:r>
            <w:r w:rsidRPr="001C72AE">
              <w:rPr>
                <w:rFonts w:ascii="Calibri" w:hAnsi="Calibri" w:cs="Calibri"/>
              </w:rPr>
              <w:t>I was not aware that we had all these other health care professionals at the surgery.</w:t>
            </w:r>
          </w:p>
          <w:p w:rsidR="00395216" w:rsidRPr="001C72AE" w:rsidRDefault="00395216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395216" w:rsidRPr="001C72AE" w:rsidRDefault="00395216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(GC)</w:t>
            </w:r>
            <w:r w:rsidRPr="001C72AE">
              <w:rPr>
                <w:rFonts w:ascii="Calibri" w:hAnsi="Calibri" w:cs="Calibri"/>
              </w:rPr>
              <w:t xml:space="preserve"> You probably were not aware that we had th</w:t>
            </w:r>
            <w:r w:rsidR="008D3EB3">
              <w:rPr>
                <w:rFonts w:ascii="Calibri" w:hAnsi="Calibri" w:cs="Calibri"/>
              </w:rPr>
              <w:t>ese allied health care professionals</w:t>
            </w:r>
            <w:r w:rsidRPr="001C72AE">
              <w:rPr>
                <w:rFonts w:ascii="Calibri" w:hAnsi="Calibri" w:cs="Calibri"/>
              </w:rPr>
              <w:t xml:space="preserve"> working</w:t>
            </w:r>
            <w:r w:rsidR="008D3EB3">
              <w:rPr>
                <w:rFonts w:ascii="Calibri" w:hAnsi="Calibri" w:cs="Calibri"/>
              </w:rPr>
              <w:t xml:space="preserve"> at the surgery as you may have not </w:t>
            </w:r>
            <w:r w:rsidRPr="001C72AE">
              <w:rPr>
                <w:rFonts w:ascii="Calibri" w:hAnsi="Calibri" w:cs="Calibri"/>
              </w:rPr>
              <w:t>needed their assistance.</w:t>
            </w:r>
          </w:p>
          <w:p w:rsidR="00395216" w:rsidRPr="001C72AE" w:rsidRDefault="00395216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395216" w:rsidRPr="001C72AE" w:rsidRDefault="00395216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 xml:space="preserve">(CG) </w:t>
            </w:r>
            <w:r w:rsidRPr="001C72AE">
              <w:rPr>
                <w:rFonts w:ascii="Calibri" w:hAnsi="Calibri" w:cs="Calibri"/>
              </w:rPr>
              <w:t>I think that this highlights a point where some improvement is required. We would like to produce a newsletter that would give updated information to all patients. It would be great if we could have some volunteers from the PPG to lead on this project idea.</w:t>
            </w:r>
          </w:p>
          <w:p w:rsidR="00395216" w:rsidRPr="001C72AE" w:rsidRDefault="00395216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3472C5" w:rsidRPr="001C72AE" w:rsidRDefault="00395216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(GC)</w:t>
            </w:r>
            <w:r w:rsidRPr="001C72AE">
              <w:rPr>
                <w:rFonts w:ascii="Calibri" w:hAnsi="Calibri" w:cs="Calibri"/>
              </w:rPr>
              <w:t xml:space="preserve"> We really need your input and </w:t>
            </w:r>
            <w:r w:rsidR="00F80F13" w:rsidRPr="001C72AE">
              <w:rPr>
                <w:rFonts w:ascii="Calibri" w:hAnsi="Calibri" w:cs="Calibri"/>
              </w:rPr>
              <w:t>assistances as a PPG. W</w:t>
            </w:r>
            <w:r w:rsidRPr="001C72AE">
              <w:rPr>
                <w:rFonts w:ascii="Calibri" w:hAnsi="Calibri" w:cs="Calibri"/>
              </w:rPr>
              <w:t xml:space="preserve">e are sometimes so busy that we may not have the time to </w:t>
            </w:r>
            <w:r w:rsidR="00F80F13" w:rsidRPr="001C72AE">
              <w:rPr>
                <w:rFonts w:ascii="Calibri" w:hAnsi="Calibri" w:cs="Calibri"/>
              </w:rPr>
              <w:t>produce, manage</w:t>
            </w:r>
            <w:r w:rsidRPr="001C72AE">
              <w:rPr>
                <w:rFonts w:ascii="Calibri" w:hAnsi="Calibri" w:cs="Calibri"/>
              </w:rPr>
              <w:t xml:space="preserve"> and circulate a </w:t>
            </w:r>
            <w:r w:rsidR="00F80F13" w:rsidRPr="001C72AE">
              <w:rPr>
                <w:rFonts w:ascii="Calibri" w:hAnsi="Calibri" w:cs="Calibri"/>
              </w:rPr>
              <w:t>newsletter regularly</w:t>
            </w:r>
            <w:r w:rsidRPr="001C72AE">
              <w:rPr>
                <w:rFonts w:ascii="Calibri" w:hAnsi="Calibri" w:cs="Calibri"/>
              </w:rPr>
              <w:t>.</w:t>
            </w:r>
          </w:p>
          <w:p w:rsidR="00EF1334" w:rsidRPr="001C72AE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72C5" w:rsidRPr="001C72AE" w:rsidTr="00D47FE1">
        <w:trPr>
          <w:trHeight w:val="619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A13309" w:rsidP="003472C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    5. The reception area</w:t>
            </w:r>
          </w:p>
          <w:p w:rsidR="003472C5" w:rsidRPr="001C72AE" w:rsidRDefault="003472C5" w:rsidP="003472C5">
            <w:pPr>
              <w:spacing w:line="360" w:lineRule="auto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472C5" w:rsidRPr="001C72AE" w:rsidRDefault="003472C5" w:rsidP="003472C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  <w:p w:rsidR="003472C5" w:rsidRPr="001C72AE" w:rsidRDefault="003472C5" w:rsidP="003472C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C72AE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:rsidR="003472C5" w:rsidRPr="001C72AE" w:rsidRDefault="003472C5" w:rsidP="003472C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</w:p>
          <w:p w:rsidR="003472C5" w:rsidRPr="001C72AE" w:rsidRDefault="003472C5" w:rsidP="003472C5">
            <w:pPr>
              <w:spacing w:line="360" w:lineRule="auto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472C5" w:rsidRPr="001C72AE" w:rsidRDefault="003472C5" w:rsidP="003472C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084D04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747F98">
              <w:rPr>
                <w:rFonts w:ascii="Calibri" w:hAnsi="Calibri" w:cs="Calibri"/>
                <w:b/>
                <w:highlight w:val="yellow"/>
              </w:rPr>
              <w:t>(CG)</w:t>
            </w:r>
            <w:r w:rsidRPr="00747F98">
              <w:rPr>
                <w:rFonts w:ascii="Calibri" w:hAnsi="Calibri" w:cs="Calibri"/>
                <w:highlight w:val="yellow"/>
              </w:rPr>
              <w:t xml:space="preserve"> We </w:t>
            </w:r>
            <w:r w:rsidR="00747F98" w:rsidRPr="00747F98">
              <w:rPr>
                <w:rFonts w:ascii="Calibri" w:hAnsi="Calibri" w:cs="Calibri"/>
                <w:highlight w:val="yellow"/>
              </w:rPr>
              <w:t>have had major refurbishment during the lock down.</w:t>
            </w:r>
          </w:p>
          <w:p w:rsidR="00084D04" w:rsidRPr="001C72AE" w:rsidRDefault="00084D04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084D04" w:rsidRPr="001C72AE" w:rsidRDefault="00105A35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(HJ</w:t>
            </w:r>
            <w:r w:rsidR="00084D04" w:rsidRPr="001C72AE">
              <w:rPr>
                <w:rFonts w:ascii="Calibri" w:hAnsi="Calibri" w:cs="Calibri"/>
              </w:rPr>
              <w:t>)</w:t>
            </w:r>
            <w:r w:rsidRPr="001C72AE">
              <w:rPr>
                <w:rFonts w:ascii="Calibri" w:hAnsi="Calibri" w:cs="Calibri"/>
              </w:rPr>
              <w:t xml:space="preserve"> It’s a good idea, I am not sure about having free time during the </w:t>
            </w:r>
            <w:r w:rsidR="00F80F13" w:rsidRPr="001C72AE">
              <w:rPr>
                <w:rFonts w:ascii="Calibri" w:hAnsi="Calibri" w:cs="Calibri"/>
              </w:rPr>
              <w:t xml:space="preserve">day, </w:t>
            </w:r>
            <w:r w:rsidR="00C95E83" w:rsidRPr="001C72AE">
              <w:rPr>
                <w:rFonts w:ascii="Calibri" w:hAnsi="Calibri" w:cs="Calibri"/>
              </w:rPr>
              <w:t>and however</w:t>
            </w:r>
            <w:r w:rsidRPr="001C72AE">
              <w:rPr>
                <w:rFonts w:ascii="Calibri" w:hAnsi="Calibri" w:cs="Calibri"/>
              </w:rPr>
              <w:t xml:space="preserve">, I am happy to help out </w:t>
            </w:r>
            <w:r w:rsidR="00F80F13" w:rsidRPr="001C72AE">
              <w:rPr>
                <w:rFonts w:ascii="Calibri" w:hAnsi="Calibri" w:cs="Calibri"/>
              </w:rPr>
              <w:t xml:space="preserve">with tasks </w:t>
            </w:r>
            <w:r w:rsidRPr="001C72AE">
              <w:rPr>
                <w:rFonts w:ascii="Calibri" w:hAnsi="Calibri" w:cs="Calibri"/>
              </w:rPr>
              <w:t xml:space="preserve">remotely if that’s </w:t>
            </w:r>
            <w:r w:rsidR="00C95E83" w:rsidRPr="001C72AE">
              <w:rPr>
                <w:rFonts w:ascii="Calibri" w:hAnsi="Calibri" w:cs="Calibri"/>
              </w:rPr>
              <w:t>possible?</w:t>
            </w:r>
          </w:p>
          <w:p w:rsidR="00F80F13" w:rsidRPr="001C72AE" w:rsidRDefault="00F80F13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3472C5" w:rsidRPr="001C72AE" w:rsidRDefault="00F80F13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 xml:space="preserve">(CG) </w:t>
            </w:r>
            <w:r w:rsidRPr="001C72AE">
              <w:rPr>
                <w:rFonts w:ascii="Calibri" w:hAnsi="Calibri" w:cs="Calibri"/>
              </w:rPr>
              <w:t xml:space="preserve">Thank you, this helpful, we can discuss </w:t>
            </w:r>
            <w:r w:rsidR="00EF1334" w:rsidRPr="001C72AE">
              <w:rPr>
                <w:rFonts w:ascii="Calibri" w:hAnsi="Calibri" w:cs="Calibri"/>
              </w:rPr>
              <w:t>this at some</w:t>
            </w:r>
            <w:r w:rsidRPr="001C72AE">
              <w:rPr>
                <w:rFonts w:ascii="Calibri" w:hAnsi="Calibri" w:cs="Calibri"/>
              </w:rPr>
              <w:t xml:space="preserve"> </w:t>
            </w:r>
            <w:r w:rsidR="00D33D57" w:rsidRPr="001C72AE">
              <w:rPr>
                <w:rFonts w:ascii="Calibri" w:hAnsi="Calibri" w:cs="Calibri"/>
              </w:rPr>
              <w:t>later</w:t>
            </w:r>
            <w:r w:rsidRPr="001C72AE">
              <w:rPr>
                <w:rFonts w:ascii="Calibri" w:hAnsi="Calibri" w:cs="Calibri"/>
              </w:rPr>
              <w:t xml:space="preserve"> stage.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472C5" w:rsidRPr="001C72AE" w:rsidRDefault="003472C5" w:rsidP="003472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72C5" w:rsidRPr="001C72AE" w:rsidTr="00F07043">
        <w:trPr>
          <w:trHeight w:val="201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EF1334" w:rsidP="003472C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sz w:val="24"/>
                <w:szCs w:val="24"/>
              </w:rPr>
              <w:t>Operational Issues</w:t>
            </w:r>
            <w:r w:rsidR="009C0B4B" w:rsidRPr="001C72AE">
              <w:rPr>
                <w:rFonts w:ascii="Calibri" w:hAnsi="Calibri" w:cs="Calibri"/>
                <w:b/>
                <w:sz w:val="24"/>
                <w:szCs w:val="24"/>
              </w:rPr>
              <w:t xml:space="preserve">- Website-Online </w:t>
            </w:r>
            <w:r w:rsidR="001C72AE" w:rsidRPr="001C72AE">
              <w:rPr>
                <w:rFonts w:ascii="Calibri" w:hAnsi="Calibri" w:cs="Calibri"/>
                <w:b/>
                <w:sz w:val="24"/>
                <w:szCs w:val="24"/>
              </w:rPr>
              <w:t>access</w:t>
            </w:r>
            <w:r w:rsidR="009C0B4B" w:rsidRPr="001C72AE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EF1334" w:rsidRPr="001C72AE" w:rsidRDefault="00EF1334" w:rsidP="003472C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F1334" w:rsidRPr="001C72AE" w:rsidRDefault="00EF1334" w:rsidP="003472C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472C5" w:rsidRPr="001C72AE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1C72AE">
              <w:rPr>
                <w:rFonts w:ascii="Calibri" w:hAnsi="Calibri" w:cs="Calibri"/>
                <w:b/>
              </w:rPr>
              <w:t>(HJ) (FJ</w:t>
            </w:r>
            <w:r w:rsidRPr="001C72AE">
              <w:rPr>
                <w:rFonts w:ascii="Calibri" w:hAnsi="Calibri" w:cs="Calibri"/>
              </w:rPr>
              <w:t>) Do we have a practice website</w:t>
            </w:r>
          </w:p>
          <w:p w:rsidR="00EF1334" w:rsidRPr="001C72AE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  <w:p w:rsidR="0070082A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1C72AE">
              <w:rPr>
                <w:rFonts w:ascii="Calibri" w:hAnsi="Calibri" w:cs="Calibri"/>
                <w:b/>
              </w:rPr>
              <w:t xml:space="preserve">(CG) </w:t>
            </w:r>
            <w:r w:rsidRPr="00D33D57">
              <w:rPr>
                <w:rFonts w:ascii="Calibri" w:hAnsi="Calibri" w:cs="Calibri"/>
              </w:rPr>
              <w:t>We do, please google;</w:t>
            </w:r>
          </w:p>
          <w:p w:rsidR="00EF1334" w:rsidRPr="0070082A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1C72AE">
              <w:rPr>
                <w:rFonts w:ascii="Calibri" w:hAnsi="Calibri" w:cs="Calibri"/>
                <w:i/>
                <w:color w:val="0070C0"/>
              </w:rPr>
              <w:t>themedicalcentreislington.co.uk</w:t>
            </w:r>
          </w:p>
          <w:p w:rsidR="00EF1334" w:rsidRPr="001C72AE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i/>
                <w:color w:val="0070C0"/>
              </w:rPr>
            </w:pPr>
          </w:p>
          <w:p w:rsidR="00EF1334" w:rsidRPr="001C72AE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 xml:space="preserve">(FJ) </w:t>
            </w:r>
            <w:r w:rsidRPr="001C72AE">
              <w:rPr>
                <w:rFonts w:ascii="Calibri" w:hAnsi="Calibri" w:cs="Calibri"/>
              </w:rPr>
              <w:t>We need to utilise the website and update it with new and relevant information and developments.</w:t>
            </w:r>
          </w:p>
          <w:p w:rsidR="00EF1334" w:rsidRPr="001C72AE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9C0B4B" w:rsidRPr="001C72AE" w:rsidRDefault="00EF1334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(CG)</w:t>
            </w:r>
            <w:r w:rsidRPr="001C72AE">
              <w:rPr>
                <w:rFonts w:ascii="Calibri" w:hAnsi="Calibri" w:cs="Calibri"/>
              </w:rPr>
              <w:t xml:space="preserve"> We also </w:t>
            </w:r>
            <w:r w:rsidR="009C0B4B" w:rsidRPr="001C72AE">
              <w:rPr>
                <w:rFonts w:ascii="Calibri" w:hAnsi="Calibri" w:cs="Calibri"/>
              </w:rPr>
              <w:t>need</w:t>
            </w:r>
            <w:r w:rsidRPr="001C72AE">
              <w:rPr>
                <w:rFonts w:ascii="Calibri" w:hAnsi="Calibri" w:cs="Calibri"/>
              </w:rPr>
              <w:t xml:space="preserve"> to improve the level of online access for the surgery.</w:t>
            </w:r>
            <w:r w:rsidR="009C0B4B" w:rsidRPr="001C72AE">
              <w:rPr>
                <w:rFonts w:ascii="Calibri" w:hAnsi="Calibri" w:cs="Calibri"/>
              </w:rPr>
              <w:t xml:space="preserve"> We shall be campaigning over the next month to attempt to increase the number of patients that are registered or online access.</w:t>
            </w:r>
          </w:p>
          <w:p w:rsidR="009C0B4B" w:rsidRPr="001C72AE" w:rsidRDefault="009C0B4B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9C0B4B" w:rsidRPr="001C72AE" w:rsidRDefault="009C0B4B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(FJ)</w:t>
            </w:r>
            <w:r w:rsidRPr="001C72AE">
              <w:rPr>
                <w:rFonts w:ascii="Calibri" w:hAnsi="Calibri" w:cs="Calibri"/>
              </w:rPr>
              <w:t xml:space="preserve"> This is a great idea. The surgery needs to move with modern developments.</w:t>
            </w:r>
          </w:p>
          <w:p w:rsidR="009C0B4B" w:rsidRPr="001C72AE" w:rsidRDefault="009C0B4B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9C0B4B" w:rsidRPr="001C72AE" w:rsidRDefault="009C0B4B" w:rsidP="00EF133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(GC)</w:t>
            </w:r>
            <w:r w:rsidRPr="001C72AE">
              <w:rPr>
                <w:rFonts w:ascii="Calibri" w:hAnsi="Calibri" w:cs="Calibri"/>
              </w:rPr>
              <w:t xml:space="preserve"> I agree that we need to move with technology, however, we do not want to lose the personal service that we provide to our patients.</w:t>
            </w:r>
          </w:p>
          <w:p w:rsidR="003472C5" w:rsidRPr="001C72AE" w:rsidRDefault="003472C5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472C5" w:rsidRPr="001C72AE" w:rsidTr="0070082A">
        <w:trPr>
          <w:trHeight w:val="47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472C5" w:rsidRPr="0070082A" w:rsidRDefault="001C72AE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1C72AE">
              <w:rPr>
                <w:rFonts w:ascii="Calibri" w:hAnsi="Calibri" w:cs="Calibri"/>
                <w:b/>
              </w:rPr>
              <w:t>(PM)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0082A">
              <w:rPr>
                <w:rFonts w:ascii="Calibri" w:hAnsi="Calibri" w:cs="Calibri"/>
              </w:rPr>
              <w:t>Can we hold the</w:t>
            </w:r>
            <w:r w:rsidR="0070082A">
              <w:rPr>
                <w:rFonts w:ascii="Calibri" w:hAnsi="Calibri" w:cs="Calibri"/>
              </w:rPr>
              <w:t xml:space="preserve"> PPG </w:t>
            </w:r>
            <w:r w:rsidR="0070082A" w:rsidRPr="0070082A">
              <w:rPr>
                <w:rFonts w:ascii="Calibri" w:hAnsi="Calibri" w:cs="Calibri"/>
              </w:rPr>
              <w:t>meetings</w:t>
            </w:r>
            <w:r w:rsidRPr="0070082A">
              <w:rPr>
                <w:rFonts w:ascii="Calibri" w:hAnsi="Calibri" w:cs="Calibri"/>
              </w:rPr>
              <w:t xml:space="preserve"> during the </w:t>
            </w:r>
            <w:r w:rsidR="00C95E83" w:rsidRPr="0070082A">
              <w:rPr>
                <w:rFonts w:ascii="Calibri" w:hAnsi="Calibri" w:cs="Calibri"/>
              </w:rPr>
              <w:t>afternoons?</w:t>
            </w:r>
          </w:p>
          <w:p w:rsidR="0070082A" w:rsidRPr="0070082A" w:rsidRDefault="0070082A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1C72AE" w:rsidRPr="0070082A" w:rsidRDefault="0070082A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(CG</w:t>
            </w:r>
            <w:r w:rsidRPr="0070082A">
              <w:rPr>
                <w:rFonts w:ascii="Calibri" w:hAnsi="Calibri" w:cs="Calibri"/>
              </w:rPr>
              <w:t>)</w:t>
            </w:r>
            <w:r w:rsidR="001C72AE" w:rsidRPr="0070082A">
              <w:rPr>
                <w:rFonts w:ascii="Calibri" w:hAnsi="Calibri" w:cs="Calibri"/>
              </w:rPr>
              <w:t xml:space="preserve"> I have found from</w:t>
            </w:r>
            <w:r w:rsidRPr="0070082A">
              <w:rPr>
                <w:rFonts w:ascii="Calibri" w:hAnsi="Calibri" w:cs="Calibri"/>
              </w:rPr>
              <w:t xml:space="preserve"> </w:t>
            </w:r>
            <w:r w:rsidR="001C72AE" w:rsidRPr="0070082A">
              <w:rPr>
                <w:rFonts w:ascii="Calibri" w:hAnsi="Calibri" w:cs="Calibri"/>
              </w:rPr>
              <w:t xml:space="preserve">previous experience that the CQC takes the </w:t>
            </w:r>
            <w:r w:rsidRPr="0070082A">
              <w:rPr>
                <w:rFonts w:ascii="Calibri" w:hAnsi="Calibri" w:cs="Calibri"/>
              </w:rPr>
              <w:t>view</w:t>
            </w:r>
            <w:r w:rsidR="001C72AE" w:rsidRPr="0070082A">
              <w:rPr>
                <w:rFonts w:ascii="Calibri" w:hAnsi="Calibri" w:cs="Calibri"/>
              </w:rPr>
              <w:t xml:space="preserve"> that by meeting during working hours </w:t>
            </w:r>
            <w:r w:rsidRPr="0070082A">
              <w:rPr>
                <w:rFonts w:ascii="Calibri" w:hAnsi="Calibri" w:cs="Calibri"/>
              </w:rPr>
              <w:t xml:space="preserve">this </w:t>
            </w:r>
            <w:r w:rsidR="001C72AE" w:rsidRPr="0070082A">
              <w:rPr>
                <w:rFonts w:ascii="Calibri" w:hAnsi="Calibri" w:cs="Calibri"/>
              </w:rPr>
              <w:t xml:space="preserve">excludes a larger </w:t>
            </w:r>
            <w:r w:rsidRPr="0070082A">
              <w:rPr>
                <w:rFonts w:ascii="Calibri" w:hAnsi="Calibri" w:cs="Calibri"/>
              </w:rPr>
              <w:t>percentage</w:t>
            </w:r>
            <w:r w:rsidR="001C72AE" w:rsidRPr="0070082A">
              <w:rPr>
                <w:rFonts w:ascii="Calibri" w:hAnsi="Calibri" w:cs="Calibri"/>
              </w:rPr>
              <w:t xml:space="preserve"> of </w:t>
            </w:r>
            <w:r w:rsidRPr="0070082A">
              <w:rPr>
                <w:rFonts w:ascii="Calibri" w:hAnsi="Calibri" w:cs="Calibri"/>
              </w:rPr>
              <w:t xml:space="preserve">patients </w:t>
            </w:r>
            <w:r w:rsidR="001C72AE" w:rsidRPr="0070082A">
              <w:rPr>
                <w:rFonts w:ascii="Calibri" w:hAnsi="Calibri" w:cs="Calibri"/>
              </w:rPr>
              <w:t>due</w:t>
            </w:r>
            <w:r w:rsidRPr="0070082A">
              <w:rPr>
                <w:rFonts w:ascii="Calibri" w:hAnsi="Calibri" w:cs="Calibri"/>
              </w:rPr>
              <w:t xml:space="preserve"> to</w:t>
            </w:r>
            <w:r w:rsidR="001C72AE" w:rsidRPr="0070082A">
              <w:rPr>
                <w:rFonts w:ascii="Calibri" w:hAnsi="Calibri" w:cs="Calibri"/>
              </w:rPr>
              <w:t xml:space="preserve"> work </w:t>
            </w:r>
            <w:r w:rsidRPr="0070082A">
              <w:rPr>
                <w:rFonts w:ascii="Calibri" w:hAnsi="Calibri" w:cs="Calibri"/>
              </w:rPr>
              <w:t>commitments</w:t>
            </w:r>
            <w:r w:rsidR="001C72AE" w:rsidRPr="0070082A">
              <w:rPr>
                <w:rFonts w:ascii="Calibri" w:hAnsi="Calibri" w:cs="Calibri"/>
              </w:rPr>
              <w:t>.</w:t>
            </w:r>
          </w:p>
          <w:p w:rsidR="0070082A" w:rsidRPr="0070082A" w:rsidRDefault="0070082A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0082A" w:rsidRPr="001C72AE" w:rsidRDefault="0070082A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70082A">
              <w:rPr>
                <w:rFonts w:ascii="Calibri" w:hAnsi="Calibri" w:cs="Calibri"/>
              </w:rPr>
              <w:t xml:space="preserve">I think that for the time being we will hold the next meeting in the evening and perhaps </w:t>
            </w:r>
            <w:r w:rsidR="00D33D57">
              <w:rPr>
                <w:rFonts w:ascii="Calibri" w:hAnsi="Calibri" w:cs="Calibri"/>
              </w:rPr>
              <w:t>revisit</w:t>
            </w:r>
            <w:r w:rsidRPr="0070082A">
              <w:rPr>
                <w:rFonts w:ascii="Calibri" w:hAnsi="Calibri" w:cs="Calibri"/>
              </w:rPr>
              <w:t xml:space="preserve"> the question </w:t>
            </w:r>
            <w:r w:rsidR="00D33D57">
              <w:rPr>
                <w:rFonts w:ascii="Calibri" w:hAnsi="Calibri" w:cs="Calibri"/>
              </w:rPr>
              <w:t xml:space="preserve">again </w:t>
            </w:r>
            <w:r w:rsidRPr="0070082A">
              <w:rPr>
                <w:rFonts w:ascii="Calibri" w:hAnsi="Calibri" w:cs="Calibri"/>
              </w:rPr>
              <w:t>later on in the year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3472C5" w:rsidRPr="001C72AE" w:rsidRDefault="003472C5" w:rsidP="003472C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472C5" w:rsidRPr="001C72AE" w:rsidTr="00F07043">
        <w:trPr>
          <w:trHeight w:val="24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sz w:val="24"/>
                <w:szCs w:val="24"/>
              </w:rPr>
            </w:pPr>
            <w:r w:rsidRPr="001C72A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Next Meeting: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2C5" w:rsidRPr="001C72AE" w:rsidRDefault="003472C5" w:rsidP="003472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F717E" w:rsidRPr="001C72AE" w:rsidRDefault="00BF717E">
      <w:pPr>
        <w:widowControl w:val="0"/>
        <w:rPr>
          <w:rFonts w:ascii="Calibri" w:hAnsi="Calibri" w:cs="Calibri"/>
          <w:b/>
          <w:bCs/>
          <w:sz w:val="24"/>
          <w:szCs w:val="24"/>
        </w:rPr>
      </w:pPr>
    </w:p>
    <w:p w:rsidR="00BF717E" w:rsidRPr="0022467F" w:rsidRDefault="00BF717E">
      <w:pPr>
        <w:jc w:val="center"/>
        <w:rPr>
          <w:rFonts w:ascii="Calibri" w:hAnsi="Calibri"/>
          <w:sz w:val="24"/>
          <w:szCs w:val="24"/>
        </w:rPr>
      </w:pPr>
    </w:p>
    <w:sectPr w:rsidR="00BF717E" w:rsidRPr="0022467F">
      <w:footerReference w:type="default" r:id="rId10"/>
      <w:pgSz w:w="11900" w:h="16840"/>
      <w:pgMar w:top="1134" w:right="1134" w:bottom="851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79" w:rsidRDefault="009E2879">
      <w:r>
        <w:separator/>
      </w:r>
    </w:p>
  </w:endnote>
  <w:endnote w:type="continuationSeparator" w:id="0">
    <w:p w:rsidR="009E2879" w:rsidRDefault="009E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Std-Bold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7E" w:rsidRDefault="005F1FE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47F9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79" w:rsidRDefault="009E2879">
      <w:r>
        <w:separator/>
      </w:r>
    </w:p>
  </w:footnote>
  <w:footnote w:type="continuationSeparator" w:id="0">
    <w:p w:rsidR="009E2879" w:rsidRDefault="009E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62"/>
    <w:multiLevelType w:val="hybridMultilevel"/>
    <w:tmpl w:val="92E85924"/>
    <w:lvl w:ilvl="0" w:tplc="3D70674C">
      <w:start w:val="9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6012FDB4" w:tentative="1">
      <w:start w:val="1"/>
      <w:numFmt w:val="lowerLetter"/>
      <w:lvlText w:val="%2."/>
      <w:lvlJc w:val="left"/>
      <w:pPr>
        <w:ind w:left="1800" w:hanging="360"/>
      </w:pPr>
    </w:lvl>
    <w:lvl w:ilvl="2" w:tplc="659681B0" w:tentative="1">
      <w:start w:val="1"/>
      <w:numFmt w:val="lowerRoman"/>
      <w:lvlText w:val="%3."/>
      <w:lvlJc w:val="right"/>
      <w:pPr>
        <w:ind w:left="2520" w:hanging="180"/>
      </w:pPr>
    </w:lvl>
    <w:lvl w:ilvl="3" w:tplc="B7AAABC2" w:tentative="1">
      <w:start w:val="1"/>
      <w:numFmt w:val="decimal"/>
      <w:lvlText w:val="%4."/>
      <w:lvlJc w:val="left"/>
      <w:pPr>
        <w:ind w:left="3240" w:hanging="360"/>
      </w:pPr>
    </w:lvl>
    <w:lvl w:ilvl="4" w:tplc="C346DF2C" w:tentative="1">
      <w:start w:val="1"/>
      <w:numFmt w:val="lowerLetter"/>
      <w:lvlText w:val="%5."/>
      <w:lvlJc w:val="left"/>
      <w:pPr>
        <w:ind w:left="3960" w:hanging="360"/>
      </w:pPr>
    </w:lvl>
    <w:lvl w:ilvl="5" w:tplc="23B08C0C" w:tentative="1">
      <w:start w:val="1"/>
      <w:numFmt w:val="lowerRoman"/>
      <w:lvlText w:val="%6."/>
      <w:lvlJc w:val="right"/>
      <w:pPr>
        <w:ind w:left="4680" w:hanging="180"/>
      </w:pPr>
    </w:lvl>
    <w:lvl w:ilvl="6" w:tplc="47C01AA2" w:tentative="1">
      <w:start w:val="1"/>
      <w:numFmt w:val="decimal"/>
      <w:lvlText w:val="%7."/>
      <w:lvlJc w:val="left"/>
      <w:pPr>
        <w:ind w:left="5400" w:hanging="360"/>
      </w:pPr>
    </w:lvl>
    <w:lvl w:ilvl="7" w:tplc="F7B6B158" w:tentative="1">
      <w:start w:val="1"/>
      <w:numFmt w:val="lowerLetter"/>
      <w:lvlText w:val="%8."/>
      <w:lvlJc w:val="left"/>
      <w:pPr>
        <w:ind w:left="6120" w:hanging="360"/>
      </w:pPr>
    </w:lvl>
    <w:lvl w:ilvl="8" w:tplc="1E74C6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47E6D"/>
    <w:multiLevelType w:val="hybridMultilevel"/>
    <w:tmpl w:val="CDFCFA74"/>
    <w:lvl w:ilvl="0" w:tplc="D2C2D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C6946C" w:tentative="1">
      <w:start w:val="1"/>
      <w:numFmt w:val="lowerLetter"/>
      <w:lvlText w:val="%2."/>
      <w:lvlJc w:val="left"/>
      <w:pPr>
        <w:ind w:left="1440" w:hanging="360"/>
      </w:pPr>
    </w:lvl>
    <w:lvl w:ilvl="2" w:tplc="6F62817A" w:tentative="1">
      <w:start w:val="1"/>
      <w:numFmt w:val="lowerRoman"/>
      <w:lvlText w:val="%3."/>
      <w:lvlJc w:val="right"/>
      <w:pPr>
        <w:ind w:left="2160" w:hanging="180"/>
      </w:pPr>
    </w:lvl>
    <w:lvl w:ilvl="3" w:tplc="AE0480F2" w:tentative="1">
      <w:start w:val="1"/>
      <w:numFmt w:val="decimal"/>
      <w:lvlText w:val="%4."/>
      <w:lvlJc w:val="left"/>
      <w:pPr>
        <w:ind w:left="2880" w:hanging="360"/>
      </w:pPr>
    </w:lvl>
    <w:lvl w:ilvl="4" w:tplc="32C2832C" w:tentative="1">
      <w:start w:val="1"/>
      <w:numFmt w:val="lowerLetter"/>
      <w:lvlText w:val="%5."/>
      <w:lvlJc w:val="left"/>
      <w:pPr>
        <w:ind w:left="3600" w:hanging="360"/>
      </w:pPr>
    </w:lvl>
    <w:lvl w:ilvl="5" w:tplc="C1F20AD8" w:tentative="1">
      <w:start w:val="1"/>
      <w:numFmt w:val="lowerRoman"/>
      <w:lvlText w:val="%6."/>
      <w:lvlJc w:val="right"/>
      <w:pPr>
        <w:ind w:left="4320" w:hanging="180"/>
      </w:pPr>
    </w:lvl>
    <w:lvl w:ilvl="6" w:tplc="593CD3CE" w:tentative="1">
      <w:start w:val="1"/>
      <w:numFmt w:val="decimal"/>
      <w:lvlText w:val="%7."/>
      <w:lvlJc w:val="left"/>
      <w:pPr>
        <w:ind w:left="5040" w:hanging="360"/>
      </w:pPr>
    </w:lvl>
    <w:lvl w:ilvl="7" w:tplc="0D60738E" w:tentative="1">
      <w:start w:val="1"/>
      <w:numFmt w:val="lowerLetter"/>
      <w:lvlText w:val="%8."/>
      <w:lvlJc w:val="left"/>
      <w:pPr>
        <w:ind w:left="5760" w:hanging="360"/>
      </w:pPr>
    </w:lvl>
    <w:lvl w:ilvl="8" w:tplc="A14C8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20CC"/>
    <w:multiLevelType w:val="hybridMultilevel"/>
    <w:tmpl w:val="2DCA170E"/>
    <w:lvl w:ilvl="0" w:tplc="B7B41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8848BE" w:tentative="1">
      <w:start w:val="1"/>
      <w:numFmt w:val="lowerLetter"/>
      <w:lvlText w:val="%2."/>
      <w:lvlJc w:val="left"/>
      <w:pPr>
        <w:ind w:left="1440" w:hanging="360"/>
      </w:pPr>
    </w:lvl>
    <w:lvl w:ilvl="2" w:tplc="1E4830D4" w:tentative="1">
      <w:start w:val="1"/>
      <w:numFmt w:val="lowerRoman"/>
      <w:lvlText w:val="%3."/>
      <w:lvlJc w:val="right"/>
      <w:pPr>
        <w:ind w:left="2160" w:hanging="180"/>
      </w:pPr>
    </w:lvl>
    <w:lvl w:ilvl="3" w:tplc="83AA8506" w:tentative="1">
      <w:start w:val="1"/>
      <w:numFmt w:val="decimal"/>
      <w:lvlText w:val="%4."/>
      <w:lvlJc w:val="left"/>
      <w:pPr>
        <w:ind w:left="2880" w:hanging="360"/>
      </w:pPr>
    </w:lvl>
    <w:lvl w:ilvl="4" w:tplc="9E28DF2E" w:tentative="1">
      <w:start w:val="1"/>
      <w:numFmt w:val="lowerLetter"/>
      <w:lvlText w:val="%5."/>
      <w:lvlJc w:val="left"/>
      <w:pPr>
        <w:ind w:left="3600" w:hanging="360"/>
      </w:pPr>
    </w:lvl>
    <w:lvl w:ilvl="5" w:tplc="906E50D0" w:tentative="1">
      <w:start w:val="1"/>
      <w:numFmt w:val="lowerRoman"/>
      <w:lvlText w:val="%6."/>
      <w:lvlJc w:val="right"/>
      <w:pPr>
        <w:ind w:left="4320" w:hanging="180"/>
      </w:pPr>
    </w:lvl>
    <w:lvl w:ilvl="6" w:tplc="AC4C5018" w:tentative="1">
      <w:start w:val="1"/>
      <w:numFmt w:val="decimal"/>
      <w:lvlText w:val="%7."/>
      <w:lvlJc w:val="left"/>
      <w:pPr>
        <w:ind w:left="5040" w:hanging="360"/>
      </w:pPr>
    </w:lvl>
    <w:lvl w:ilvl="7" w:tplc="1E761CEA" w:tentative="1">
      <w:start w:val="1"/>
      <w:numFmt w:val="lowerLetter"/>
      <w:lvlText w:val="%8."/>
      <w:lvlJc w:val="left"/>
      <w:pPr>
        <w:ind w:left="5760" w:hanging="360"/>
      </w:pPr>
    </w:lvl>
    <w:lvl w:ilvl="8" w:tplc="A7C6F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1563"/>
    <w:multiLevelType w:val="hybridMultilevel"/>
    <w:tmpl w:val="89F01EF2"/>
    <w:lvl w:ilvl="0" w:tplc="606EB16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EA5A249C" w:tentative="1">
      <w:start w:val="1"/>
      <w:numFmt w:val="lowerLetter"/>
      <w:lvlText w:val="%2."/>
      <w:lvlJc w:val="left"/>
      <w:pPr>
        <w:ind w:left="1440" w:hanging="360"/>
      </w:pPr>
    </w:lvl>
    <w:lvl w:ilvl="2" w:tplc="D7BCD622" w:tentative="1">
      <w:start w:val="1"/>
      <w:numFmt w:val="lowerRoman"/>
      <w:lvlText w:val="%3."/>
      <w:lvlJc w:val="right"/>
      <w:pPr>
        <w:ind w:left="2160" w:hanging="180"/>
      </w:pPr>
    </w:lvl>
    <w:lvl w:ilvl="3" w:tplc="5A3656BE" w:tentative="1">
      <w:start w:val="1"/>
      <w:numFmt w:val="decimal"/>
      <w:lvlText w:val="%4."/>
      <w:lvlJc w:val="left"/>
      <w:pPr>
        <w:ind w:left="2880" w:hanging="360"/>
      </w:pPr>
    </w:lvl>
    <w:lvl w:ilvl="4" w:tplc="2C58A1A6" w:tentative="1">
      <w:start w:val="1"/>
      <w:numFmt w:val="lowerLetter"/>
      <w:lvlText w:val="%5."/>
      <w:lvlJc w:val="left"/>
      <w:pPr>
        <w:ind w:left="3600" w:hanging="360"/>
      </w:pPr>
    </w:lvl>
    <w:lvl w:ilvl="5" w:tplc="0A94550C" w:tentative="1">
      <w:start w:val="1"/>
      <w:numFmt w:val="lowerRoman"/>
      <w:lvlText w:val="%6."/>
      <w:lvlJc w:val="right"/>
      <w:pPr>
        <w:ind w:left="4320" w:hanging="180"/>
      </w:pPr>
    </w:lvl>
    <w:lvl w:ilvl="6" w:tplc="002A81B6" w:tentative="1">
      <w:start w:val="1"/>
      <w:numFmt w:val="decimal"/>
      <w:lvlText w:val="%7."/>
      <w:lvlJc w:val="left"/>
      <w:pPr>
        <w:ind w:left="5040" w:hanging="360"/>
      </w:pPr>
    </w:lvl>
    <w:lvl w:ilvl="7" w:tplc="A008DD64" w:tentative="1">
      <w:start w:val="1"/>
      <w:numFmt w:val="lowerLetter"/>
      <w:lvlText w:val="%8."/>
      <w:lvlJc w:val="left"/>
      <w:pPr>
        <w:ind w:left="5760" w:hanging="360"/>
      </w:pPr>
    </w:lvl>
    <w:lvl w:ilvl="8" w:tplc="FF786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320"/>
    <w:multiLevelType w:val="hybridMultilevel"/>
    <w:tmpl w:val="A9D86D20"/>
    <w:lvl w:ilvl="0" w:tplc="D8F4CA48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A2229F40" w:tentative="1">
      <w:start w:val="1"/>
      <w:numFmt w:val="lowerLetter"/>
      <w:lvlText w:val="%2."/>
      <w:lvlJc w:val="left"/>
      <w:pPr>
        <w:ind w:left="1440" w:hanging="360"/>
      </w:pPr>
    </w:lvl>
    <w:lvl w:ilvl="2" w:tplc="C64257E4" w:tentative="1">
      <w:start w:val="1"/>
      <w:numFmt w:val="lowerRoman"/>
      <w:lvlText w:val="%3."/>
      <w:lvlJc w:val="right"/>
      <w:pPr>
        <w:ind w:left="2160" w:hanging="180"/>
      </w:pPr>
    </w:lvl>
    <w:lvl w:ilvl="3" w:tplc="319C8B0E" w:tentative="1">
      <w:start w:val="1"/>
      <w:numFmt w:val="decimal"/>
      <w:lvlText w:val="%4."/>
      <w:lvlJc w:val="left"/>
      <w:pPr>
        <w:ind w:left="2880" w:hanging="360"/>
      </w:pPr>
    </w:lvl>
    <w:lvl w:ilvl="4" w:tplc="3AC4CCF4" w:tentative="1">
      <w:start w:val="1"/>
      <w:numFmt w:val="lowerLetter"/>
      <w:lvlText w:val="%5."/>
      <w:lvlJc w:val="left"/>
      <w:pPr>
        <w:ind w:left="3600" w:hanging="360"/>
      </w:pPr>
    </w:lvl>
    <w:lvl w:ilvl="5" w:tplc="6004DD72" w:tentative="1">
      <w:start w:val="1"/>
      <w:numFmt w:val="lowerRoman"/>
      <w:lvlText w:val="%6."/>
      <w:lvlJc w:val="right"/>
      <w:pPr>
        <w:ind w:left="4320" w:hanging="180"/>
      </w:pPr>
    </w:lvl>
    <w:lvl w:ilvl="6" w:tplc="1A6E359E" w:tentative="1">
      <w:start w:val="1"/>
      <w:numFmt w:val="decimal"/>
      <w:lvlText w:val="%7."/>
      <w:lvlJc w:val="left"/>
      <w:pPr>
        <w:ind w:left="5040" w:hanging="360"/>
      </w:pPr>
    </w:lvl>
    <w:lvl w:ilvl="7" w:tplc="7F36BE40" w:tentative="1">
      <w:start w:val="1"/>
      <w:numFmt w:val="lowerLetter"/>
      <w:lvlText w:val="%8."/>
      <w:lvlJc w:val="left"/>
      <w:pPr>
        <w:ind w:left="5760" w:hanging="360"/>
      </w:pPr>
    </w:lvl>
    <w:lvl w:ilvl="8" w:tplc="56B23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4E14"/>
    <w:multiLevelType w:val="hybridMultilevel"/>
    <w:tmpl w:val="AFB2CF72"/>
    <w:lvl w:ilvl="0" w:tplc="BD864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D46B4C" w:tentative="1">
      <w:start w:val="1"/>
      <w:numFmt w:val="lowerLetter"/>
      <w:lvlText w:val="%2."/>
      <w:lvlJc w:val="left"/>
      <w:pPr>
        <w:ind w:left="1440" w:hanging="360"/>
      </w:pPr>
    </w:lvl>
    <w:lvl w:ilvl="2" w:tplc="AA309C52" w:tentative="1">
      <w:start w:val="1"/>
      <w:numFmt w:val="lowerRoman"/>
      <w:lvlText w:val="%3."/>
      <w:lvlJc w:val="right"/>
      <w:pPr>
        <w:ind w:left="2160" w:hanging="180"/>
      </w:pPr>
    </w:lvl>
    <w:lvl w:ilvl="3" w:tplc="99641A00" w:tentative="1">
      <w:start w:val="1"/>
      <w:numFmt w:val="decimal"/>
      <w:lvlText w:val="%4."/>
      <w:lvlJc w:val="left"/>
      <w:pPr>
        <w:ind w:left="2880" w:hanging="360"/>
      </w:pPr>
    </w:lvl>
    <w:lvl w:ilvl="4" w:tplc="FAF2CECA" w:tentative="1">
      <w:start w:val="1"/>
      <w:numFmt w:val="lowerLetter"/>
      <w:lvlText w:val="%5."/>
      <w:lvlJc w:val="left"/>
      <w:pPr>
        <w:ind w:left="3600" w:hanging="360"/>
      </w:pPr>
    </w:lvl>
    <w:lvl w:ilvl="5" w:tplc="920C7DA0" w:tentative="1">
      <w:start w:val="1"/>
      <w:numFmt w:val="lowerRoman"/>
      <w:lvlText w:val="%6."/>
      <w:lvlJc w:val="right"/>
      <w:pPr>
        <w:ind w:left="4320" w:hanging="180"/>
      </w:pPr>
    </w:lvl>
    <w:lvl w:ilvl="6" w:tplc="CE4CCFBC" w:tentative="1">
      <w:start w:val="1"/>
      <w:numFmt w:val="decimal"/>
      <w:lvlText w:val="%7."/>
      <w:lvlJc w:val="left"/>
      <w:pPr>
        <w:ind w:left="5040" w:hanging="360"/>
      </w:pPr>
    </w:lvl>
    <w:lvl w:ilvl="7" w:tplc="1CEABE5A" w:tentative="1">
      <w:start w:val="1"/>
      <w:numFmt w:val="lowerLetter"/>
      <w:lvlText w:val="%8."/>
      <w:lvlJc w:val="left"/>
      <w:pPr>
        <w:ind w:left="5760" w:hanging="360"/>
      </w:pPr>
    </w:lvl>
    <w:lvl w:ilvl="8" w:tplc="30208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37F9B"/>
    <w:multiLevelType w:val="hybridMultilevel"/>
    <w:tmpl w:val="2626D4C2"/>
    <w:lvl w:ilvl="0" w:tplc="31D06FE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9484F0D0" w:tentative="1">
      <w:start w:val="1"/>
      <w:numFmt w:val="lowerLetter"/>
      <w:lvlText w:val="%2."/>
      <w:lvlJc w:val="left"/>
      <w:pPr>
        <w:ind w:left="1440" w:hanging="360"/>
      </w:pPr>
    </w:lvl>
    <w:lvl w:ilvl="2" w:tplc="07AA4E24" w:tentative="1">
      <w:start w:val="1"/>
      <w:numFmt w:val="lowerRoman"/>
      <w:lvlText w:val="%3."/>
      <w:lvlJc w:val="right"/>
      <w:pPr>
        <w:ind w:left="2160" w:hanging="180"/>
      </w:pPr>
    </w:lvl>
    <w:lvl w:ilvl="3" w:tplc="50C62830" w:tentative="1">
      <w:start w:val="1"/>
      <w:numFmt w:val="decimal"/>
      <w:lvlText w:val="%4."/>
      <w:lvlJc w:val="left"/>
      <w:pPr>
        <w:ind w:left="2880" w:hanging="360"/>
      </w:pPr>
    </w:lvl>
    <w:lvl w:ilvl="4" w:tplc="2860462A" w:tentative="1">
      <w:start w:val="1"/>
      <w:numFmt w:val="lowerLetter"/>
      <w:lvlText w:val="%5."/>
      <w:lvlJc w:val="left"/>
      <w:pPr>
        <w:ind w:left="3600" w:hanging="360"/>
      </w:pPr>
    </w:lvl>
    <w:lvl w:ilvl="5" w:tplc="186E8CAC" w:tentative="1">
      <w:start w:val="1"/>
      <w:numFmt w:val="lowerRoman"/>
      <w:lvlText w:val="%6."/>
      <w:lvlJc w:val="right"/>
      <w:pPr>
        <w:ind w:left="4320" w:hanging="180"/>
      </w:pPr>
    </w:lvl>
    <w:lvl w:ilvl="6" w:tplc="44221842" w:tentative="1">
      <w:start w:val="1"/>
      <w:numFmt w:val="decimal"/>
      <w:lvlText w:val="%7."/>
      <w:lvlJc w:val="left"/>
      <w:pPr>
        <w:ind w:left="5040" w:hanging="360"/>
      </w:pPr>
    </w:lvl>
    <w:lvl w:ilvl="7" w:tplc="1AA226C8" w:tentative="1">
      <w:start w:val="1"/>
      <w:numFmt w:val="lowerLetter"/>
      <w:lvlText w:val="%8."/>
      <w:lvlJc w:val="left"/>
      <w:pPr>
        <w:ind w:left="5760" w:hanging="360"/>
      </w:pPr>
    </w:lvl>
    <w:lvl w:ilvl="8" w:tplc="2FA88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7E"/>
    <w:rsid w:val="00015012"/>
    <w:rsid w:val="00084D04"/>
    <w:rsid w:val="00087BF4"/>
    <w:rsid w:val="000B2AE6"/>
    <w:rsid w:val="000C6405"/>
    <w:rsid w:val="000C7551"/>
    <w:rsid w:val="000D7C89"/>
    <w:rsid w:val="001020D8"/>
    <w:rsid w:val="00105A35"/>
    <w:rsid w:val="00134EAE"/>
    <w:rsid w:val="00177B73"/>
    <w:rsid w:val="001A0BFD"/>
    <w:rsid w:val="001C72AE"/>
    <w:rsid w:val="001D6107"/>
    <w:rsid w:val="001D627F"/>
    <w:rsid w:val="001F11AF"/>
    <w:rsid w:val="0022467F"/>
    <w:rsid w:val="00297112"/>
    <w:rsid w:val="002C56F9"/>
    <w:rsid w:val="002D1A26"/>
    <w:rsid w:val="002D56ED"/>
    <w:rsid w:val="00301E03"/>
    <w:rsid w:val="003417E1"/>
    <w:rsid w:val="00345A52"/>
    <w:rsid w:val="003472C5"/>
    <w:rsid w:val="00375084"/>
    <w:rsid w:val="00395216"/>
    <w:rsid w:val="003964E5"/>
    <w:rsid w:val="003A1114"/>
    <w:rsid w:val="004149BF"/>
    <w:rsid w:val="004F7DEB"/>
    <w:rsid w:val="00541E9D"/>
    <w:rsid w:val="00553E7A"/>
    <w:rsid w:val="005614BA"/>
    <w:rsid w:val="005667AD"/>
    <w:rsid w:val="0058310A"/>
    <w:rsid w:val="005A5A97"/>
    <w:rsid w:val="005A7591"/>
    <w:rsid w:val="005F1FE1"/>
    <w:rsid w:val="00623EE9"/>
    <w:rsid w:val="006354F8"/>
    <w:rsid w:val="00651F5F"/>
    <w:rsid w:val="00666134"/>
    <w:rsid w:val="006714E6"/>
    <w:rsid w:val="006B0F76"/>
    <w:rsid w:val="006F1A39"/>
    <w:rsid w:val="006F7AD7"/>
    <w:rsid w:val="0070082A"/>
    <w:rsid w:val="00727EFE"/>
    <w:rsid w:val="007331EA"/>
    <w:rsid w:val="00747F98"/>
    <w:rsid w:val="007571E7"/>
    <w:rsid w:val="007A69D2"/>
    <w:rsid w:val="007D52F2"/>
    <w:rsid w:val="007F0B81"/>
    <w:rsid w:val="00853ACA"/>
    <w:rsid w:val="008D3EB3"/>
    <w:rsid w:val="008E50A0"/>
    <w:rsid w:val="00952B5D"/>
    <w:rsid w:val="009C0B4B"/>
    <w:rsid w:val="009E2879"/>
    <w:rsid w:val="009F0FCE"/>
    <w:rsid w:val="00A13309"/>
    <w:rsid w:val="00A44310"/>
    <w:rsid w:val="00A70B5D"/>
    <w:rsid w:val="00AC2D3D"/>
    <w:rsid w:val="00B1047E"/>
    <w:rsid w:val="00B113A9"/>
    <w:rsid w:val="00B54E62"/>
    <w:rsid w:val="00B7146F"/>
    <w:rsid w:val="00BA3474"/>
    <w:rsid w:val="00BF717E"/>
    <w:rsid w:val="00C354F9"/>
    <w:rsid w:val="00C42D9D"/>
    <w:rsid w:val="00C77844"/>
    <w:rsid w:val="00C80704"/>
    <w:rsid w:val="00C95E83"/>
    <w:rsid w:val="00CD61E3"/>
    <w:rsid w:val="00D11865"/>
    <w:rsid w:val="00D31A7A"/>
    <w:rsid w:val="00D33D57"/>
    <w:rsid w:val="00D47FE1"/>
    <w:rsid w:val="00DF0E33"/>
    <w:rsid w:val="00EF1334"/>
    <w:rsid w:val="00F04365"/>
    <w:rsid w:val="00F07043"/>
    <w:rsid w:val="00F129FF"/>
    <w:rsid w:val="00F31FE5"/>
    <w:rsid w:val="00F3407A"/>
    <w:rsid w:val="00F80F13"/>
    <w:rsid w:val="00F851AF"/>
    <w:rsid w:val="00FB2010"/>
    <w:rsid w:val="00FC5A44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FF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35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unhideWhenUsed/>
    <w:rsid w:val="00341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styleId="Strong">
    <w:name w:val="Strong"/>
    <w:basedOn w:val="DefaultParagraphFont"/>
    <w:uiPriority w:val="22"/>
    <w:qFormat/>
    <w:rsid w:val="00FB20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5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A35"/>
    <w:rPr>
      <w:rFonts w:ascii="Arial" w:hAnsi="Arial" w:cs="Arial Unicode MS"/>
      <w:color w:val="000000"/>
      <w:u w:color="000000"/>
      <w:lang w:val="en-US"/>
    </w:rPr>
  </w:style>
  <w:style w:type="paragraph" w:styleId="NoSpacing">
    <w:name w:val="No Spacing"/>
    <w:uiPriority w:val="1"/>
    <w:qFormat/>
    <w:rsid w:val="00301E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FF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35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unhideWhenUsed/>
    <w:rsid w:val="00341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styleId="Strong">
    <w:name w:val="Strong"/>
    <w:basedOn w:val="DefaultParagraphFont"/>
    <w:uiPriority w:val="22"/>
    <w:qFormat/>
    <w:rsid w:val="00FB20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5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A35"/>
    <w:rPr>
      <w:rFonts w:ascii="Arial" w:hAnsi="Arial" w:cs="Arial Unicode MS"/>
      <w:color w:val="000000"/>
      <w:u w:color="000000"/>
      <w:lang w:val="en-US"/>
    </w:rPr>
  </w:style>
  <w:style w:type="paragraph" w:styleId="NoSpacing">
    <w:name w:val="No Spacing"/>
    <w:uiPriority w:val="1"/>
    <w:qFormat/>
    <w:rsid w:val="00301E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6C01-C86E-4B95-AFDF-1844CEB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PCMS</dc:creator>
  <cp:lastModifiedBy>Chambis Georgiou - (Practice Manager)</cp:lastModifiedBy>
  <cp:revision>2</cp:revision>
  <cp:lastPrinted>2018-07-30T09:52:00Z</cp:lastPrinted>
  <dcterms:created xsi:type="dcterms:W3CDTF">2021-09-02T11:22:00Z</dcterms:created>
  <dcterms:modified xsi:type="dcterms:W3CDTF">2021-09-02T11:22:00Z</dcterms:modified>
</cp:coreProperties>
</file>