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584" w:rsidRDefault="008B3515" w:rsidP="00A25584">
      <w:pPr>
        <w:spacing w:before="120"/>
        <w:jc w:val="both"/>
      </w:pPr>
      <w:bookmarkStart w:id="0" w:name="_GoBack"/>
      <w:bookmarkEnd w:id="0"/>
      <w:r>
        <w:rPr>
          <w:b/>
          <w:noProof/>
          <w:color w:val="FFFFFF" w:themeColor="background1"/>
          <w:sz w:val="28"/>
          <w:szCs w:val="28"/>
          <w:lang w:eastAsia="en-GB"/>
        </w:rPr>
        <w:drawing>
          <wp:anchor distT="0" distB="0" distL="114300" distR="114300" simplePos="0" relativeHeight="251669504" behindDoc="0" locked="0" layoutInCell="1" allowOverlap="1" wp14:anchorId="52772BA1" wp14:editId="40D1998D">
            <wp:simplePos x="0" y="0"/>
            <wp:positionH relativeFrom="column">
              <wp:posOffset>3532505</wp:posOffset>
            </wp:positionH>
            <wp:positionV relativeFrom="paragraph">
              <wp:posOffset>-137160</wp:posOffset>
            </wp:positionV>
            <wp:extent cx="3105150" cy="13716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rotWithShape="1">
                    <a:blip r:embed="rId7">
                      <a:extLst>
                        <a:ext uri="{28A0092B-C50C-407E-A947-70E740481C1C}">
                          <a14:useLocalDpi xmlns:a14="http://schemas.microsoft.com/office/drawing/2010/main" val="0"/>
                        </a:ext>
                      </a:extLst>
                    </a:blip>
                    <a:srcRect t="1087" b="-1087"/>
                    <a:stretch/>
                  </pic:blipFill>
                  <pic:spPr>
                    <a:xfrm>
                      <a:off x="0" y="0"/>
                      <a:ext cx="3105150" cy="1371600"/>
                    </a:xfrm>
                    <a:prstGeom prst="rect">
                      <a:avLst/>
                    </a:prstGeom>
                  </pic:spPr>
                </pic:pic>
              </a:graphicData>
            </a:graphic>
          </wp:anchor>
        </w:drawing>
      </w:r>
      <w:r>
        <w:rPr>
          <w:b/>
          <w:noProof/>
          <w:color w:val="FFFFFF" w:themeColor="background1"/>
          <w:sz w:val="28"/>
          <w:szCs w:val="28"/>
          <w:lang w:eastAsia="en-GB"/>
        </w:rPr>
        <mc:AlternateContent>
          <mc:Choice Requires="wps">
            <w:drawing>
              <wp:anchor distT="457200" distB="0" distL="114300" distR="114300" simplePos="0" relativeHeight="251668480" behindDoc="0" locked="0" layoutInCell="1" allowOverlap="1" wp14:anchorId="43FC9CCD" wp14:editId="4D183180">
                <wp:simplePos x="0" y="0"/>
                <wp:positionH relativeFrom="column">
                  <wp:posOffset>0</wp:posOffset>
                </wp:positionH>
                <wp:positionV relativeFrom="paragraph">
                  <wp:posOffset>-132080</wp:posOffset>
                </wp:positionV>
                <wp:extent cx="6638290" cy="1371600"/>
                <wp:effectExtent l="0" t="0" r="0" b="0"/>
                <wp:wrapTopAndBottom/>
                <wp:docPr id="2" name="Rectangle 2"/>
                <wp:cNvGraphicFramePr/>
                <a:graphic xmlns:a="http://schemas.openxmlformats.org/drawingml/2006/main">
                  <a:graphicData uri="http://schemas.microsoft.com/office/word/2010/wordprocessingShape">
                    <wps:wsp>
                      <wps:cNvSpPr/>
                      <wps:spPr>
                        <a:xfrm>
                          <a:off x="0" y="0"/>
                          <a:ext cx="6638290" cy="1371600"/>
                        </a:xfrm>
                        <a:prstGeom prst="rect">
                          <a:avLst/>
                        </a:prstGeom>
                        <a:solidFill>
                          <a:srgbClr val="FA940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C64C7A" w:rsidRPr="00C64C7A" w:rsidRDefault="00C64C7A" w:rsidP="00C64C7A">
                            <w:pPr>
                              <w:rPr>
                                <w:rFonts w:ascii="Lucida Sans Unicode" w:hAnsi="Lucida Sans Unicode" w:cs="Lucida Sans Unicode"/>
                                <w:b/>
                                <w:sz w:val="48"/>
                                <w:szCs w:val="48"/>
                              </w:rPr>
                            </w:pPr>
                            <w:r w:rsidRPr="00C64C7A">
                              <w:rPr>
                                <w:rFonts w:ascii="Lucida Sans Unicode" w:hAnsi="Lucida Sans Unicode" w:cs="Lucida Sans Unicode"/>
                                <w:b/>
                                <w:sz w:val="48"/>
                                <w:szCs w:val="48"/>
                              </w:rPr>
                              <w:t>Newsletter</w:t>
                            </w:r>
                          </w:p>
                          <w:p w:rsidR="00C64C7A" w:rsidRDefault="00283423" w:rsidP="00C64C7A">
                            <w:pPr>
                              <w:rPr>
                                <w:rFonts w:ascii="Lucida Sans Unicode" w:hAnsi="Lucida Sans Unicode" w:cs="Lucida Sans Unicode"/>
                                <w:sz w:val="40"/>
                                <w:szCs w:val="40"/>
                              </w:rPr>
                            </w:pPr>
                            <w:r>
                              <w:rPr>
                                <w:rFonts w:ascii="Lucida Sans Unicode" w:hAnsi="Lucida Sans Unicode" w:cs="Lucida Sans Unicode"/>
                                <w:sz w:val="40"/>
                                <w:szCs w:val="40"/>
                              </w:rPr>
                              <w:t xml:space="preserve">Quarter </w:t>
                            </w:r>
                            <w:r w:rsidR="00977076">
                              <w:rPr>
                                <w:rFonts w:ascii="Lucida Sans Unicode" w:hAnsi="Lucida Sans Unicode" w:cs="Lucida Sans Unicode"/>
                                <w:sz w:val="40"/>
                                <w:szCs w:val="40"/>
                              </w:rPr>
                              <w:t>1 – Jan - Mar</w:t>
                            </w:r>
                          </w:p>
                          <w:p w:rsidR="00C64C7A" w:rsidRPr="00C64C7A" w:rsidRDefault="00C64C7A" w:rsidP="00C64C7A">
                            <w:pPr>
                              <w:rPr>
                                <w:rFonts w:ascii="Lucida Sans Unicode" w:hAnsi="Lucida Sans Unicode" w:cs="Lucida Sans Unicode"/>
                                <w:sz w:val="28"/>
                                <w:szCs w:val="28"/>
                              </w:rPr>
                            </w:pP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anchor>
            </w:drawing>
          </mc:Choice>
          <mc:Fallback>
            <w:pict>
              <v:rect id="Rectangle 2" o:spid="_x0000_s1026" style="position:absolute;left:0;text-align:left;margin-left:0;margin-top:-10.4pt;width:522.7pt;height:108pt;z-index:251668480;visibility:visible;mso-wrap-style:square;mso-width-percent:0;mso-wrap-distance-left:9pt;mso-wrap-distance-top:36pt;mso-wrap-distance-right:9pt;mso-wrap-distance-bottom:0;mso-position-horizontal:absolute;mso-position-horizontal-relative:text;mso-position-vertical:absolute;mso-position-vertical-relative:text;mso-width-percent:0;mso-width-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" fillcolor="#fa9400" stroked="f" strokeweight="2pt">
                <v:textbox>
                  <w:txbxContent>
                    <w:p w:rsidR="00C64C7A" w:rsidRPr="00C64C7A" w:rsidRDefault="00C64C7A" w:rsidP="00C64C7A">
                      <w:pPr>
                        <w:rPr>
                          <w:rFonts w:ascii="Lucida Sans Unicode" w:hAnsi="Lucida Sans Unicode" w:cs="Lucida Sans Unicode"/>
                          <w:b/>
                          <w:sz w:val="48"/>
                          <w:szCs w:val="48"/>
                        </w:rPr>
                      </w:pPr>
                      <w:r w:rsidRPr="00C64C7A">
                        <w:rPr>
                          <w:rFonts w:ascii="Lucida Sans Unicode" w:hAnsi="Lucida Sans Unicode" w:cs="Lucida Sans Unicode"/>
                          <w:b/>
                          <w:sz w:val="48"/>
                          <w:szCs w:val="48"/>
                        </w:rPr>
                        <w:t>Newsletter</w:t>
                      </w:r>
                    </w:p>
                    <w:p w:rsidR="00C64C7A" w:rsidRDefault="00283423" w:rsidP="00C64C7A">
                      <w:pPr>
                        <w:rPr>
                          <w:rFonts w:ascii="Lucida Sans Unicode" w:hAnsi="Lucida Sans Unicode" w:cs="Lucida Sans Unicode"/>
                          <w:sz w:val="40"/>
                          <w:szCs w:val="40"/>
                        </w:rPr>
                      </w:pPr>
                      <w:r>
                        <w:rPr>
                          <w:rFonts w:ascii="Lucida Sans Unicode" w:hAnsi="Lucida Sans Unicode" w:cs="Lucida Sans Unicode"/>
                          <w:sz w:val="40"/>
                          <w:szCs w:val="40"/>
                        </w:rPr>
                        <w:t xml:space="preserve">Quarter </w:t>
                      </w:r>
                      <w:r w:rsidR="00977076">
                        <w:rPr>
                          <w:rFonts w:ascii="Lucida Sans Unicode" w:hAnsi="Lucida Sans Unicode" w:cs="Lucida Sans Unicode"/>
                          <w:sz w:val="40"/>
                          <w:szCs w:val="40"/>
                        </w:rPr>
                        <w:t>1 – Jan - Mar</w:t>
                      </w:r>
                    </w:p>
                    <w:p w:rsidR="00C64C7A" w:rsidRPr="00C64C7A" w:rsidRDefault="00C64C7A" w:rsidP="00C64C7A">
                      <w:pPr>
                        <w:rPr>
                          <w:rFonts w:ascii="Lucida Sans Unicode" w:hAnsi="Lucida Sans Unicode" w:cs="Lucida Sans Unicode"/>
                          <w:sz w:val="28"/>
                          <w:szCs w:val="28"/>
                        </w:rPr>
                      </w:pPr>
                    </w:p>
                  </w:txbxContent>
                </v:textbox>
                <w10:wrap type="topAndBottom"/>
              </v:rect>
            </w:pict>
          </mc:Fallback>
        </mc:AlternateContent>
      </w:r>
      <w:r>
        <w:br/>
      </w:r>
      <w:r w:rsidR="00A25584">
        <w:rPr>
          <w:noProof/>
          <w:lang w:eastAsia="en-GB"/>
        </w:rPr>
        <mc:AlternateContent>
          <mc:Choice Requires="wps">
            <w:drawing>
              <wp:inline distT="0" distB="0" distL="0" distR="0" wp14:anchorId="58A1B411" wp14:editId="4E85C3A5">
                <wp:extent cx="6642100" cy="302260"/>
                <wp:effectExtent l="0" t="0" r="6350" b="2540"/>
                <wp:docPr id="7" name="Rectangle 7"/>
                <wp:cNvGraphicFramePr/>
                <a:graphic xmlns:a="http://schemas.openxmlformats.org/drawingml/2006/main">
                  <a:graphicData uri="http://schemas.microsoft.com/office/word/2010/wordprocessingShape">
                    <wps:wsp>
                      <wps:cNvSpPr/>
                      <wps:spPr>
                        <a:xfrm>
                          <a:off x="0" y="0"/>
                          <a:ext cx="6642100" cy="302260"/>
                        </a:xfrm>
                        <a:prstGeom prst="rect">
                          <a:avLst/>
                        </a:prstGeom>
                        <a:solidFill>
                          <a:srgbClr val="FA9400"/>
                        </a:solidFill>
                        <a:ln w="25400" cap="flat" cmpd="sng" algn="ctr">
                          <a:noFill/>
                          <a:prstDash val="solid"/>
                        </a:ln>
                        <a:effectLst/>
                      </wps:spPr>
                      <wps:txbx>
                        <w:txbxContent>
                          <w:p w:rsidR="00A25584" w:rsidRPr="00E72211" w:rsidRDefault="00A25584" w:rsidP="00A25584">
                            <w:pPr>
                              <w:shd w:val="clear" w:color="auto" w:fill="FA9400"/>
                              <w:jc w:val="both"/>
                              <w:rPr>
                                <w:b/>
                                <w:color w:val="FFFFFF" w:themeColor="background1"/>
                                <w:sz w:val="28"/>
                                <w:szCs w:val="28"/>
                              </w:rPr>
                            </w:pPr>
                            <w:r w:rsidRPr="00E72211">
                              <w:rPr>
                                <w:b/>
                                <w:color w:val="FFFFFF" w:themeColor="background1"/>
                                <w:sz w:val="28"/>
                                <w:szCs w:val="28"/>
                              </w:rPr>
                              <w:t>Currently not accepting new patients</w:t>
                            </w:r>
                          </w:p>
                          <w:p w:rsidR="00A25584" w:rsidRDefault="00A25584" w:rsidP="00A25584">
                            <w:pPr>
                              <w:shd w:val="clear" w:color="auto" w:fill="FA9400"/>
                              <w:jc w:val="both"/>
                            </w:pPr>
                          </w:p>
                        </w:txbxContent>
                      </wps:txbx>
                      <wps:bodyPr rot="0" spcFirstLastPara="0" vertOverflow="overflow" horzOverflow="overflow" vert="horz" wrap="square" lIns="27432" tIns="45720" rIns="91440" bIns="0" numCol="1" spcCol="0" rtlCol="0" fromWordArt="0" anchor="b" anchorCtr="0" forceAA="0" compatLnSpc="1">
                        <a:prstTxWarp prst="textNoShape">
                          <a:avLst/>
                        </a:prstTxWarp>
                        <a:noAutofit/>
                      </wps:bodyPr>
                    </wps:wsp>
                  </a:graphicData>
                </a:graphic>
              </wp:inline>
            </w:drawing>
          </mc:Choice>
          <mc:Fallback>
            <w:pict>
              <v:rect id="Rectangle 7" o:spid="_x0000_s1027" style="width:523pt;height:23.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" fillcolor="#fa9400" stroked="f" strokeweight="2pt">
                <v:textbox inset="2.16pt,,,0">
                  <w:txbxContent>
                    <w:p w:rsidR="00A25584" w:rsidRPr="00E72211" w:rsidRDefault="00A25584" w:rsidP="00A25584">
                      <w:pPr>
                        <w:shd w:val="clear" w:color="auto" w:fill="FA9400"/>
                        <w:jc w:val="both"/>
                        <w:rPr>
                          <w:b/>
                          <w:color w:val="FFFFFF" w:themeColor="background1"/>
                          <w:sz w:val="28"/>
                          <w:szCs w:val="28"/>
                        </w:rPr>
                      </w:pPr>
                      <w:r w:rsidRPr="00E72211">
                        <w:rPr>
                          <w:b/>
                          <w:color w:val="FFFFFF" w:themeColor="background1"/>
                          <w:sz w:val="28"/>
                          <w:szCs w:val="28"/>
                        </w:rPr>
                        <w:t>Currently not accepting new patients</w:t>
                      </w:r>
                    </w:p>
                    <w:p w:rsidR="00A25584" w:rsidRDefault="00A25584" w:rsidP="00A25584">
                      <w:pPr>
                        <w:shd w:val="clear" w:color="auto" w:fill="FA9400"/>
                        <w:jc w:val="both"/>
                      </w:pPr>
                    </w:p>
                  </w:txbxContent>
                </v:textbox>
                <w10:anchorlock/>
              </v:rect>
            </w:pict>
          </mc:Fallback>
        </mc:AlternateContent>
      </w:r>
    </w:p>
    <w:p w:rsidR="00A25584" w:rsidRDefault="00A25584" w:rsidP="00A25584">
      <w:pPr>
        <w:pStyle w:val="NormalWeb"/>
        <w:shd w:val="clear" w:color="auto" w:fill="FFFFFF"/>
        <w:spacing w:before="150" w:beforeAutospacing="0" w:after="150" w:afterAutospacing="0"/>
        <w:jc w:val="both"/>
      </w:pPr>
      <w:r w:rsidRPr="00E72211">
        <w:t>The physical size of the surgery building means that all the rooms are in use every day of the week. We cannot employ new clinicians to attend to new patients. The lack of space also means</w:t>
      </w:r>
      <w:r>
        <w:t xml:space="preserve"> </w:t>
      </w:r>
      <w:r w:rsidRPr="00E72211">
        <w:t>that after a bank holiday we are unable to engage locum doctors to deal with the demand. With rising patient numbers the delay in obtaining an appointment will grow longer. This scenario is</w:t>
      </w:r>
      <w:r>
        <w:t xml:space="preserve"> </w:t>
      </w:r>
      <w:r w:rsidRPr="00E72211">
        <w:t>unsafe. In order to maintain levels of service to our current patients, we will cap our list at 13,000 patients. This means that we will be temporarily declining all new patient registrations. This</w:t>
      </w:r>
      <w:r>
        <w:t xml:space="preserve"> </w:t>
      </w:r>
      <w:r w:rsidRPr="00E72211">
        <w:t>will allow the surgery to maximise the care of our current patients. Should circumstances alter; the list declines or additional consulting rooms become available we would review the</w:t>
      </w:r>
      <w:r>
        <w:t xml:space="preserve"> </w:t>
      </w:r>
      <w:r w:rsidRPr="00E72211">
        <w:t>moratorium.</w:t>
      </w:r>
    </w:p>
    <w:p w:rsidR="00A25584" w:rsidRDefault="00A25584" w:rsidP="00A25584">
      <w:pPr>
        <w:spacing w:before="120"/>
        <w:jc w:val="both"/>
      </w:pPr>
      <w:r>
        <w:rPr>
          <w:noProof/>
          <w:lang w:eastAsia="en-GB"/>
        </w:rPr>
        <mc:AlternateContent>
          <mc:Choice Requires="wps">
            <w:drawing>
              <wp:inline distT="0" distB="0" distL="0" distR="0" wp14:anchorId="3B6EE32B" wp14:editId="280DBE31">
                <wp:extent cx="6696075" cy="304800"/>
                <wp:effectExtent l="0" t="0" r="9525" b="0"/>
                <wp:docPr id="8" name="Rectangle 8"/>
                <wp:cNvGraphicFramePr/>
                <a:graphic xmlns:a="http://schemas.openxmlformats.org/drawingml/2006/main">
                  <a:graphicData uri="http://schemas.microsoft.com/office/word/2010/wordprocessingShape">
                    <wps:wsp>
                      <wps:cNvSpPr/>
                      <wps:spPr>
                        <a:xfrm>
                          <a:off x="0" y="0"/>
                          <a:ext cx="6696075" cy="304800"/>
                        </a:xfrm>
                        <a:prstGeom prst="rect">
                          <a:avLst/>
                        </a:prstGeom>
                        <a:solidFill>
                          <a:srgbClr val="FA9400"/>
                        </a:solidFill>
                        <a:ln w="25400" cap="flat" cmpd="sng" algn="ctr">
                          <a:noFill/>
                          <a:prstDash val="solid"/>
                        </a:ln>
                        <a:effectLst/>
                      </wps:spPr>
                      <wps:txbx>
                        <w:txbxContent>
                          <w:p w:rsidR="00A25584" w:rsidRPr="0086517C" w:rsidRDefault="00A25584" w:rsidP="00A25584">
                            <w:pPr>
                              <w:shd w:val="clear" w:color="auto" w:fill="FA9400"/>
                              <w:jc w:val="both"/>
                              <w:rPr>
                                <w:b/>
                                <w:color w:val="FFFFFF" w:themeColor="background1"/>
                                <w:sz w:val="28"/>
                                <w:szCs w:val="28"/>
                              </w:rPr>
                            </w:pPr>
                            <w:r>
                              <w:rPr>
                                <w:b/>
                                <w:color w:val="FFFFFF" w:themeColor="background1"/>
                                <w:sz w:val="28"/>
                                <w:szCs w:val="28"/>
                              </w:rPr>
                              <w:t xml:space="preserve">New phlebotomy Service </w:t>
                            </w:r>
                          </w:p>
                        </w:txbxContent>
                      </wps:txbx>
                      <wps:bodyPr rot="0" spcFirstLastPara="0" vertOverflow="overflow" horzOverflow="overflow" vert="horz" wrap="square" lIns="27432" tIns="45720" rIns="91440" bIns="0" numCol="1" spcCol="0" rtlCol="0" fromWordArt="0" anchor="b" anchorCtr="0" forceAA="0" compatLnSpc="1">
                        <a:prstTxWarp prst="textNoShape">
                          <a:avLst/>
                        </a:prstTxWarp>
                        <a:noAutofit/>
                      </wps:bodyPr>
                    </wps:wsp>
                  </a:graphicData>
                </a:graphic>
              </wp:inline>
            </w:drawing>
          </mc:Choice>
          <mc:Fallback>
            <w:pict>
              <v:rect id="Rectangle 8" o:spid="_x0000_s1028" style="width:527.25pt;height:24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" fillcolor="#fa9400" stroked="f" strokeweight="2pt">
                <v:textbox inset="2.16pt,,,0">
                  <w:txbxContent>
                    <w:p w:rsidR="00A25584" w:rsidRPr="0086517C" w:rsidRDefault="00A25584" w:rsidP="00A25584">
                      <w:pPr>
                        <w:shd w:val="clear" w:color="auto" w:fill="FA9400"/>
                        <w:jc w:val="both"/>
                        <w:rPr>
                          <w:b/>
                          <w:color w:val="FFFFFF" w:themeColor="background1"/>
                          <w:sz w:val="28"/>
                          <w:szCs w:val="28"/>
                        </w:rPr>
                      </w:pPr>
                      <w:r>
                        <w:rPr>
                          <w:b/>
                          <w:color w:val="FFFFFF" w:themeColor="background1"/>
                          <w:sz w:val="28"/>
                          <w:szCs w:val="28"/>
                        </w:rPr>
                        <w:t xml:space="preserve">New phlebotomy Service </w:t>
                      </w:r>
                    </w:p>
                  </w:txbxContent>
                </v:textbox>
                <w10:anchorlock/>
              </v:rect>
            </w:pict>
          </mc:Fallback>
        </mc:AlternateContent>
      </w:r>
    </w:p>
    <w:p w:rsidR="00A25584" w:rsidRDefault="00A25584" w:rsidP="00A25584">
      <w:pPr>
        <w:jc w:val="both"/>
      </w:pPr>
      <w:r>
        <w:t>There is a new blood clinic available next door at the Dunstable Healthcentre. It is a walk in service and is available Monday to Friday between 8am and 12:30pm. You can contact them direct on 01582 708241.</w:t>
      </w:r>
    </w:p>
    <w:p w:rsidR="00A25584" w:rsidRDefault="00A25584" w:rsidP="00977076">
      <w:pPr>
        <w:spacing w:before="120"/>
        <w:jc w:val="both"/>
      </w:pPr>
      <w:r w:rsidRPr="006B2745">
        <w:rPr>
          <w:noProof/>
          <w:lang w:eastAsia="en-GB"/>
        </w:rPr>
        <mc:AlternateContent>
          <mc:Choice Requires="wps">
            <w:drawing>
              <wp:inline distT="0" distB="0" distL="0" distR="0" wp14:anchorId="2DE0240B" wp14:editId="0AD37E42">
                <wp:extent cx="6642100" cy="302260"/>
                <wp:effectExtent l="0" t="0" r="6350" b="2540"/>
                <wp:docPr id="6" name="Rectangle 6"/>
                <wp:cNvGraphicFramePr/>
                <a:graphic xmlns:a="http://schemas.openxmlformats.org/drawingml/2006/main">
                  <a:graphicData uri="http://schemas.microsoft.com/office/word/2010/wordprocessingShape">
                    <wps:wsp>
                      <wps:cNvSpPr/>
                      <wps:spPr>
                        <a:xfrm>
                          <a:off x="0" y="0"/>
                          <a:ext cx="6642100" cy="302260"/>
                        </a:xfrm>
                        <a:prstGeom prst="rect">
                          <a:avLst/>
                        </a:prstGeom>
                        <a:solidFill>
                          <a:srgbClr val="FA9400"/>
                        </a:solidFill>
                        <a:ln w="25400" cap="flat" cmpd="sng" algn="ctr">
                          <a:noFill/>
                          <a:prstDash val="solid"/>
                        </a:ln>
                        <a:effectLst/>
                      </wps:spPr>
                      <wps:txbx>
                        <w:txbxContent>
                          <w:p w:rsidR="00A25584" w:rsidRPr="00635BFA" w:rsidRDefault="00A25584" w:rsidP="00A25584">
                            <w:pPr>
                              <w:shd w:val="clear" w:color="auto" w:fill="FA9400"/>
                              <w:jc w:val="both"/>
                              <w:rPr>
                                <w:color w:val="FFFFFF" w:themeColor="background1"/>
                              </w:rPr>
                            </w:pPr>
                            <w:r>
                              <w:rPr>
                                <w:b/>
                                <w:color w:val="FFFFFF" w:themeColor="background1"/>
                                <w:sz w:val="28"/>
                                <w:szCs w:val="28"/>
                              </w:rPr>
                              <w:t>Flu Season</w:t>
                            </w:r>
                          </w:p>
                        </w:txbxContent>
                      </wps:txbx>
                      <wps:bodyPr rot="0" spcFirstLastPara="0" vertOverflow="overflow" horzOverflow="overflow" vert="horz" wrap="square" lIns="27432" tIns="45720" rIns="91440" bIns="0" numCol="1" spcCol="0" rtlCol="0" fromWordArt="0" anchor="b" anchorCtr="0" forceAA="0" compatLnSpc="1">
                        <a:prstTxWarp prst="textNoShape">
                          <a:avLst/>
                        </a:prstTxWarp>
                        <a:noAutofit/>
                      </wps:bodyPr>
                    </wps:wsp>
                  </a:graphicData>
                </a:graphic>
              </wp:inline>
            </w:drawing>
          </mc:Choice>
          <mc:Fallback>
            <w:pict>
              <v:rect id="Rectangle 6" o:spid="_x0000_s1029" style="width:523pt;height:23.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" fillcolor="#fa9400" stroked="f" strokeweight="2pt">
                <v:textbox inset="2.16pt,,,0">
                  <w:txbxContent>
                    <w:p w:rsidR="00A25584" w:rsidRPr="00635BFA" w:rsidRDefault="00A25584" w:rsidP="00A25584">
                      <w:pPr>
                        <w:shd w:val="clear" w:color="auto" w:fill="FA9400"/>
                        <w:jc w:val="both"/>
                        <w:rPr>
                          <w:color w:val="FFFFFF" w:themeColor="background1"/>
                        </w:rPr>
                      </w:pPr>
                      <w:r>
                        <w:rPr>
                          <w:b/>
                          <w:color w:val="FFFFFF" w:themeColor="background1"/>
                          <w:sz w:val="28"/>
                          <w:szCs w:val="28"/>
                        </w:rPr>
                        <w:t>Flu Season</w:t>
                      </w:r>
                    </w:p>
                  </w:txbxContent>
                </v:textbox>
                <w10:anchorlock/>
              </v:rect>
            </w:pict>
          </mc:Fallback>
        </mc:AlternateContent>
      </w:r>
    </w:p>
    <w:p w:rsidR="008B3515" w:rsidRDefault="00977076" w:rsidP="00977076">
      <w:pPr>
        <w:spacing w:before="120"/>
        <w:jc w:val="both"/>
      </w:pPr>
      <w:r>
        <w:t xml:space="preserve">So far we have vaccinated 2,435 patients against flu, which was 65% of our eligible patients. 227 patients had their flu vaccine at their local pharmacy which was 6.1% of our eligible patients. 118 patients declined their flu vaccination, which was 3.1% of our eligible patients. </w:t>
      </w:r>
      <w:r w:rsidR="008B3515">
        <w:t xml:space="preserve"> </w:t>
      </w:r>
      <w:r>
        <w:t xml:space="preserve">We currently have 1,584 patients who have not received their flu vaccine and have not declined the vaccine either. </w:t>
      </w:r>
    </w:p>
    <w:p w:rsidR="00977076" w:rsidRPr="008B3515" w:rsidRDefault="00977076" w:rsidP="00977076">
      <w:pPr>
        <w:spacing w:before="120"/>
        <w:jc w:val="both"/>
      </w:pPr>
      <w:r>
        <w:t>If you haven’t already had your flu vaccine and you are eligible, please pop into the surgery between 8:30am- 12pm or 2:00pm-4:00pm for your vaccination, you will not need an appointment for this.</w:t>
      </w:r>
    </w:p>
    <w:p w:rsidR="003A60BA" w:rsidRPr="006B2745" w:rsidRDefault="003A60BA" w:rsidP="008B3515">
      <w:pPr>
        <w:spacing w:before="120"/>
      </w:pPr>
      <w:r w:rsidRPr="006B2745">
        <w:rPr>
          <w:noProof/>
          <w:lang w:eastAsia="en-GB"/>
        </w:rPr>
        <mc:AlternateContent>
          <mc:Choice Requires="wps">
            <w:drawing>
              <wp:inline distT="0" distB="0" distL="0" distR="0" wp14:anchorId="3B2925ED" wp14:editId="34A0BB88">
                <wp:extent cx="6642100" cy="302343"/>
                <wp:effectExtent l="0" t="0" r="6350" b="2540"/>
                <wp:docPr id="19" name="Rectangle 19"/>
                <wp:cNvGraphicFramePr/>
                <a:graphic xmlns:a="http://schemas.openxmlformats.org/drawingml/2006/main">
                  <a:graphicData uri="http://schemas.microsoft.com/office/word/2010/wordprocessingShape">
                    <wps:wsp>
                      <wps:cNvSpPr/>
                      <wps:spPr>
                        <a:xfrm>
                          <a:off x="0" y="0"/>
                          <a:ext cx="6642100" cy="302343"/>
                        </a:xfrm>
                        <a:prstGeom prst="rect">
                          <a:avLst/>
                        </a:prstGeom>
                        <a:solidFill>
                          <a:srgbClr val="FA9400"/>
                        </a:solidFill>
                        <a:ln w="25400" cap="flat" cmpd="sng" algn="ctr">
                          <a:noFill/>
                          <a:prstDash val="solid"/>
                        </a:ln>
                        <a:effectLst/>
                      </wps:spPr>
                      <wps:txbx>
                        <w:txbxContent>
                          <w:p w:rsidR="003A60BA" w:rsidRPr="00635BFA" w:rsidRDefault="00977076" w:rsidP="003A60BA">
                            <w:pPr>
                              <w:shd w:val="clear" w:color="auto" w:fill="FA9400"/>
                              <w:jc w:val="both"/>
                              <w:rPr>
                                <w:color w:val="FFFFFF" w:themeColor="background1"/>
                              </w:rPr>
                            </w:pPr>
                            <w:r>
                              <w:rPr>
                                <w:b/>
                                <w:color w:val="FFFFFF" w:themeColor="background1"/>
                                <w:sz w:val="28"/>
                                <w:szCs w:val="28"/>
                              </w:rPr>
                              <w:t>Did not attend (DNA’s)</w:t>
                            </w:r>
                          </w:p>
                        </w:txbxContent>
                      </wps:txbx>
                      <wps:bodyPr rot="0" spcFirstLastPara="0" vertOverflow="overflow" horzOverflow="overflow" vert="horz" wrap="square" lIns="27432" tIns="45720" rIns="91440" bIns="0" numCol="1" spcCol="0" rtlCol="0" fromWordArt="0" anchor="b" anchorCtr="0" forceAA="0" compatLnSpc="1">
                        <a:prstTxWarp prst="textNoShape">
                          <a:avLst/>
                        </a:prstTxWarp>
                        <a:noAutofit/>
                      </wps:bodyPr>
                    </wps:wsp>
                  </a:graphicData>
                </a:graphic>
              </wp:inline>
            </w:drawing>
          </mc:Choice>
          <mc:Fallback>
            <w:pict>
              <v:rect id="Rectangle 19" o:spid="_x0000_s1030" style="width:523pt;height:23.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" fillcolor="#fa9400" stroked="f" strokeweight="2pt">
                <v:textbox inset="2.16pt,,,0">
                  <w:txbxContent>
                    <w:p w:rsidR="003A60BA" w:rsidRPr="00635BFA" w:rsidRDefault="00977076" w:rsidP="003A60BA">
                      <w:pPr>
                        <w:shd w:val="clear" w:color="auto" w:fill="FA9400"/>
                        <w:jc w:val="both"/>
                        <w:rPr>
                          <w:color w:val="FFFFFF" w:themeColor="background1"/>
                        </w:rPr>
                      </w:pPr>
                      <w:r>
                        <w:rPr>
                          <w:b/>
                          <w:color w:val="FFFFFF" w:themeColor="background1"/>
                          <w:sz w:val="28"/>
                          <w:szCs w:val="28"/>
                        </w:rPr>
                        <w:t>Did not attend (DNA’s)</w:t>
                      </w:r>
                    </w:p>
                  </w:txbxContent>
                </v:textbox>
                <w10:anchorlock/>
              </v:rect>
            </w:pict>
          </mc:Fallback>
        </mc:AlternateContent>
      </w:r>
    </w:p>
    <w:p w:rsidR="00977076" w:rsidRDefault="00977076" w:rsidP="00A25584">
      <w:pPr>
        <w:spacing w:before="120"/>
        <w:jc w:val="both"/>
        <w:sectPr w:rsidR="00977076" w:rsidSect="00E72211">
          <w:type w:val="continuous"/>
          <w:pgSz w:w="11900" w:h="16840" w:code="9"/>
          <w:pgMar w:top="720" w:right="720" w:bottom="720" w:left="720" w:header="720" w:footer="720" w:gutter="0"/>
          <w:cols w:space="708"/>
          <w:titlePg/>
          <w:docGrid w:linePitch="360"/>
        </w:sectPr>
      </w:pPr>
      <w:r>
        <w:t xml:space="preserve">Between October and December 2018, there were </w:t>
      </w:r>
      <w:r w:rsidR="00A25584">
        <w:t>1022 appointments that were not attended and were not cancelled. This was 248 clinical hours wasted. If you cannot attend an appointment, please inform the surgery as soon as possible so we can offer your appointment to someone else.</w:t>
      </w:r>
    </w:p>
    <w:p w:rsidR="00E72211" w:rsidRDefault="00E72211" w:rsidP="00E72211">
      <w:pPr>
        <w:jc w:val="both"/>
      </w:pPr>
    </w:p>
    <w:p w:rsidR="006B2C81" w:rsidRDefault="00D109DE" w:rsidP="00E72211">
      <w:pPr>
        <w:jc w:val="both"/>
      </w:pPr>
      <w:r>
        <w:rPr>
          <w:noProof/>
          <w:lang w:eastAsia="en-GB"/>
        </w:rPr>
        <mc:AlternateContent>
          <mc:Choice Requires="wps">
            <w:drawing>
              <wp:inline distT="0" distB="0" distL="0" distR="0" wp14:anchorId="58ADA31C" wp14:editId="18574496">
                <wp:extent cx="6642100" cy="302260"/>
                <wp:effectExtent l="0" t="0" r="6350" b="2540"/>
                <wp:docPr id="25" name="Rectangle 25"/>
                <wp:cNvGraphicFramePr/>
                <a:graphic xmlns:a="http://schemas.openxmlformats.org/drawingml/2006/main">
                  <a:graphicData uri="http://schemas.microsoft.com/office/word/2010/wordprocessingShape">
                    <wps:wsp>
                      <wps:cNvSpPr/>
                      <wps:spPr>
                        <a:xfrm>
                          <a:off x="0" y="0"/>
                          <a:ext cx="6642100" cy="302260"/>
                        </a:xfrm>
                        <a:prstGeom prst="rect">
                          <a:avLst/>
                        </a:prstGeom>
                        <a:solidFill>
                          <a:srgbClr val="FA9400"/>
                        </a:solidFill>
                        <a:ln w="25400" cap="flat" cmpd="sng" algn="ctr">
                          <a:noFill/>
                          <a:prstDash val="solid"/>
                        </a:ln>
                        <a:effectLst/>
                      </wps:spPr>
                      <wps:txbx>
                        <w:txbxContent>
                          <w:p w:rsidR="00D109DE" w:rsidRDefault="00D06BAF" w:rsidP="00D109DE">
                            <w:pPr>
                              <w:shd w:val="clear" w:color="auto" w:fill="FA9400"/>
                              <w:jc w:val="both"/>
                            </w:pPr>
                            <w:r>
                              <w:rPr>
                                <w:b/>
                                <w:color w:val="FFFFFF" w:themeColor="background1"/>
                                <w:sz w:val="28"/>
                                <w:szCs w:val="28"/>
                              </w:rPr>
                              <w:t xml:space="preserve">Respect </w:t>
                            </w:r>
                            <w:r w:rsidR="00CF3C97">
                              <w:rPr>
                                <w:b/>
                                <w:color w:val="FFFFFF" w:themeColor="background1"/>
                                <w:sz w:val="28"/>
                                <w:szCs w:val="28"/>
                              </w:rPr>
                              <w:t xml:space="preserve">the </w:t>
                            </w:r>
                            <w:r>
                              <w:rPr>
                                <w:b/>
                                <w:color w:val="FFFFFF" w:themeColor="background1"/>
                                <w:sz w:val="28"/>
                                <w:szCs w:val="28"/>
                              </w:rPr>
                              <w:t>Staff</w:t>
                            </w:r>
                          </w:p>
                        </w:txbxContent>
                      </wps:txbx>
                      <wps:bodyPr rot="0" spcFirstLastPara="0" vertOverflow="overflow" horzOverflow="overflow" vert="horz" wrap="square" lIns="27432" tIns="45720" rIns="91440" bIns="0" numCol="1" spcCol="0" rtlCol="0" fromWordArt="0" anchor="b" anchorCtr="0" forceAA="0" compatLnSpc="1">
                        <a:prstTxWarp prst="textNoShape">
                          <a:avLst/>
                        </a:prstTxWarp>
                        <a:noAutofit/>
                      </wps:bodyPr>
                    </wps:wsp>
                  </a:graphicData>
                </a:graphic>
              </wp:inline>
            </w:drawing>
          </mc:Choice>
          <mc:Fallback>
            <w:pict>
              <v:rect id="Rectangle 25" o:spid="_x0000_s1032" style="width:523pt;height:23.8pt;visibility:visible;mso-wrap-style:square;mso-left-percent:-10001;mso-top-percent:-10001;mso-position-horizontal:absolute;mso-position-horizontal-relative:char;mso-position-vertical:absolute;mso-position-vertical-relative:line;mso-left-percent:-10001;mso-top-percent:-10001;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" fillcolor="#fa9400" stroked="f" strokeweight="2pt">
                <v:textbox inset="2.16pt,,,0">
                  <w:txbxContent>
                    <w:p w:rsidR="00D109DE" w:rsidRDefault="00D06BAF" w:rsidP="00D109DE">
                      <w:pPr>
                        <w:shd w:val="clear" w:color="auto" w:fill="FA9400"/>
                        <w:jc w:val="both"/>
                      </w:pPr>
                      <w:r>
                        <w:rPr>
                          <w:b/>
                          <w:color w:val="FFFFFF" w:themeColor="background1"/>
                          <w:sz w:val="28"/>
                          <w:szCs w:val="28"/>
                        </w:rPr>
                        <w:t xml:space="preserve">Respect </w:t>
                      </w:r>
                      <w:r w:rsidR="00CF3C97">
                        <w:rPr>
                          <w:b/>
                          <w:color w:val="FFFFFF" w:themeColor="background1"/>
                          <w:sz w:val="28"/>
                          <w:szCs w:val="28"/>
                        </w:rPr>
                        <w:t xml:space="preserve">the </w:t>
                      </w:r>
                      <w:r>
                        <w:rPr>
                          <w:b/>
                          <w:color w:val="FFFFFF" w:themeColor="background1"/>
                          <w:sz w:val="28"/>
                          <w:szCs w:val="28"/>
                        </w:rPr>
                        <w:t>Staff</w:t>
                      </w:r>
                    </w:p>
                  </w:txbxContent>
                </v:textbox>
                <w10:anchorlock/>
              </v:rect>
            </w:pict>
          </mc:Fallback>
        </mc:AlternateContent>
      </w:r>
    </w:p>
    <w:p w:rsidR="003B6BD3" w:rsidRDefault="00E01477" w:rsidP="00E72211">
      <w:pPr>
        <w:spacing w:before="120"/>
        <w:jc w:val="both"/>
      </w:pPr>
      <w:r>
        <w:rPr>
          <w:noProof/>
          <w:lang w:eastAsia="en-GB"/>
        </w:rPr>
        <w:drawing>
          <wp:anchor distT="0" distB="0" distL="114300" distR="114300" simplePos="0" relativeHeight="251674624" behindDoc="1" locked="0" layoutInCell="1" allowOverlap="1" wp14:anchorId="66EEF90B" wp14:editId="78D510EE">
            <wp:simplePos x="0" y="0"/>
            <wp:positionH relativeFrom="column">
              <wp:posOffset>4781550</wp:posOffset>
            </wp:positionH>
            <wp:positionV relativeFrom="paragraph">
              <wp:posOffset>327660</wp:posOffset>
            </wp:positionV>
            <wp:extent cx="1800225" cy="2019300"/>
            <wp:effectExtent l="0" t="0" r="9525"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pect Pos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00225" cy="2019300"/>
                    </a:xfrm>
                    <a:prstGeom prst="rect">
                      <a:avLst/>
                    </a:prstGeom>
                  </pic:spPr>
                </pic:pic>
              </a:graphicData>
            </a:graphic>
            <wp14:sizeRelH relativeFrom="page">
              <wp14:pctWidth>0</wp14:pctWidth>
            </wp14:sizeRelH>
            <wp14:sizeRelV relativeFrom="page">
              <wp14:pctHeight>0</wp14:pctHeight>
            </wp14:sizeRelV>
          </wp:anchor>
        </w:drawing>
      </w:r>
      <w:r w:rsidR="00D06BAF">
        <w:t xml:space="preserve">We have noticed a significant increase in inappropriate behaviour by a </w:t>
      </w:r>
      <w:r>
        <w:t>tiny</w:t>
      </w:r>
      <w:r w:rsidR="006B2745">
        <w:t xml:space="preserve"> minority </w:t>
      </w:r>
      <w:r w:rsidR="001550EF">
        <w:t>o</w:t>
      </w:r>
      <w:r w:rsidR="00D06BAF">
        <w:t xml:space="preserve">f patients. Unfortunately they have an effect out of all proportion to their numbers. </w:t>
      </w:r>
    </w:p>
    <w:p w:rsidR="00D06BAF" w:rsidRDefault="00990B90" w:rsidP="00E72211">
      <w:pPr>
        <w:spacing w:before="120"/>
        <w:jc w:val="both"/>
      </w:pPr>
      <w:r>
        <w:rPr>
          <w:noProof/>
          <w:lang w:eastAsia="en-GB"/>
        </w:rPr>
        <w:drawing>
          <wp:anchor distT="0" distB="0" distL="114300" distR="114300" simplePos="0" relativeHeight="251673600" behindDoc="0" locked="0" layoutInCell="1" allowOverlap="1" wp14:anchorId="20F776EB" wp14:editId="5099E3F8">
            <wp:simplePos x="0" y="0"/>
            <wp:positionH relativeFrom="column">
              <wp:posOffset>0</wp:posOffset>
            </wp:positionH>
            <wp:positionV relativeFrom="paragraph">
              <wp:posOffset>120015</wp:posOffset>
            </wp:positionV>
            <wp:extent cx="1510665" cy="9429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ro Tolerance jp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10665" cy="942975"/>
                    </a:xfrm>
                    <a:prstGeom prst="rect">
                      <a:avLst/>
                    </a:prstGeom>
                  </pic:spPr>
                </pic:pic>
              </a:graphicData>
            </a:graphic>
            <wp14:sizeRelH relativeFrom="page">
              <wp14:pctWidth>0</wp14:pctWidth>
            </wp14:sizeRelH>
            <wp14:sizeRelV relativeFrom="page">
              <wp14:pctHeight>0</wp14:pctHeight>
            </wp14:sizeRelV>
          </wp:anchor>
        </w:drawing>
      </w:r>
      <w:r w:rsidR="001550EF">
        <w:t>It is quite normal</w:t>
      </w:r>
      <w:r w:rsidR="00D06BAF">
        <w:t xml:space="preserve"> for staff to be on the re</w:t>
      </w:r>
      <w:r w:rsidR="00AF693B">
        <w:t>ceiving end of obscene language</w:t>
      </w:r>
      <w:r w:rsidR="003B6BD3">
        <w:t>, shouting</w:t>
      </w:r>
      <w:r w:rsidR="00E01477">
        <w:t xml:space="preserve">, </w:t>
      </w:r>
      <w:r w:rsidR="00AF693B">
        <w:t>threats</w:t>
      </w:r>
      <w:r w:rsidR="00E01477">
        <w:t xml:space="preserve"> or emotional blackmail</w:t>
      </w:r>
      <w:r w:rsidR="00AF693B">
        <w:t>.</w:t>
      </w:r>
      <w:r w:rsidR="009C5140">
        <w:t xml:space="preserve"> </w:t>
      </w:r>
      <w:r w:rsidR="003B6BD3">
        <w:t xml:space="preserve">Such behaviour will </w:t>
      </w:r>
      <w:r w:rsidR="00E01477">
        <w:t>not</w:t>
      </w:r>
      <w:r w:rsidR="009C5140">
        <w:t xml:space="preserve"> get you what you want.</w:t>
      </w:r>
      <w:r w:rsidR="003B6BD3">
        <w:t xml:space="preserve"> I</w:t>
      </w:r>
      <w:r w:rsidR="00D06BAF">
        <w:t xml:space="preserve">f </w:t>
      </w:r>
      <w:r w:rsidR="003B6BD3">
        <w:t xml:space="preserve">we cannot deliver your request </w:t>
      </w:r>
      <w:r w:rsidR="00D06BAF">
        <w:t xml:space="preserve">it is because we do not </w:t>
      </w:r>
      <w:r w:rsidR="009C5140">
        <w:t xml:space="preserve">offer </w:t>
      </w:r>
      <w:r w:rsidR="001550EF">
        <w:t xml:space="preserve">the service </w:t>
      </w:r>
      <w:r w:rsidR="00D06BAF">
        <w:t>or we are at capacity.</w:t>
      </w:r>
    </w:p>
    <w:p w:rsidR="003B6BD3" w:rsidRDefault="00AF693B" w:rsidP="00E72211">
      <w:pPr>
        <w:spacing w:before="120"/>
        <w:jc w:val="both"/>
      </w:pPr>
      <w:r>
        <w:t>All the staff are working extremely hard on behalf of all our patients. This is our place of work and we have a right not to be abused.</w:t>
      </w:r>
    </w:p>
    <w:p w:rsidR="0041234E" w:rsidRDefault="00D06BAF" w:rsidP="00E72211">
      <w:pPr>
        <w:spacing w:before="120"/>
        <w:jc w:val="both"/>
      </w:pPr>
      <w:r>
        <w:t>To remove all doubt</w:t>
      </w:r>
      <w:r w:rsidR="009C5140">
        <w:t>,</w:t>
      </w:r>
      <w:r>
        <w:t xml:space="preserve"> anyone who behaves in </w:t>
      </w:r>
      <w:r w:rsidR="00E37016">
        <w:t xml:space="preserve">an inappropriate </w:t>
      </w:r>
      <w:r>
        <w:t xml:space="preserve">manner will be </w:t>
      </w:r>
      <w:r w:rsidR="009C5140">
        <w:t xml:space="preserve">removed from </w:t>
      </w:r>
      <w:r>
        <w:t>the surgery list and will have to register elsewhere.</w:t>
      </w:r>
    </w:p>
    <w:sectPr w:rsidR="0041234E" w:rsidSect="0086517C">
      <w:type w:val="continuous"/>
      <w:pgSz w:w="11900" w:h="16840" w:code="9"/>
      <w:pgMar w:top="720" w:right="720" w:bottom="720" w:left="720" w:header="720"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75pt;height:12.75pt" o:bullet="t">
        <v:imagedata r:id="rId1" o:title="Bullet ~ Square, Yellow"/>
      </v:shape>
    </w:pict>
  </w:numPicBullet>
  <w:abstractNum w:abstractNumId="0">
    <w:nsid w:val="0BBA0B2A"/>
    <w:multiLevelType w:val="hybridMultilevel"/>
    <w:tmpl w:val="FD985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93609F"/>
    <w:multiLevelType w:val="hybridMultilevel"/>
    <w:tmpl w:val="EE32B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0CD3234"/>
    <w:multiLevelType w:val="hybridMultilevel"/>
    <w:tmpl w:val="85DE04C2"/>
    <w:lvl w:ilvl="0" w:tplc="66C875AC">
      <w:start w:val="1"/>
      <w:numFmt w:val="bullet"/>
      <w:lvlText w:val=""/>
      <w:lvlPicBulletId w:val="0"/>
      <w:lvlJc w:val="left"/>
      <w:pPr>
        <w:ind w:left="720" w:hanging="360"/>
      </w:pPr>
      <w:rPr>
        <w:rFonts w:ascii="Symbol" w:hAnsi="Symbol" w:hint="default"/>
        <w:color w:val="auto"/>
      </w:rPr>
    </w:lvl>
    <w:lvl w:ilvl="1" w:tplc="66C875AC">
      <w:start w:val="1"/>
      <w:numFmt w:val="bullet"/>
      <w:lvlText w:val=""/>
      <w:lvlPicBulletId w:val="0"/>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B97036"/>
    <w:multiLevelType w:val="hybridMultilevel"/>
    <w:tmpl w:val="44F03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DC038D"/>
    <w:multiLevelType w:val="multilevel"/>
    <w:tmpl w:val="A8B6EE66"/>
    <w:styleLink w:val="Style1"/>
    <w:lvl w:ilvl="0">
      <w:start w:val="1"/>
      <w:numFmt w:val="bullet"/>
      <w:lvlText w:val=""/>
      <w:lvlPicBulletId w:val="0"/>
      <w:lvlJc w:val="left"/>
      <w:pPr>
        <w:ind w:left="360" w:hanging="360"/>
      </w:pPr>
      <w:rPr>
        <w:rFonts w:ascii="Symbol" w:hAnsi="Symbol" w:hint="default"/>
        <w:color w:val="auto"/>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6A510026"/>
    <w:multiLevelType w:val="hybridMultilevel"/>
    <w:tmpl w:val="B8284C40"/>
    <w:lvl w:ilvl="0" w:tplc="66C875A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B653342"/>
    <w:multiLevelType w:val="multilevel"/>
    <w:tmpl w:val="4AD8A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2"/>
  </w:num>
  <w:num w:numId="4">
    <w:abstractNumId w:val="0"/>
  </w:num>
  <w:num w:numId="5">
    <w:abstractNumId w:val="3"/>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14E"/>
    <w:rsid w:val="00054D16"/>
    <w:rsid w:val="00065DDF"/>
    <w:rsid w:val="000C3388"/>
    <w:rsid w:val="000C33A5"/>
    <w:rsid w:val="000D7A70"/>
    <w:rsid w:val="000E00E7"/>
    <w:rsid w:val="000E1271"/>
    <w:rsid w:val="000F3B8F"/>
    <w:rsid w:val="0010240C"/>
    <w:rsid w:val="0011657D"/>
    <w:rsid w:val="00132577"/>
    <w:rsid w:val="001550EF"/>
    <w:rsid w:val="00156213"/>
    <w:rsid w:val="00187532"/>
    <w:rsid w:val="00193F58"/>
    <w:rsid w:val="001D29C9"/>
    <w:rsid w:val="001F2CFF"/>
    <w:rsid w:val="00245AAA"/>
    <w:rsid w:val="00283423"/>
    <w:rsid w:val="00283812"/>
    <w:rsid w:val="00293725"/>
    <w:rsid w:val="002D2B4B"/>
    <w:rsid w:val="00315C78"/>
    <w:rsid w:val="00323F26"/>
    <w:rsid w:val="00336381"/>
    <w:rsid w:val="00355547"/>
    <w:rsid w:val="003A60BA"/>
    <w:rsid w:val="003B1913"/>
    <w:rsid w:val="003B6BD3"/>
    <w:rsid w:val="003C18E8"/>
    <w:rsid w:val="0041234E"/>
    <w:rsid w:val="00441F6B"/>
    <w:rsid w:val="00521D98"/>
    <w:rsid w:val="00552C9D"/>
    <w:rsid w:val="005728B6"/>
    <w:rsid w:val="00595319"/>
    <w:rsid w:val="005A2181"/>
    <w:rsid w:val="005C7536"/>
    <w:rsid w:val="005D474C"/>
    <w:rsid w:val="005F6448"/>
    <w:rsid w:val="006030AE"/>
    <w:rsid w:val="00613A7A"/>
    <w:rsid w:val="00635BFA"/>
    <w:rsid w:val="00636B78"/>
    <w:rsid w:val="00636F31"/>
    <w:rsid w:val="006653F4"/>
    <w:rsid w:val="006B2745"/>
    <w:rsid w:val="006B2C81"/>
    <w:rsid w:val="006C3933"/>
    <w:rsid w:val="007203AD"/>
    <w:rsid w:val="0075179B"/>
    <w:rsid w:val="00796C98"/>
    <w:rsid w:val="007A3A39"/>
    <w:rsid w:val="007A687E"/>
    <w:rsid w:val="007B52FD"/>
    <w:rsid w:val="007C2555"/>
    <w:rsid w:val="007E034B"/>
    <w:rsid w:val="008005E4"/>
    <w:rsid w:val="00825ED6"/>
    <w:rsid w:val="00832666"/>
    <w:rsid w:val="00864137"/>
    <w:rsid w:val="0086517C"/>
    <w:rsid w:val="00877925"/>
    <w:rsid w:val="008A22E2"/>
    <w:rsid w:val="008A2F91"/>
    <w:rsid w:val="008B3515"/>
    <w:rsid w:val="008B4CE1"/>
    <w:rsid w:val="008E6ACF"/>
    <w:rsid w:val="0092379D"/>
    <w:rsid w:val="00933643"/>
    <w:rsid w:val="00956EFA"/>
    <w:rsid w:val="00957C91"/>
    <w:rsid w:val="00970DB1"/>
    <w:rsid w:val="00975130"/>
    <w:rsid w:val="00977076"/>
    <w:rsid w:val="00990B90"/>
    <w:rsid w:val="009A33CE"/>
    <w:rsid w:val="009C5140"/>
    <w:rsid w:val="009D67F8"/>
    <w:rsid w:val="00A056F1"/>
    <w:rsid w:val="00A25584"/>
    <w:rsid w:val="00A40BBD"/>
    <w:rsid w:val="00A7682C"/>
    <w:rsid w:val="00A87B13"/>
    <w:rsid w:val="00AA3DA1"/>
    <w:rsid w:val="00AD401A"/>
    <w:rsid w:val="00AF693B"/>
    <w:rsid w:val="00B25261"/>
    <w:rsid w:val="00B521ED"/>
    <w:rsid w:val="00B5555E"/>
    <w:rsid w:val="00B617CF"/>
    <w:rsid w:val="00B67AFA"/>
    <w:rsid w:val="00B813A8"/>
    <w:rsid w:val="00BA014E"/>
    <w:rsid w:val="00BF0FDD"/>
    <w:rsid w:val="00C00BD3"/>
    <w:rsid w:val="00C06402"/>
    <w:rsid w:val="00C4296E"/>
    <w:rsid w:val="00C64C7A"/>
    <w:rsid w:val="00C72CC8"/>
    <w:rsid w:val="00CA258C"/>
    <w:rsid w:val="00CF3C97"/>
    <w:rsid w:val="00D06BAF"/>
    <w:rsid w:val="00D109DE"/>
    <w:rsid w:val="00D618EC"/>
    <w:rsid w:val="00DE3C4F"/>
    <w:rsid w:val="00E01477"/>
    <w:rsid w:val="00E2721A"/>
    <w:rsid w:val="00E27BBD"/>
    <w:rsid w:val="00E30CCD"/>
    <w:rsid w:val="00E37016"/>
    <w:rsid w:val="00E374AA"/>
    <w:rsid w:val="00E4333F"/>
    <w:rsid w:val="00E53FAD"/>
    <w:rsid w:val="00E72211"/>
    <w:rsid w:val="00E73E3D"/>
    <w:rsid w:val="00EB5B7C"/>
    <w:rsid w:val="00ED2DFD"/>
    <w:rsid w:val="00EE39C2"/>
    <w:rsid w:val="00EF7C8F"/>
    <w:rsid w:val="00F02A28"/>
    <w:rsid w:val="00F03C40"/>
    <w:rsid w:val="00F05AF4"/>
    <w:rsid w:val="00F354ED"/>
    <w:rsid w:val="00F47BA6"/>
    <w:rsid w:val="00F92268"/>
    <w:rsid w:val="00F927CE"/>
    <w:rsid w:val="00FE34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C72CC8"/>
    <w:pPr>
      <w:numPr>
        <w:numId w:val="1"/>
      </w:numPr>
    </w:pPr>
  </w:style>
  <w:style w:type="character" w:styleId="Hyperlink">
    <w:name w:val="Hyperlink"/>
    <w:basedOn w:val="DefaultParagraphFont"/>
    <w:uiPriority w:val="99"/>
    <w:unhideWhenUsed/>
    <w:rsid w:val="00BA014E"/>
    <w:rPr>
      <w:color w:val="0000FF" w:themeColor="hyperlink"/>
      <w:u w:val="single"/>
    </w:rPr>
  </w:style>
  <w:style w:type="paragraph" w:styleId="BalloonText">
    <w:name w:val="Balloon Text"/>
    <w:basedOn w:val="Normal"/>
    <w:link w:val="BalloonTextChar"/>
    <w:uiPriority w:val="99"/>
    <w:semiHidden/>
    <w:unhideWhenUsed/>
    <w:rsid w:val="00BA014E"/>
    <w:rPr>
      <w:rFonts w:ascii="Tahoma" w:hAnsi="Tahoma" w:cs="Tahoma"/>
      <w:sz w:val="16"/>
      <w:szCs w:val="16"/>
    </w:rPr>
  </w:style>
  <w:style w:type="character" w:customStyle="1" w:styleId="BalloonTextChar">
    <w:name w:val="Balloon Text Char"/>
    <w:basedOn w:val="DefaultParagraphFont"/>
    <w:link w:val="BalloonText"/>
    <w:uiPriority w:val="99"/>
    <w:semiHidden/>
    <w:rsid w:val="00BA014E"/>
    <w:rPr>
      <w:rFonts w:ascii="Tahoma" w:hAnsi="Tahoma" w:cs="Tahoma"/>
      <w:sz w:val="16"/>
      <w:szCs w:val="16"/>
    </w:rPr>
  </w:style>
  <w:style w:type="paragraph" w:styleId="ListParagraph">
    <w:name w:val="List Paragraph"/>
    <w:basedOn w:val="Normal"/>
    <w:uiPriority w:val="34"/>
    <w:qFormat/>
    <w:rsid w:val="00877925"/>
    <w:pPr>
      <w:ind w:left="720"/>
      <w:contextualSpacing/>
    </w:pPr>
  </w:style>
  <w:style w:type="table" w:styleId="TableGrid">
    <w:name w:val="Table Grid"/>
    <w:basedOn w:val="TableNormal"/>
    <w:uiPriority w:val="59"/>
    <w:rsid w:val="00E37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72211"/>
    <w:pPr>
      <w:spacing w:before="100" w:beforeAutospacing="1" w:after="100" w:afterAutospacing="1"/>
    </w:pPr>
    <w:rPr>
      <w:rFonts w:eastAsia="Times New Roman"/>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C72CC8"/>
    <w:pPr>
      <w:numPr>
        <w:numId w:val="1"/>
      </w:numPr>
    </w:pPr>
  </w:style>
  <w:style w:type="character" w:styleId="Hyperlink">
    <w:name w:val="Hyperlink"/>
    <w:basedOn w:val="DefaultParagraphFont"/>
    <w:uiPriority w:val="99"/>
    <w:unhideWhenUsed/>
    <w:rsid w:val="00BA014E"/>
    <w:rPr>
      <w:color w:val="0000FF" w:themeColor="hyperlink"/>
      <w:u w:val="single"/>
    </w:rPr>
  </w:style>
  <w:style w:type="paragraph" w:styleId="BalloonText">
    <w:name w:val="Balloon Text"/>
    <w:basedOn w:val="Normal"/>
    <w:link w:val="BalloonTextChar"/>
    <w:uiPriority w:val="99"/>
    <w:semiHidden/>
    <w:unhideWhenUsed/>
    <w:rsid w:val="00BA014E"/>
    <w:rPr>
      <w:rFonts w:ascii="Tahoma" w:hAnsi="Tahoma" w:cs="Tahoma"/>
      <w:sz w:val="16"/>
      <w:szCs w:val="16"/>
    </w:rPr>
  </w:style>
  <w:style w:type="character" w:customStyle="1" w:styleId="BalloonTextChar">
    <w:name w:val="Balloon Text Char"/>
    <w:basedOn w:val="DefaultParagraphFont"/>
    <w:link w:val="BalloonText"/>
    <w:uiPriority w:val="99"/>
    <w:semiHidden/>
    <w:rsid w:val="00BA014E"/>
    <w:rPr>
      <w:rFonts w:ascii="Tahoma" w:hAnsi="Tahoma" w:cs="Tahoma"/>
      <w:sz w:val="16"/>
      <w:szCs w:val="16"/>
    </w:rPr>
  </w:style>
  <w:style w:type="paragraph" w:styleId="ListParagraph">
    <w:name w:val="List Paragraph"/>
    <w:basedOn w:val="Normal"/>
    <w:uiPriority w:val="34"/>
    <w:qFormat/>
    <w:rsid w:val="00877925"/>
    <w:pPr>
      <w:ind w:left="720"/>
      <w:contextualSpacing/>
    </w:pPr>
  </w:style>
  <w:style w:type="table" w:styleId="TableGrid">
    <w:name w:val="Table Grid"/>
    <w:basedOn w:val="TableNormal"/>
    <w:uiPriority w:val="59"/>
    <w:rsid w:val="00E374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72211"/>
    <w:pPr>
      <w:spacing w:before="100" w:beforeAutospacing="1" w:after="100" w:afterAutospacing="1"/>
    </w:pPr>
    <w:rPr>
      <w:rFonts w:eastAsia="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755312">
      <w:bodyDiv w:val="1"/>
      <w:marLeft w:val="0"/>
      <w:marRight w:val="0"/>
      <w:marTop w:val="0"/>
      <w:marBottom w:val="0"/>
      <w:divBdr>
        <w:top w:val="none" w:sz="0" w:space="0" w:color="auto"/>
        <w:left w:val="none" w:sz="0" w:space="0" w:color="auto"/>
        <w:bottom w:val="none" w:sz="0" w:space="0" w:color="auto"/>
        <w:right w:val="none" w:sz="0" w:space="0" w:color="auto"/>
      </w:divBdr>
      <w:divsChild>
        <w:div w:id="843977977">
          <w:marLeft w:val="0"/>
          <w:marRight w:val="0"/>
          <w:marTop w:val="0"/>
          <w:marBottom w:val="0"/>
          <w:divBdr>
            <w:top w:val="none" w:sz="0" w:space="0" w:color="auto"/>
            <w:left w:val="none" w:sz="0" w:space="0" w:color="auto"/>
            <w:bottom w:val="none" w:sz="0" w:space="0" w:color="auto"/>
            <w:right w:val="none" w:sz="0" w:space="0" w:color="auto"/>
          </w:divBdr>
          <w:divsChild>
            <w:div w:id="618534945">
              <w:marLeft w:val="0"/>
              <w:marRight w:val="0"/>
              <w:marTop w:val="0"/>
              <w:marBottom w:val="0"/>
              <w:divBdr>
                <w:top w:val="none" w:sz="0" w:space="0" w:color="auto"/>
                <w:left w:val="none" w:sz="0" w:space="0" w:color="auto"/>
                <w:bottom w:val="none" w:sz="0" w:space="0" w:color="auto"/>
                <w:right w:val="none" w:sz="0" w:space="0" w:color="auto"/>
              </w:divBdr>
              <w:divsChild>
                <w:div w:id="1157694615">
                  <w:marLeft w:val="0"/>
                  <w:marRight w:val="0"/>
                  <w:marTop w:val="0"/>
                  <w:marBottom w:val="0"/>
                  <w:divBdr>
                    <w:top w:val="none" w:sz="0" w:space="0" w:color="auto"/>
                    <w:left w:val="none" w:sz="0" w:space="0" w:color="auto"/>
                    <w:bottom w:val="none" w:sz="0" w:space="0" w:color="auto"/>
                    <w:right w:val="none" w:sz="0" w:space="0" w:color="auto"/>
                  </w:divBdr>
                  <w:divsChild>
                    <w:div w:id="1781027197">
                      <w:marLeft w:val="0"/>
                      <w:marRight w:val="0"/>
                      <w:marTop w:val="0"/>
                      <w:marBottom w:val="0"/>
                      <w:divBdr>
                        <w:top w:val="none" w:sz="0" w:space="0" w:color="auto"/>
                        <w:left w:val="none" w:sz="0" w:space="0" w:color="auto"/>
                        <w:bottom w:val="none" w:sz="0" w:space="0" w:color="auto"/>
                        <w:right w:val="none" w:sz="0" w:space="0" w:color="auto"/>
                      </w:divBdr>
                      <w:divsChild>
                        <w:div w:id="586307116">
                          <w:marLeft w:val="0"/>
                          <w:marRight w:val="0"/>
                          <w:marTop w:val="0"/>
                          <w:marBottom w:val="0"/>
                          <w:divBdr>
                            <w:top w:val="none" w:sz="0" w:space="0" w:color="auto"/>
                            <w:left w:val="none" w:sz="0" w:space="0" w:color="auto"/>
                            <w:bottom w:val="none" w:sz="0" w:space="0" w:color="auto"/>
                            <w:right w:val="none" w:sz="0" w:space="0" w:color="auto"/>
                          </w:divBdr>
                          <w:divsChild>
                            <w:div w:id="848522969">
                              <w:marLeft w:val="0"/>
                              <w:marRight w:val="0"/>
                              <w:marTop w:val="0"/>
                              <w:marBottom w:val="0"/>
                              <w:divBdr>
                                <w:top w:val="none" w:sz="0" w:space="0" w:color="auto"/>
                                <w:left w:val="none" w:sz="0" w:space="0" w:color="auto"/>
                                <w:bottom w:val="none" w:sz="0" w:space="0" w:color="auto"/>
                                <w:right w:val="none" w:sz="0" w:space="0" w:color="auto"/>
                              </w:divBdr>
                              <w:divsChild>
                                <w:div w:id="1413161657">
                                  <w:marLeft w:val="0"/>
                                  <w:marRight w:val="0"/>
                                  <w:marTop w:val="0"/>
                                  <w:marBottom w:val="0"/>
                                  <w:divBdr>
                                    <w:top w:val="none" w:sz="0" w:space="0" w:color="auto"/>
                                    <w:left w:val="none" w:sz="0" w:space="0" w:color="auto"/>
                                    <w:bottom w:val="none" w:sz="0" w:space="0" w:color="auto"/>
                                    <w:right w:val="none" w:sz="0" w:space="0" w:color="auto"/>
                                  </w:divBdr>
                                  <w:divsChild>
                                    <w:div w:id="104007229">
                                      <w:marLeft w:val="0"/>
                                      <w:marRight w:val="0"/>
                                      <w:marTop w:val="0"/>
                                      <w:marBottom w:val="0"/>
                                      <w:divBdr>
                                        <w:top w:val="none" w:sz="0" w:space="0" w:color="auto"/>
                                        <w:left w:val="none" w:sz="0" w:space="0" w:color="auto"/>
                                        <w:bottom w:val="none" w:sz="0" w:space="0" w:color="auto"/>
                                        <w:right w:val="none" w:sz="0" w:space="0" w:color="auto"/>
                                      </w:divBdr>
                                      <w:divsChild>
                                        <w:div w:id="1590309241">
                                          <w:marLeft w:val="0"/>
                                          <w:marRight w:val="0"/>
                                          <w:marTop w:val="0"/>
                                          <w:marBottom w:val="0"/>
                                          <w:divBdr>
                                            <w:top w:val="none" w:sz="0" w:space="0" w:color="auto"/>
                                            <w:left w:val="none" w:sz="0" w:space="0" w:color="auto"/>
                                            <w:bottom w:val="none" w:sz="0" w:space="0" w:color="auto"/>
                                            <w:right w:val="none" w:sz="0" w:space="0" w:color="auto"/>
                                          </w:divBdr>
                                          <w:divsChild>
                                            <w:div w:id="174661149">
                                              <w:marLeft w:val="0"/>
                                              <w:marRight w:val="0"/>
                                              <w:marTop w:val="0"/>
                                              <w:marBottom w:val="0"/>
                                              <w:divBdr>
                                                <w:top w:val="none" w:sz="0" w:space="0" w:color="auto"/>
                                                <w:left w:val="none" w:sz="0" w:space="0" w:color="auto"/>
                                                <w:bottom w:val="none" w:sz="0" w:space="0" w:color="auto"/>
                                                <w:right w:val="none" w:sz="0" w:space="0" w:color="auto"/>
                                              </w:divBdr>
                                              <w:divsChild>
                                                <w:div w:id="210699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8911746">
      <w:bodyDiv w:val="1"/>
      <w:marLeft w:val="0"/>
      <w:marRight w:val="0"/>
      <w:marTop w:val="0"/>
      <w:marBottom w:val="0"/>
      <w:divBdr>
        <w:top w:val="none" w:sz="0" w:space="0" w:color="auto"/>
        <w:left w:val="none" w:sz="0" w:space="0" w:color="auto"/>
        <w:bottom w:val="none" w:sz="0" w:space="0" w:color="auto"/>
        <w:right w:val="none" w:sz="0" w:space="0" w:color="auto"/>
      </w:divBdr>
      <w:divsChild>
        <w:div w:id="1293096640">
          <w:marLeft w:val="0"/>
          <w:marRight w:val="0"/>
          <w:marTop w:val="0"/>
          <w:marBottom w:val="0"/>
          <w:divBdr>
            <w:top w:val="none" w:sz="0" w:space="0" w:color="auto"/>
            <w:left w:val="none" w:sz="0" w:space="0" w:color="auto"/>
            <w:bottom w:val="none" w:sz="0" w:space="0" w:color="auto"/>
            <w:right w:val="none" w:sz="0" w:space="0" w:color="auto"/>
          </w:divBdr>
          <w:divsChild>
            <w:div w:id="328868385">
              <w:marLeft w:val="0"/>
              <w:marRight w:val="0"/>
              <w:marTop w:val="0"/>
              <w:marBottom w:val="0"/>
              <w:divBdr>
                <w:top w:val="none" w:sz="0" w:space="0" w:color="auto"/>
                <w:left w:val="none" w:sz="0" w:space="0" w:color="auto"/>
                <w:bottom w:val="none" w:sz="0" w:space="0" w:color="auto"/>
                <w:right w:val="none" w:sz="0" w:space="0" w:color="auto"/>
              </w:divBdr>
              <w:divsChild>
                <w:div w:id="1064256187">
                  <w:marLeft w:val="0"/>
                  <w:marRight w:val="0"/>
                  <w:marTop w:val="0"/>
                  <w:marBottom w:val="0"/>
                  <w:divBdr>
                    <w:top w:val="none" w:sz="0" w:space="0" w:color="auto"/>
                    <w:left w:val="none" w:sz="0" w:space="0" w:color="auto"/>
                    <w:bottom w:val="none" w:sz="0" w:space="0" w:color="auto"/>
                    <w:right w:val="none" w:sz="0" w:space="0" w:color="auto"/>
                  </w:divBdr>
                  <w:divsChild>
                    <w:div w:id="1169177709">
                      <w:marLeft w:val="0"/>
                      <w:marRight w:val="0"/>
                      <w:marTop w:val="0"/>
                      <w:marBottom w:val="0"/>
                      <w:divBdr>
                        <w:top w:val="none" w:sz="0" w:space="0" w:color="auto"/>
                        <w:left w:val="none" w:sz="0" w:space="0" w:color="auto"/>
                        <w:bottom w:val="none" w:sz="0" w:space="0" w:color="auto"/>
                        <w:right w:val="none" w:sz="0" w:space="0" w:color="auto"/>
                      </w:divBdr>
                      <w:divsChild>
                        <w:div w:id="60569776">
                          <w:marLeft w:val="0"/>
                          <w:marRight w:val="0"/>
                          <w:marTop w:val="0"/>
                          <w:marBottom w:val="0"/>
                          <w:divBdr>
                            <w:top w:val="none" w:sz="0" w:space="0" w:color="auto"/>
                            <w:left w:val="none" w:sz="0" w:space="0" w:color="auto"/>
                            <w:bottom w:val="none" w:sz="0" w:space="0" w:color="auto"/>
                            <w:right w:val="none" w:sz="0" w:space="0" w:color="auto"/>
                          </w:divBdr>
                          <w:divsChild>
                            <w:div w:id="1246694321">
                              <w:marLeft w:val="0"/>
                              <w:marRight w:val="0"/>
                              <w:marTop w:val="0"/>
                              <w:marBottom w:val="0"/>
                              <w:divBdr>
                                <w:top w:val="none" w:sz="0" w:space="0" w:color="auto"/>
                                <w:left w:val="none" w:sz="0" w:space="0" w:color="auto"/>
                                <w:bottom w:val="none" w:sz="0" w:space="0" w:color="auto"/>
                                <w:right w:val="none" w:sz="0" w:space="0" w:color="auto"/>
                              </w:divBdr>
                              <w:divsChild>
                                <w:div w:id="22096761">
                                  <w:marLeft w:val="0"/>
                                  <w:marRight w:val="0"/>
                                  <w:marTop w:val="0"/>
                                  <w:marBottom w:val="0"/>
                                  <w:divBdr>
                                    <w:top w:val="none" w:sz="0" w:space="0" w:color="auto"/>
                                    <w:left w:val="none" w:sz="0" w:space="0" w:color="auto"/>
                                    <w:bottom w:val="none" w:sz="0" w:space="0" w:color="auto"/>
                                    <w:right w:val="none" w:sz="0" w:space="0" w:color="auto"/>
                                  </w:divBdr>
                                  <w:divsChild>
                                    <w:div w:id="1149201859">
                                      <w:marLeft w:val="0"/>
                                      <w:marRight w:val="0"/>
                                      <w:marTop w:val="0"/>
                                      <w:marBottom w:val="0"/>
                                      <w:divBdr>
                                        <w:top w:val="none" w:sz="0" w:space="0" w:color="auto"/>
                                        <w:left w:val="none" w:sz="0" w:space="0" w:color="auto"/>
                                        <w:bottom w:val="none" w:sz="0" w:space="0" w:color="auto"/>
                                        <w:right w:val="none" w:sz="0" w:space="0" w:color="auto"/>
                                      </w:divBdr>
                                      <w:divsChild>
                                        <w:div w:id="408238309">
                                          <w:marLeft w:val="0"/>
                                          <w:marRight w:val="0"/>
                                          <w:marTop w:val="0"/>
                                          <w:marBottom w:val="0"/>
                                          <w:divBdr>
                                            <w:top w:val="none" w:sz="0" w:space="0" w:color="auto"/>
                                            <w:left w:val="none" w:sz="0" w:space="0" w:color="auto"/>
                                            <w:bottom w:val="none" w:sz="0" w:space="0" w:color="auto"/>
                                            <w:right w:val="none" w:sz="0" w:space="0" w:color="auto"/>
                                          </w:divBdr>
                                          <w:divsChild>
                                            <w:div w:id="1390421986">
                                              <w:marLeft w:val="0"/>
                                              <w:marRight w:val="0"/>
                                              <w:marTop w:val="0"/>
                                              <w:marBottom w:val="0"/>
                                              <w:divBdr>
                                                <w:top w:val="none" w:sz="0" w:space="0" w:color="auto"/>
                                                <w:left w:val="none" w:sz="0" w:space="0" w:color="auto"/>
                                                <w:bottom w:val="none" w:sz="0" w:space="0" w:color="auto"/>
                                                <w:right w:val="none" w:sz="0" w:space="0" w:color="auto"/>
                                              </w:divBdr>
                                              <w:divsChild>
                                                <w:div w:id="47109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5057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4E4C5-F48D-46C4-A1D5-91D10D6D2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385</Words>
  <Characters>2200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NHS Hertfordshire ICT</Company>
  <LinksUpToDate>false</LinksUpToDate>
  <CharactersWithSpaces>2580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Nigel S Meadows</dc:creator>
  <cp:lastModifiedBy>nhsuser</cp:lastModifiedBy>
  <cp:revision>2</cp:revision>
  <cp:lastPrinted>2017-07-18T12:25:00Z</cp:lastPrinted>
  <dcterms:created xsi:type="dcterms:W3CDTF">2019-01-21T10:10:00Z</dcterms:created>
  <dcterms:modified xsi:type="dcterms:W3CDTF">2019-01-21T10:10:00Z</dcterms:modified>
</cp:coreProperties>
</file>