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1B" w:rsidRPr="000A5376" w:rsidRDefault="00D14A1B" w:rsidP="00D14A1B">
      <w:pPr>
        <w:jc w:val="center"/>
        <w:rPr>
          <w:rFonts w:ascii="Arial Black" w:hAnsi="Arial Black"/>
          <w:b/>
          <w:caps/>
          <w:color w:val="00B050"/>
          <w:sz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A5376">
        <w:rPr>
          <w:rFonts w:ascii="Arial Black" w:hAnsi="Arial Black"/>
          <w:b/>
          <w:caps/>
          <w:color w:val="00B050"/>
          <w:sz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Changes to Pregabalin and Gabapentin Prescriptions       From 1</w:t>
      </w:r>
      <w:r w:rsidRPr="000A5376">
        <w:rPr>
          <w:rFonts w:ascii="Arial Black" w:hAnsi="Arial Black"/>
          <w:b/>
          <w:caps/>
          <w:color w:val="00B050"/>
          <w:sz w:val="56"/>
          <w:u w:val="single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</w:t>
      </w:r>
      <w:r w:rsidRPr="000A5376">
        <w:rPr>
          <w:rFonts w:ascii="Arial Black" w:hAnsi="Arial Black"/>
          <w:b/>
          <w:caps/>
          <w:color w:val="00B050"/>
          <w:sz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April 2019</w:t>
      </w:r>
    </w:p>
    <w:p w:rsidR="000A5376" w:rsidRPr="000A5376" w:rsidRDefault="000A5376" w:rsidP="00D14A1B">
      <w:pPr>
        <w:rPr>
          <w:color w:val="00B050"/>
          <w:sz w:val="32"/>
          <w:szCs w:val="28"/>
        </w:rPr>
      </w:pPr>
    </w:p>
    <w:p w:rsidR="00D14A1B" w:rsidRPr="000A5376" w:rsidRDefault="00D14A1B" w:rsidP="00273653">
      <w:pPr>
        <w:pStyle w:val="Title"/>
      </w:pPr>
      <w:r w:rsidRPr="000A5376">
        <w:rPr>
          <w:rFonts w:asciiTheme="minorHAnsi" w:hAnsiTheme="minorHAnsi"/>
        </w:rPr>
        <w:t xml:space="preserve">If you take </w:t>
      </w:r>
      <w:proofErr w:type="spellStart"/>
      <w:r w:rsidRPr="000A5376">
        <w:t>Pregabalin</w:t>
      </w:r>
      <w:proofErr w:type="spellEnd"/>
      <w:r w:rsidRPr="000A5376">
        <w:t xml:space="preserve"> or Gabapentin please read the below changes:</w:t>
      </w:r>
    </w:p>
    <w:p w:rsidR="00273653" w:rsidRDefault="00273653" w:rsidP="00273653">
      <w:pPr>
        <w:pStyle w:val="Title"/>
        <w:jc w:val="center"/>
        <w:rPr>
          <w:sz w:val="32"/>
        </w:rPr>
      </w:pPr>
    </w:p>
    <w:p w:rsidR="00273653" w:rsidRPr="00273653" w:rsidRDefault="00D14A1B" w:rsidP="00273653">
      <w:pPr>
        <w:pStyle w:val="Title"/>
        <w:jc w:val="center"/>
        <w:rPr>
          <w:sz w:val="32"/>
        </w:rPr>
      </w:pPr>
      <w:r w:rsidRPr="00273653">
        <w:rPr>
          <w:sz w:val="32"/>
        </w:rPr>
        <w:t xml:space="preserve">From the </w:t>
      </w:r>
      <w:r w:rsidRPr="00273653">
        <w:rPr>
          <w:b/>
          <w:sz w:val="32"/>
        </w:rPr>
        <w:t>1</w:t>
      </w:r>
      <w:r w:rsidRPr="00273653">
        <w:rPr>
          <w:b/>
          <w:sz w:val="32"/>
          <w:vertAlign w:val="superscript"/>
        </w:rPr>
        <w:t>st</w:t>
      </w:r>
      <w:r w:rsidRPr="00273653">
        <w:rPr>
          <w:b/>
          <w:sz w:val="32"/>
        </w:rPr>
        <w:t xml:space="preserve"> April 2019</w:t>
      </w:r>
      <w:r w:rsidRPr="00273653">
        <w:rPr>
          <w:sz w:val="32"/>
        </w:rPr>
        <w:t xml:space="preserve"> in following with Government regulations </w:t>
      </w:r>
      <w:proofErr w:type="spellStart"/>
      <w:r w:rsidRPr="00273653">
        <w:rPr>
          <w:b/>
          <w:sz w:val="32"/>
        </w:rPr>
        <w:t>Pregabalin</w:t>
      </w:r>
      <w:proofErr w:type="spellEnd"/>
      <w:r w:rsidRPr="00273653">
        <w:rPr>
          <w:b/>
          <w:sz w:val="32"/>
        </w:rPr>
        <w:t xml:space="preserve"> and Gabapentin</w:t>
      </w:r>
      <w:r w:rsidRPr="00273653">
        <w:rPr>
          <w:sz w:val="32"/>
        </w:rPr>
        <w:t xml:space="preserve"> will be classified as a Schedule 3 Controlled drug due to concerns </w:t>
      </w:r>
      <w:r w:rsidR="00273653" w:rsidRPr="00273653">
        <w:rPr>
          <w:sz w:val="32"/>
        </w:rPr>
        <w:t>raised</w:t>
      </w:r>
      <w:r w:rsidRPr="00273653">
        <w:rPr>
          <w:sz w:val="32"/>
        </w:rPr>
        <w:t xml:space="preserve"> surrounding their </w:t>
      </w:r>
      <w:r w:rsidR="00273653">
        <w:rPr>
          <w:sz w:val="32"/>
        </w:rPr>
        <w:t xml:space="preserve">potential </w:t>
      </w:r>
      <w:r w:rsidRPr="00273653">
        <w:rPr>
          <w:sz w:val="32"/>
        </w:rPr>
        <w:t>misuse.</w:t>
      </w:r>
    </w:p>
    <w:p w:rsidR="00D14A1B" w:rsidRPr="00273653" w:rsidRDefault="000A5376" w:rsidP="00D14A1B">
      <w:pPr>
        <w:rPr>
          <w:b/>
          <w:color w:val="00B050"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73653">
        <w:rPr>
          <w:b/>
          <w:color w:val="00B050"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This will mean for patients</w:t>
      </w:r>
      <w:r w:rsidR="00D14A1B" w:rsidRPr="00273653">
        <w:rPr>
          <w:b/>
          <w:color w:val="00B050"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D14A1B" w:rsidRPr="00273653" w:rsidRDefault="00534528" w:rsidP="00D14A1B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73653">
        <w:rPr>
          <w:rFonts w:ascii="Cambria" w:hAnsi="Cambria"/>
          <w:sz w:val="28"/>
          <w:szCs w:val="28"/>
        </w:rPr>
        <w:t xml:space="preserve">Prescriptions will be limited to a maximum 30 day supply. </w:t>
      </w:r>
    </w:p>
    <w:p w:rsidR="00534528" w:rsidRPr="00273653" w:rsidRDefault="00273653" w:rsidP="00D14A1B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p</w:t>
      </w:r>
      <w:r w:rsidR="00534528" w:rsidRPr="00273653">
        <w:rPr>
          <w:rFonts w:ascii="Cambria" w:hAnsi="Cambria"/>
          <w:sz w:val="28"/>
          <w:szCs w:val="28"/>
        </w:rPr>
        <w:t>atient or patient</w:t>
      </w:r>
      <w:r>
        <w:rPr>
          <w:rFonts w:ascii="Cambria" w:hAnsi="Cambria"/>
          <w:sz w:val="28"/>
          <w:szCs w:val="28"/>
        </w:rPr>
        <w:t>’</w:t>
      </w:r>
      <w:r w:rsidR="00534528" w:rsidRPr="00273653">
        <w:rPr>
          <w:rFonts w:ascii="Cambria" w:hAnsi="Cambria"/>
          <w:sz w:val="28"/>
          <w:szCs w:val="28"/>
        </w:rPr>
        <w:t>s representative will need to sign if collecting the prescription from the GP practice.</w:t>
      </w:r>
    </w:p>
    <w:p w:rsidR="00534528" w:rsidRPr="00273653" w:rsidRDefault="00534528" w:rsidP="00D14A1B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73653">
        <w:rPr>
          <w:rFonts w:ascii="Cambria" w:hAnsi="Cambria"/>
          <w:sz w:val="28"/>
          <w:szCs w:val="28"/>
        </w:rPr>
        <w:t>Prescriptions MUST be dispensed and collected</w:t>
      </w:r>
      <w:r w:rsidR="00273653">
        <w:rPr>
          <w:rFonts w:ascii="Cambria" w:hAnsi="Cambria"/>
          <w:sz w:val="28"/>
          <w:szCs w:val="28"/>
        </w:rPr>
        <w:t xml:space="preserve"> in full</w:t>
      </w:r>
      <w:r w:rsidRPr="00273653">
        <w:rPr>
          <w:rFonts w:ascii="Cambria" w:hAnsi="Cambria"/>
          <w:sz w:val="28"/>
          <w:szCs w:val="28"/>
        </w:rPr>
        <w:t xml:space="preserve"> within 28 days of the date on the prescription.</w:t>
      </w:r>
    </w:p>
    <w:p w:rsidR="00534528" w:rsidRPr="00273653" w:rsidRDefault="00534528" w:rsidP="00D14A1B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73653">
        <w:rPr>
          <w:rFonts w:ascii="Cambria" w:hAnsi="Cambria"/>
          <w:sz w:val="28"/>
          <w:szCs w:val="28"/>
        </w:rPr>
        <w:t>All ‘</w:t>
      </w:r>
      <w:proofErr w:type="spellStart"/>
      <w:r w:rsidRPr="00273653">
        <w:rPr>
          <w:rFonts w:ascii="Cambria" w:hAnsi="Cambria"/>
          <w:sz w:val="28"/>
          <w:szCs w:val="28"/>
        </w:rPr>
        <w:t>owings</w:t>
      </w:r>
      <w:proofErr w:type="spellEnd"/>
      <w:r w:rsidRPr="00273653">
        <w:rPr>
          <w:rFonts w:ascii="Cambria" w:hAnsi="Cambria"/>
          <w:sz w:val="28"/>
          <w:szCs w:val="28"/>
        </w:rPr>
        <w:t>’ must be collected from the pharmacy within the same 28 days.</w:t>
      </w:r>
    </w:p>
    <w:p w:rsidR="00534528" w:rsidRPr="00273653" w:rsidRDefault="000A5376" w:rsidP="00D14A1B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73653">
        <w:rPr>
          <w:rFonts w:ascii="Cambria" w:hAnsi="Cambria"/>
          <w:sz w:val="28"/>
          <w:szCs w:val="28"/>
        </w:rPr>
        <w:t xml:space="preserve">Proof of identity will be required when collecting your prescription from </w:t>
      </w:r>
      <w:r w:rsidR="00273653">
        <w:rPr>
          <w:rFonts w:ascii="Cambria" w:hAnsi="Cambria"/>
          <w:sz w:val="28"/>
          <w:szCs w:val="28"/>
        </w:rPr>
        <w:t>the community pharmacy</w:t>
      </w:r>
      <w:r w:rsidRPr="00273653">
        <w:rPr>
          <w:rFonts w:ascii="Cambria" w:hAnsi="Cambria"/>
          <w:sz w:val="28"/>
          <w:szCs w:val="28"/>
        </w:rPr>
        <w:t>.</w:t>
      </w:r>
    </w:p>
    <w:p w:rsidR="000A5376" w:rsidRDefault="000A5376" w:rsidP="00D14A1B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73653">
        <w:rPr>
          <w:rFonts w:ascii="Cambria" w:hAnsi="Cambria"/>
          <w:sz w:val="28"/>
          <w:szCs w:val="28"/>
        </w:rPr>
        <w:t>Emergency supplies will no longer be able to be given by the community pharmacies if you run out</w:t>
      </w:r>
      <w:r w:rsidR="00D7642A">
        <w:rPr>
          <w:rFonts w:ascii="Cambria" w:hAnsi="Cambria"/>
          <w:sz w:val="28"/>
          <w:szCs w:val="28"/>
        </w:rPr>
        <w:t xml:space="preserve"> e.g. over weekend</w:t>
      </w:r>
      <w:r w:rsidRPr="00273653">
        <w:rPr>
          <w:rFonts w:ascii="Cambria" w:hAnsi="Cambria"/>
          <w:sz w:val="28"/>
          <w:szCs w:val="28"/>
        </w:rPr>
        <w:t>.</w:t>
      </w:r>
    </w:p>
    <w:p w:rsidR="00273653" w:rsidRDefault="00273653" w:rsidP="00273653">
      <w:pPr>
        <w:rPr>
          <w:rFonts w:ascii="Cambria" w:hAnsi="Cambria"/>
          <w:sz w:val="28"/>
          <w:szCs w:val="28"/>
        </w:rPr>
      </w:pPr>
    </w:p>
    <w:p w:rsidR="00273653" w:rsidRPr="00273653" w:rsidRDefault="00273653" w:rsidP="0027365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If you have a prescription for either </w:t>
      </w:r>
      <w:proofErr w:type="spellStart"/>
      <w:r>
        <w:rPr>
          <w:rFonts w:ascii="Cambria" w:hAnsi="Cambria"/>
          <w:sz w:val="28"/>
          <w:szCs w:val="28"/>
        </w:rPr>
        <w:t>Pregabalin</w:t>
      </w:r>
      <w:proofErr w:type="spellEnd"/>
      <w:r>
        <w:rPr>
          <w:rFonts w:ascii="Cambria" w:hAnsi="Cambria"/>
          <w:sz w:val="28"/>
          <w:szCs w:val="28"/>
        </w:rPr>
        <w:t xml:space="preserve"> or Gabapentin that is dated before the 1</w:t>
      </w:r>
      <w:r w:rsidRPr="00273653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April 2019 it must be dispensed and collected in full (including </w:t>
      </w:r>
      <w:proofErr w:type="spellStart"/>
      <w:r>
        <w:rPr>
          <w:rFonts w:ascii="Cambria" w:hAnsi="Cambria"/>
          <w:sz w:val="28"/>
          <w:szCs w:val="28"/>
        </w:rPr>
        <w:t>owings</w:t>
      </w:r>
      <w:proofErr w:type="spellEnd"/>
      <w:r>
        <w:rPr>
          <w:rFonts w:ascii="Cambria" w:hAnsi="Cambria"/>
          <w:sz w:val="28"/>
          <w:szCs w:val="28"/>
        </w:rPr>
        <w:t>) before this date otherwise it will no longer be valid.</w:t>
      </w:r>
    </w:p>
    <w:sectPr w:rsidR="00273653" w:rsidRPr="00273653" w:rsidSect="00D14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96D"/>
    <w:multiLevelType w:val="hybridMultilevel"/>
    <w:tmpl w:val="5FFC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B"/>
    <w:rsid w:val="000A5376"/>
    <w:rsid w:val="00273653"/>
    <w:rsid w:val="00534528"/>
    <w:rsid w:val="005947BE"/>
    <w:rsid w:val="006B4816"/>
    <w:rsid w:val="00B30521"/>
    <w:rsid w:val="00D14A1B"/>
    <w:rsid w:val="00D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53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53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F1F7-B284-4A16-9CCA-466BB470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Lumby, Rachel</dc:creator>
  <cp:lastModifiedBy>Loveday, Claire (C86029) 77 Thorne Road DN1 2ET</cp:lastModifiedBy>
  <cp:revision>2</cp:revision>
  <dcterms:created xsi:type="dcterms:W3CDTF">2019-04-09T07:32:00Z</dcterms:created>
  <dcterms:modified xsi:type="dcterms:W3CDTF">2019-04-09T07:32:00Z</dcterms:modified>
</cp:coreProperties>
</file>