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E0" w:rsidRPr="00BC14C4" w:rsidRDefault="001409E0" w:rsidP="001409E0">
      <w:pPr>
        <w:jc w:val="both"/>
        <w:rPr>
          <w:rFonts w:ascii="Arial" w:hAnsi="Arial" w:cs="Arial"/>
          <w:b/>
          <w:sz w:val="28"/>
          <w:szCs w:val="28"/>
          <w:u w:val="single"/>
        </w:rPr>
      </w:pPr>
      <w:r w:rsidRPr="00BC14C4">
        <w:rPr>
          <w:rFonts w:ascii="Arial" w:hAnsi="Arial" w:cs="Arial"/>
          <w:b/>
          <w:sz w:val="28"/>
          <w:szCs w:val="28"/>
          <w:u w:val="single"/>
        </w:rPr>
        <w:t>Frailty</w:t>
      </w:r>
    </w:p>
    <w:p w:rsidR="001409E0" w:rsidRPr="001409E0" w:rsidRDefault="001409E0" w:rsidP="001409E0">
      <w:pPr>
        <w:jc w:val="both"/>
        <w:rPr>
          <w:rFonts w:ascii="Arial" w:hAnsi="Arial" w:cs="Arial"/>
          <w:sz w:val="24"/>
          <w:szCs w:val="24"/>
        </w:rPr>
      </w:pPr>
      <w:r w:rsidRPr="001409E0">
        <w:rPr>
          <w:rFonts w:ascii="Arial" w:hAnsi="Arial" w:cs="Arial"/>
        </w:rPr>
        <w:t xml:space="preserve">Frailty is becoming a common challenge as populations age and life expectancy improves. It is something that we can instinctively </w:t>
      </w:r>
      <w:proofErr w:type="spellStart"/>
      <w:r w:rsidRPr="001409E0">
        <w:rPr>
          <w:rFonts w:ascii="Arial" w:hAnsi="Arial" w:cs="Arial"/>
        </w:rPr>
        <w:t>recognise</w:t>
      </w:r>
      <w:proofErr w:type="spellEnd"/>
      <w:r w:rsidRPr="001409E0">
        <w:rPr>
          <w:rFonts w:ascii="Arial" w:hAnsi="Arial" w:cs="Arial"/>
        </w:rPr>
        <w:t xml:space="preserve"> and is an area that medical services are now turning their attention to. The prevalence of frailty is estimated at 10% in adults aged over 65 and increases to 50% in those over 80 years of age. Clearly those with frailty are vulnerable to illness and often deteriorate quickly due to their lack of physical reserves. A systematic review of interventions in primary care was published this year in the British Journal of General Practice. This concluded that frailty could be delayed or reversed with a combination of strength exercises and protein supplementation. Both are relatively easy to implement by either attending exercise classes at the gym or by doing home exercises. Live Argyll, have classes for those in their 60s and also seated exercise classes available (at the Victoria halls 01436673275). In the coming weeks, we will be posting a short video of what you can do at home on our website. Protein supplementation can be achieved with use of protein powder mixed with water to make a shake taken once a day. I would encourage those of all ages to exercise given the known benefits not just for physical but also mental health. If you have any questions please get in contact!</w:t>
      </w:r>
    </w:p>
    <w:p w:rsidR="001409E0" w:rsidRDefault="001409E0" w:rsidP="006D77C7">
      <w:pPr>
        <w:pStyle w:val="Heading1"/>
        <w:spacing w:before="0"/>
        <w:rPr>
          <w:rFonts w:ascii="Arial" w:hAnsi="Arial" w:cs="Arial"/>
          <w:b/>
          <w:color w:val="auto"/>
          <w:u w:val="single"/>
        </w:rPr>
      </w:pPr>
    </w:p>
    <w:p w:rsidR="001409E0" w:rsidRDefault="001409E0" w:rsidP="006D77C7">
      <w:pPr>
        <w:pStyle w:val="Heading1"/>
        <w:spacing w:before="0"/>
        <w:rPr>
          <w:rFonts w:ascii="Arial" w:hAnsi="Arial" w:cs="Arial"/>
          <w:b/>
          <w:color w:val="auto"/>
          <w:u w:val="single"/>
        </w:rPr>
      </w:pPr>
      <w:r>
        <w:rPr>
          <w:noProof/>
          <w:lang w:val="en-GB" w:eastAsia="en-GB"/>
        </w:rPr>
        <mc:AlternateContent>
          <mc:Choice Requires="wps">
            <w:drawing>
              <wp:anchor distT="0" distB="0" distL="114300" distR="114300" simplePos="0" relativeHeight="251664384" behindDoc="0" locked="0" layoutInCell="1" allowOverlap="1" wp14:anchorId="744965B2" wp14:editId="3ECF5B78">
                <wp:simplePos x="0" y="0"/>
                <wp:positionH relativeFrom="column">
                  <wp:posOffset>-164465</wp:posOffset>
                </wp:positionH>
                <wp:positionV relativeFrom="paragraph">
                  <wp:posOffset>4445</wp:posOffset>
                </wp:positionV>
                <wp:extent cx="4399280" cy="2505075"/>
                <wp:effectExtent l="19050" t="19050" r="20320" b="2857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9280" cy="2505075"/>
                        </a:xfrm>
                        <a:prstGeom prst="rect">
                          <a:avLst/>
                        </a:prstGeom>
                        <a:ln>
                          <a:solidFill>
                            <a:schemeClr val="bg1"/>
                          </a:solidFill>
                        </a:ln>
                      </wps:spPr>
                      <wps:style>
                        <a:lnRef idx="2">
                          <a:schemeClr val="accent2"/>
                        </a:lnRef>
                        <a:fillRef idx="1002">
                          <a:schemeClr val="lt2"/>
                        </a:fillRef>
                        <a:effectRef idx="0">
                          <a:schemeClr val="accent2"/>
                        </a:effectRef>
                        <a:fontRef idx="minor">
                          <a:schemeClr val="dk1"/>
                        </a:fontRef>
                      </wps:style>
                      <wps:txbx>
                        <w:txbxContent>
                          <w:p w:rsidR="00C51289" w:rsidRPr="00A96E5D" w:rsidRDefault="00C51289" w:rsidP="00A80B6C">
                            <w:pPr>
                              <w:jc w:val="center"/>
                              <w:rPr>
                                <w:rFonts w:ascii="Arial" w:hAnsi="Arial" w:cs="Arial"/>
                                <w:sz w:val="28"/>
                                <w:szCs w:val="28"/>
                              </w:rPr>
                            </w:pPr>
                            <w:r w:rsidRPr="00A96E5D">
                              <w:rPr>
                                <w:rFonts w:ascii="Arial" w:hAnsi="Arial" w:cs="Arial"/>
                                <w:b/>
                                <w:sz w:val="28"/>
                                <w:szCs w:val="28"/>
                              </w:rPr>
                              <w:t>Urine Samples</w:t>
                            </w:r>
                          </w:p>
                          <w:p w:rsidR="00C51289" w:rsidRPr="00A96E5D" w:rsidRDefault="00C51289" w:rsidP="00A536CE">
                            <w:pPr>
                              <w:rPr>
                                <w:rFonts w:ascii="Arial" w:hAnsi="Arial" w:cs="Arial"/>
                                <w:color w:val="292934" w:themeColor="text1"/>
                              </w:rPr>
                            </w:pPr>
                            <w:r w:rsidRPr="00A96E5D">
                              <w:rPr>
                                <w:rFonts w:ascii="Arial" w:hAnsi="Arial" w:cs="Arial"/>
                                <w:color w:val="292934" w:themeColor="text1"/>
                              </w:rPr>
                              <w:t>All urine samples should be handed in to</w:t>
                            </w:r>
                            <w:r w:rsidR="00630C4E">
                              <w:rPr>
                                <w:rFonts w:ascii="Arial" w:hAnsi="Arial" w:cs="Arial"/>
                                <w:color w:val="292934" w:themeColor="text1"/>
                              </w:rPr>
                              <w:t xml:space="preserve"> the</w:t>
                            </w:r>
                            <w:r w:rsidRPr="00A96E5D">
                              <w:rPr>
                                <w:rFonts w:ascii="Arial" w:hAnsi="Arial" w:cs="Arial"/>
                                <w:color w:val="292934" w:themeColor="text1"/>
                              </w:rPr>
                              <w:t xml:space="preserve"> practice by 1pm to be processed.</w:t>
                            </w:r>
                          </w:p>
                          <w:p w:rsidR="00C51289" w:rsidRDefault="00C51289" w:rsidP="00A536CE">
                            <w:pPr>
                              <w:spacing w:after="0"/>
                              <w:rPr>
                                <w:rFonts w:ascii="Arial" w:hAnsi="Arial" w:cs="Arial"/>
                                <w:color w:val="292934" w:themeColor="text1"/>
                              </w:rPr>
                            </w:pPr>
                            <w:r w:rsidRPr="00A96E5D">
                              <w:rPr>
                                <w:rFonts w:ascii="Arial" w:hAnsi="Arial" w:cs="Arial"/>
                                <w:color w:val="292934" w:themeColor="text1"/>
                              </w:rPr>
                              <w:t>Please ensure samples are in the correct specimen pot.</w:t>
                            </w:r>
                          </w:p>
                          <w:p w:rsidR="00A96E5D" w:rsidRPr="00A96E5D" w:rsidRDefault="00A96E5D" w:rsidP="00A536CE">
                            <w:pPr>
                              <w:spacing w:after="0"/>
                              <w:rPr>
                                <w:rFonts w:ascii="Arial" w:hAnsi="Arial" w:cs="Arial"/>
                                <w:color w:val="292934" w:themeColor="text1"/>
                              </w:rPr>
                            </w:pPr>
                          </w:p>
                          <w:p w:rsidR="00C51289" w:rsidRPr="00A96E5D" w:rsidRDefault="00C51289" w:rsidP="00A80B6C">
                            <w:pPr>
                              <w:rPr>
                                <w:rFonts w:ascii="Arial" w:hAnsi="Arial" w:cs="Arial"/>
                                <w:color w:val="292934" w:themeColor="text1"/>
                              </w:rPr>
                            </w:pPr>
                            <w:r w:rsidRPr="00A96E5D">
                              <w:rPr>
                                <w:rFonts w:ascii="Arial" w:hAnsi="Arial" w:cs="Arial"/>
                                <w:color w:val="292934" w:themeColor="text1"/>
                              </w:rPr>
                              <w:t>Specimens MUST be labelled with name and DOB.  All specimens handed in for dip testing must have a form completed, available at reception.</w:t>
                            </w:r>
                          </w:p>
                          <w:p w:rsidR="00C51289" w:rsidRPr="00A96E5D" w:rsidRDefault="00C51289" w:rsidP="00A80B6C">
                            <w:pPr>
                              <w:rPr>
                                <w:rFonts w:ascii="Arial" w:hAnsi="Arial" w:cs="Arial"/>
                                <w:color w:val="292934" w:themeColor="text1"/>
                              </w:rPr>
                            </w:pPr>
                            <w:r w:rsidRPr="00A96E5D">
                              <w:rPr>
                                <w:rFonts w:ascii="Arial" w:hAnsi="Arial" w:cs="Arial"/>
                                <w:color w:val="292934" w:themeColor="text1"/>
                              </w:rPr>
                              <w:t>Specimens not received with all the correct information will be discarded.</w:t>
                            </w:r>
                          </w:p>
                          <w:p w:rsidR="00C51289" w:rsidRPr="006D77C7" w:rsidRDefault="00C51289" w:rsidP="00F2606A">
                            <w:pPr>
                              <w:spacing w:after="100"/>
                              <w:jc w:val="center"/>
                              <w:rPr>
                                <w:color w:val="00B050"/>
                              </w:rPr>
                            </w:pPr>
                          </w:p>
                          <w:p w:rsidR="00C51289" w:rsidRDefault="00C51289" w:rsidP="00F2606A">
                            <w:pPr>
                              <w:jc w:val="center"/>
                            </w:pPr>
                          </w:p>
                          <w:p w:rsidR="00C51289" w:rsidRDefault="00C51289" w:rsidP="00F2606A">
                            <w:pPr>
                              <w:jc w:val="center"/>
                            </w:pPr>
                          </w:p>
                          <w:p w:rsidR="00C51289" w:rsidRDefault="00C51289" w:rsidP="00F260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2.95pt;margin-top:.35pt;width:346.4pt;height:19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" fillcolor="#f5f4e2 [2579]" strokecolor="white [3212]" strokeweight="2.25pt">
                <v:fill color2="#f4f3df [2899]" rotate="t" focusposition=".5,.5" focussize="" colors="0 #ffffd6;.5 #ffffd6;49807f #f3f1cc" focus="100%" type="gradientRadial"/>
                <v:path arrowok="t"/>
                <v:textbox>
                  <w:txbxContent>
                    <w:p w:rsidR="00C51289" w:rsidRPr="00A96E5D" w:rsidRDefault="00C51289" w:rsidP="00A80B6C">
                      <w:pPr>
                        <w:jc w:val="center"/>
                        <w:rPr>
                          <w:rFonts w:ascii="Arial" w:hAnsi="Arial" w:cs="Arial"/>
                          <w:sz w:val="28"/>
                          <w:szCs w:val="28"/>
                        </w:rPr>
                      </w:pPr>
                      <w:r w:rsidRPr="00A96E5D">
                        <w:rPr>
                          <w:rFonts w:ascii="Arial" w:hAnsi="Arial" w:cs="Arial"/>
                          <w:b/>
                          <w:sz w:val="28"/>
                          <w:szCs w:val="28"/>
                        </w:rPr>
                        <w:t>Urine Samples</w:t>
                      </w:r>
                    </w:p>
                    <w:p w:rsidR="00C51289" w:rsidRPr="00A96E5D" w:rsidRDefault="00C51289" w:rsidP="00A536CE">
                      <w:pPr>
                        <w:rPr>
                          <w:rFonts w:ascii="Arial" w:hAnsi="Arial" w:cs="Arial"/>
                          <w:color w:val="292934" w:themeColor="text1"/>
                        </w:rPr>
                      </w:pPr>
                      <w:r w:rsidRPr="00A96E5D">
                        <w:rPr>
                          <w:rFonts w:ascii="Arial" w:hAnsi="Arial" w:cs="Arial"/>
                          <w:color w:val="292934" w:themeColor="text1"/>
                        </w:rPr>
                        <w:t>All urine samples should be handed in to</w:t>
                      </w:r>
                      <w:r w:rsidR="00630C4E">
                        <w:rPr>
                          <w:rFonts w:ascii="Arial" w:hAnsi="Arial" w:cs="Arial"/>
                          <w:color w:val="292934" w:themeColor="text1"/>
                        </w:rPr>
                        <w:t xml:space="preserve"> the</w:t>
                      </w:r>
                      <w:r w:rsidRPr="00A96E5D">
                        <w:rPr>
                          <w:rFonts w:ascii="Arial" w:hAnsi="Arial" w:cs="Arial"/>
                          <w:color w:val="292934" w:themeColor="text1"/>
                        </w:rPr>
                        <w:t xml:space="preserve"> practice by 1pm to be processed.</w:t>
                      </w:r>
                    </w:p>
                    <w:p w:rsidR="00C51289" w:rsidRDefault="00C51289" w:rsidP="00A536CE">
                      <w:pPr>
                        <w:spacing w:after="0"/>
                        <w:rPr>
                          <w:rFonts w:ascii="Arial" w:hAnsi="Arial" w:cs="Arial"/>
                          <w:color w:val="292934" w:themeColor="text1"/>
                        </w:rPr>
                      </w:pPr>
                      <w:r w:rsidRPr="00A96E5D">
                        <w:rPr>
                          <w:rFonts w:ascii="Arial" w:hAnsi="Arial" w:cs="Arial"/>
                          <w:color w:val="292934" w:themeColor="text1"/>
                        </w:rPr>
                        <w:t>Please ensure samples are in the correct specimen pot.</w:t>
                      </w:r>
                    </w:p>
                    <w:p w:rsidR="00A96E5D" w:rsidRPr="00A96E5D" w:rsidRDefault="00A96E5D" w:rsidP="00A536CE">
                      <w:pPr>
                        <w:spacing w:after="0"/>
                        <w:rPr>
                          <w:rFonts w:ascii="Arial" w:hAnsi="Arial" w:cs="Arial"/>
                          <w:color w:val="292934" w:themeColor="text1"/>
                        </w:rPr>
                      </w:pPr>
                    </w:p>
                    <w:p w:rsidR="00C51289" w:rsidRPr="00A96E5D" w:rsidRDefault="00C51289" w:rsidP="00A80B6C">
                      <w:pPr>
                        <w:rPr>
                          <w:rFonts w:ascii="Arial" w:hAnsi="Arial" w:cs="Arial"/>
                          <w:color w:val="292934" w:themeColor="text1"/>
                        </w:rPr>
                      </w:pPr>
                      <w:r w:rsidRPr="00A96E5D">
                        <w:rPr>
                          <w:rFonts w:ascii="Arial" w:hAnsi="Arial" w:cs="Arial"/>
                          <w:color w:val="292934" w:themeColor="text1"/>
                        </w:rPr>
                        <w:t>Specimens MUST be labelled with name and DOB.  All specimens handed in for dip testing must have a form completed, available at reception.</w:t>
                      </w:r>
                    </w:p>
                    <w:p w:rsidR="00C51289" w:rsidRPr="00A96E5D" w:rsidRDefault="00C51289" w:rsidP="00A80B6C">
                      <w:pPr>
                        <w:rPr>
                          <w:rFonts w:ascii="Arial" w:hAnsi="Arial" w:cs="Arial"/>
                          <w:color w:val="292934" w:themeColor="text1"/>
                        </w:rPr>
                      </w:pPr>
                      <w:r w:rsidRPr="00A96E5D">
                        <w:rPr>
                          <w:rFonts w:ascii="Arial" w:hAnsi="Arial" w:cs="Arial"/>
                          <w:color w:val="292934" w:themeColor="text1"/>
                        </w:rPr>
                        <w:t>Specimens not received with all the correct information will be discarded.</w:t>
                      </w:r>
                    </w:p>
                    <w:p w:rsidR="00C51289" w:rsidRPr="006D77C7" w:rsidRDefault="00C51289" w:rsidP="00F2606A">
                      <w:pPr>
                        <w:spacing w:after="100"/>
                        <w:jc w:val="center"/>
                        <w:rPr>
                          <w:color w:val="00B050"/>
                        </w:rPr>
                      </w:pPr>
                    </w:p>
                    <w:p w:rsidR="00C51289" w:rsidRDefault="00C51289" w:rsidP="00F2606A">
                      <w:pPr>
                        <w:jc w:val="center"/>
                      </w:pPr>
                    </w:p>
                    <w:p w:rsidR="00C51289" w:rsidRDefault="00C51289" w:rsidP="00F2606A">
                      <w:pPr>
                        <w:jc w:val="center"/>
                      </w:pPr>
                    </w:p>
                    <w:p w:rsidR="00C51289" w:rsidRDefault="00C51289" w:rsidP="00F2606A">
                      <w:pPr>
                        <w:jc w:val="center"/>
                      </w:pPr>
                    </w:p>
                  </w:txbxContent>
                </v:textbox>
              </v:rect>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5F5FF789" wp14:editId="7FA83D6C">
                <wp:simplePos x="0" y="0"/>
                <wp:positionH relativeFrom="column">
                  <wp:posOffset>4400550</wp:posOffset>
                </wp:positionH>
                <wp:positionV relativeFrom="paragraph">
                  <wp:posOffset>4445</wp:posOffset>
                </wp:positionV>
                <wp:extent cx="2172335" cy="2505075"/>
                <wp:effectExtent l="19050" t="19050" r="18415" b="285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2335" cy="2505075"/>
                        </a:xfrm>
                        <a:prstGeom prst="rect">
                          <a:avLst/>
                        </a:prstGeom>
                        <a:ln>
                          <a:solidFill>
                            <a:schemeClr val="bg1"/>
                          </a:solidFill>
                        </a:ln>
                      </wps:spPr>
                      <wps:style>
                        <a:lnRef idx="2">
                          <a:schemeClr val="accent2"/>
                        </a:lnRef>
                        <a:fillRef idx="1002">
                          <a:schemeClr val="lt2"/>
                        </a:fillRef>
                        <a:effectRef idx="0">
                          <a:schemeClr val="accent2"/>
                        </a:effectRef>
                        <a:fontRef idx="minor">
                          <a:schemeClr val="dk1"/>
                        </a:fontRef>
                      </wps:style>
                      <wps:txbx>
                        <w:txbxContent>
                          <w:p w:rsidR="00C51289" w:rsidRPr="00A96E5D" w:rsidRDefault="00C51289" w:rsidP="00A80B6C">
                            <w:pPr>
                              <w:jc w:val="center"/>
                              <w:rPr>
                                <w:rFonts w:ascii="Arial" w:hAnsi="Arial" w:cs="Arial"/>
                                <w:b/>
                                <w:sz w:val="28"/>
                                <w:szCs w:val="28"/>
                              </w:rPr>
                            </w:pPr>
                            <w:r w:rsidRPr="00A96E5D">
                              <w:rPr>
                                <w:rFonts w:ascii="Arial" w:hAnsi="Arial" w:cs="Arial"/>
                                <w:b/>
                                <w:sz w:val="28"/>
                                <w:szCs w:val="28"/>
                              </w:rPr>
                              <w:t>Do we have your up-to-date contact details?</w:t>
                            </w:r>
                          </w:p>
                          <w:p w:rsidR="00C51289" w:rsidRPr="00A96E5D" w:rsidRDefault="00C51289" w:rsidP="00A80B6C">
                            <w:pPr>
                              <w:jc w:val="center"/>
                              <w:rPr>
                                <w:rFonts w:ascii="Arial" w:hAnsi="Arial" w:cs="Arial"/>
                                <w:b/>
                                <w:sz w:val="28"/>
                                <w:szCs w:val="28"/>
                              </w:rPr>
                            </w:pPr>
                            <w:r w:rsidRPr="00A96E5D">
                              <w:rPr>
                                <w:rFonts w:ascii="Arial" w:hAnsi="Arial" w:cs="Arial"/>
                                <w:b/>
                                <w:noProof/>
                                <w:sz w:val="28"/>
                                <w:szCs w:val="28"/>
                                <w:lang w:val="en-GB" w:eastAsia="en-GB"/>
                              </w:rPr>
                              <w:drawing>
                                <wp:inline distT="0" distB="0" distL="0" distR="0" wp14:anchorId="700383D8" wp14:editId="51E5F11A">
                                  <wp:extent cx="390525" cy="381000"/>
                                  <wp:effectExtent l="0" t="0" r="0" b="0"/>
                                  <wp:docPr id="7" name="Picture 7" descr="C:\Users\caroleanne\AppData\Local\Microsoft\Windows\Temporary Internet Files\Content.IE5\7OIKKTEY\Mobile%20Ph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eanne\AppData\Local\Microsoft\Windows\Temporary Internet Files\Content.IE5\7OIKKTEY\Mobile%20Phon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p w:rsidR="00C51289" w:rsidRPr="00A96E5D" w:rsidRDefault="00C51289" w:rsidP="00A80B6C">
                            <w:pPr>
                              <w:jc w:val="center"/>
                              <w:rPr>
                                <w:rFonts w:ascii="Arial" w:hAnsi="Arial" w:cs="Arial"/>
                              </w:rPr>
                            </w:pPr>
                            <w:r w:rsidRPr="00A96E5D">
                              <w:rPr>
                                <w:rFonts w:ascii="Arial" w:hAnsi="Arial" w:cs="Arial"/>
                              </w:rPr>
                              <w:t>Address, Landline/Mobile Number and Email?</w:t>
                            </w:r>
                          </w:p>
                          <w:p w:rsidR="00C51289" w:rsidRPr="00A96E5D" w:rsidRDefault="00C51289" w:rsidP="00A80B6C">
                            <w:pPr>
                              <w:rPr>
                                <w:rFonts w:ascii="Arial" w:hAnsi="Arial" w:cs="Arial"/>
                                <w:color w:val="292934" w:themeColor="text1"/>
                              </w:rPr>
                            </w:pPr>
                            <w:r w:rsidRPr="00A96E5D">
                              <w:rPr>
                                <w:rFonts w:ascii="Arial" w:hAnsi="Arial" w:cs="Arial"/>
                                <w:color w:val="292934" w:themeColor="text1"/>
                              </w:rPr>
                              <w:t>Please update these with reception.  Thank you.</w:t>
                            </w:r>
                          </w:p>
                          <w:p w:rsidR="00C51289" w:rsidRPr="006D77C7" w:rsidRDefault="00C51289" w:rsidP="00A80B6C">
                            <w:pPr>
                              <w:spacing w:after="100"/>
                              <w:jc w:val="center"/>
                              <w:rPr>
                                <w:color w:val="00B050"/>
                              </w:rPr>
                            </w:pPr>
                          </w:p>
                          <w:p w:rsidR="00C51289" w:rsidRDefault="00C51289" w:rsidP="00A80B6C">
                            <w:pPr>
                              <w:jc w:val="center"/>
                            </w:pPr>
                          </w:p>
                          <w:p w:rsidR="00C51289" w:rsidRDefault="00C51289" w:rsidP="00A80B6C">
                            <w:pPr>
                              <w:jc w:val="center"/>
                            </w:pPr>
                          </w:p>
                          <w:p w:rsidR="00C51289" w:rsidRDefault="00C51289" w:rsidP="00A80B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346.5pt;margin-top:.35pt;width:171.05pt;height:1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" fillcolor="#f5f4e2 [2579]" strokecolor="white [3212]" strokeweight="2.25pt">
                <v:fill color2="#f4f3df [2899]" rotate="t" focusposition=".5,.5" focussize="" colors="0 #ffffd6;.5 #ffffd6;49807f #f3f1cc" focus="100%" type="gradientRadial"/>
                <v:path arrowok="t"/>
                <v:textbox>
                  <w:txbxContent>
                    <w:p w:rsidR="00C51289" w:rsidRPr="00A96E5D" w:rsidRDefault="00C51289" w:rsidP="00A80B6C">
                      <w:pPr>
                        <w:jc w:val="center"/>
                        <w:rPr>
                          <w:rFonts w:ascii="Arial" w:hAnsi="Arial" w:cs="Arial"/>
                          <w:b/>
                          <w:sz w:val="28"/>
                          <w:szCs w:val="28"/>
                        </w:rPr>
                      </w:pPr>
                      <w:r w:rsidRPr="00A96E5D">
                        <w:rPr>
                          <w:rFonts w:ascii="Arial" w:hAnsi="Arial" w:cs="Arial"/>
                          <w:b/>
                          <w:sz w:val="28"/>
                          <w:szCs w:val="28"/>
                        </w:rPr>
                        <w:t>Do we have your up-to-date contact details?</w:t>
                      </w:r>
                    </w:p>
                    <w:p w:rsidR="00C51289" w:rsidRPr="00A96E5D" w:rsidRDefault="00C51289" w:rsidP="00A80B6C">
                      <w:pPr>
                        <w:jc w:val="center"/>
                        <w:rPr>
                          <w:rFonts w:ascii="Arial" w:hAnsi="Arial" w:cs="Arial"/>
                          <w:b/>
                          <w:sz w:val="28"/>
                          <w:szCs w:val="28"/>
                        </w:rPr>
                      </w:pPr>
                      <w:r w:rsidRPr="00A96E5D">
                        <w:rPr>
                          <w:rFonts w:ascii="Arial" w:hAnsi="Arial" w:cs="Arial"/>
                          <w:b/>
                          <w:noProof/>
                          <w:sz w:val="28"/>
                          <w:szCs w:val="28"/>
                          <w:lang w:val="en-GB" w:eastAsia="en-GB"/>
                        </w:rPr>
                        <w:drawing>
                          <wp:inline distT="0" distB="0" distL="0" distR="0" wp14:anchorId="700383D8" wp14:editId="51E5F11A">
                            <wp:extent cx="390525" cy="381000"/>
                            <wp:effectExtent l="0" t="0" r="0" b="0"/>
                            <wp:docPr id="7" name="Picture 7" descr="C:\Users\caroleanne\AppData\Local\Microsoft\Windows\Temporary Internet Files\Content.IE5\7OIKKTEY\Mobile%20Ph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eanne\AppData\Local\Microsoft\Windows\Temporary Internet Files\Content.IE5\7OIKKTEY\Mobile%20Phon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p w:rsidR="00C51289" w:rsidRPr="00A96E5D" w:rsidRDefault="00C51289" w:rsidP="00A80B6C">
                      <w:pPr>
                        <w:jc w:val="center"/>
                        <w:rPr>
                          <w:rFonts w:ascii="Arial" w:hAnsi="Arial" w:cs="Arial"/>
                        </w:rPr>
                      </w:pPr>
                      <w:r w:rsidRPr="00A96E5D">
                        <w:rPr>
                          <w:rFonts w:ascii="Arial" w:hAnsi="Arial" w:cs="Arial"/>
                        </w:rPr>
                        <w:t>Address, Landline/Mobile Number and Email?</w:t>
                      </w:r>
                    </w:p>
                    <w:p w:rsidR="00C51289" w:rsidRPr="00A96E5D" w:rsidRDefault="00C51289" w:rsidP="00A80B6C">
                      <w:pPr>
                        <w:rPr>
                          <w:rFonts w:ascii="Arial" w:hAnsi="Arial" w:cs="Arial"/>
                          <w:color w:val="292934" w:themeColor="text1"/>
                        </w:rPr>
                      </w:pPr>
                      <w:r w:rsidRPr="00A96E5D">
                        <w:rPr>
                          <w:rFonts w:ascii="Arial" w:hAnsi="Arial" w:cs="Arial"/>
                          <w:color w:val="292934" w:themeColor="text1"/>
                        </w:rPr>
                        <w:t>Please update these with reception.  Thank you.</w:t>
                      </w:r>
                    </w:p>
                    <w:p w:rsidR="00C51289" w:rsidRPr="006D77C7" w:rsidRDefault="00C51289" w:rsidP="00A80B6C">
                      <w:pPr>
                        <w:spacing w:after="100"/>
                        <w:jc w:val="center"/>
                        <w:rPr>
                          <w:color w:val="00B050"/>
                        </w:rPr>
                      </w:pPr>
                    </w:p>
                    <w:p w:rsidR="00C51289" w:rsidRDefault="00C51289" w:rsidP="00A80B6C">
                      <w:pPr>
                        <w:jc w:val="center"/>
                      </w:pPr>
                    </w:p>
                    <w:p w:rsidR="00C51289" w:rsidRDefault="00C51289" w:rsidP="00A80B6C">
                      <w:pPr>
                        <w:jc w:val="center"/>
                      </w:pPr>
                    </w:p>
                    <w:p w:rsidR="00C51289" w:rsidRDefault="00C51289" w:rsidP="00A80B6C">
                      <w:pPr>
                        <w:jc w:val="center"/>
                      </w:pPr>
                    </w:p>
                  </w:txbxContent>
                </v:textbox>
              </v:rect>
            </w:pict>
          </mc:Fallback>
        </mc:AlternateContent>
      </w:r>
    </w:p>
    <w:p w:rsidR="001409E0" w:rsidRDefault="001409E0" w:rsidP="006D77C7">
      <w:pPr>
        <w:pStyle w:val="Heading1"/>
        <w:spacing w:before="0"/>
        <w:rPr>
          <w:rFonts w:ascii="Arial" w:hAnsi="Arial" w:cs="Arial"/>
          <w:b/>
          <w:color w:val="auto"/>
          <w:u w:val="single"/>
        </w:rPr>
      </w:pPr>
    </w:p>
    <w:p w:rsidR="001409E0" w:rsidRDefault="001409E0" w:rsidP="006D77C7">
      <w:pPr>
        <w:pStyle w:val="Heading1"/>
        <w:spacing w:before="0"/>
        <w:rPr>
          <w:rFonts w:ascii="Arial" w:hAnsi="Arial" w:cs="Arial"/>
          <w:b/>
          <w:color w:val="auto"/>
          <w:u w:val="single"/>
        </w:rPr>
      </w:pPr>
    </w:p>
    <w:p w:rsidR="001409E0" w:rsidRDefault="001409E0" w:rsidP="006D77C7">
      <w:pPr>
        <w:pStyle w:val="Heading1"/>
        <w:spacing w:before="0"/>
        <w:rPr>
          <w:rFonts w:ascii="Arial" w:hAnsi="Arial" w:cs="Arial"/>
          <w:b/>
          <w:color w:val="auto"/>
          <w:u w:val="single"/>
        </w:rPr>
      </w:pPr>
    </w:p>
    <w:p w:rsidR="001409E0" w:rsidRDefault="001409E0" w:rsidP="006D77C7">
      <w:pPr>
        <w:pStyle w:val="Heading1"/>
        <w:spacing w:before="0"/>
        <w:rPr>
          <w:rFonts w:ascii="Arial" w:hAnsi="Arial" w:cs="Arial"/>
          <w:b/>
          <w:color w:val="auto"/>
          <w:u w:val="single"/>
        </w:rPr>
      </w:pPr>
    </w:p>
    <w:p w:rsidR="001409E0" w:rsidRDefault="001409E0" w:rsidP="006D77C7">
      <w:pPr>
        <w:pStyle w:val="Heading1"/>
        <w:spacing w:before="0"/>
        <w:rPr>
          <w:rFonts w:ascii="Arial" w:hAnsi="Arial" w:cs="Arial"/>
          <w:b/>
          <w:color w:val="auto"/>
          <w:u w:val="single"/>
        </w:rPr>
      </w:pPr>
    </w:p>
    <w:p w:rsidR="001409E0" w:rsidRDefault="001409E0" w:rsidP="006D77C7">
      <w:pPr>
        <w:pStyle w:val="Heading1"/>
        <w:spacing w:before="0"/>
        <w:rPr>
          <w:rFonts w:ascii="Arial" w:hAnsi="Arial" w:cs="Arial"/>
          <w:b/>
          <w:color w:val="auto"/>
          <w:u w:val="single"/>
        </w:rPr>
      </w:pPr>
    </w:p>
    <w:p w:rsidR="001409E0" w:rsidRDefault="001409E0" w:rsidP="006D77C7">
      <w:pPr>
        <w:pStyle w:val="Heading1"/>
        <w:spacing w:before="0"/>
        <w:rPr>
          <w:rFonts w:ascii="Arial" w:hAnsi="Arial" w:cs="Arial"/>
          <w:b/>
          <w:color w:val="auto"/>
          <w:u w:val="single"/>
        </w:rPr>
      </w:pPr>
    </w:p>
    <w:p w:rsidR="001409E0" w:rsidRDefault="001409E0" w:rsidP="006D77C7">
      <w:pPr>
        <w:pStyle w:val="Heading1"/>
        <w:spacing w:before="0"/>
        <w:rPr>
          <w:rFonts w:ascii="Arial" w:hAnsi="Arial" w:cs="Arial"/>
          <w:b/>
          <w:color w:val="auto"/>
          <w:u w:val="single"/>
        </w:rPr>
      </w:pPr>
    </w:p>
    <w:p w:rsidR="001409E0" w:rsidRDefault="001409E0" w:rsidP="006D77C7">
      <w:pPr>
        <w:pStyle w:val="Heading1"/>
        <w:spacing w:before="0"/>
        <w:rPr>
          <w:rFonts w:ascii="Arial" w:hAnsi="Arial" w:cs="Arial"/>
          <w:b/>
          <w:color w:val="auto"/>
          <w:u w:val="single"/>
        </w:rPr>
      </w:pPr>
    </w:p>
    <w:p w:rsidR="001409E0" w:rsidRDefault="001409E0" w:rsidP="006D77C7">
      <w:pPr>
        <w:pStyle w:val="Heading1"/>
        <w:spacing w:before="0"/>
        <w:rPr>
          <w:rFonts w:ascii="Arial" w:hAnsi="Arial" w:cs="Arial"/>
          <w:b/>
          <w:color w:val="auto"/>
          <w:u w:val="single"/>
        </w:rPr>
      </w:pPr>
    </w:p>
    <w:p w:rsidR="005C359E" w:rsidRPr="00B70C1B" w:rsidRDefault="00A536CE" w:rsidP="006D77C7">
      <w:pPr>
        <w:pStyle w:val="Heading1"/>
        <w:spacing w:before="0"/>
        <w:rPr>
          <w:rFonts w:ascii="Arial" w:hAnsi="Arial" w:cs="Arial"/>
          <w:b/>
          <w:color w:val="auto"/>
          <w:u w:val="single"/>
        </w:rPr>
        <w:sectPr w:rsidR="005C359E" w:rsidRPr="00B70C1B" w:rsidSect="005C359E">
          <w:type w:val="continuous"/>
          <w:pgSz w:w="12240" w:h="15840"/>
          <w:pgMar w:top="3312" w:right="936" w:bottom="936" w:left="936" w:header="720" w:footer="720" w:gutter="0"/>
          <w:cols w:space="720"/>
          <w:docGrid w:linePitch="360"/>
        </w:sectPr>
      </w:pPr>
      <w:r>
        <w:rPr>
          <w:rFonts w:ascii="Arial" w:hAnsi="Arial" w:cs="Arial"/>
          <w:noProof/>
          <w:u w:val="single"/>
          <w:lang w:val="en-GB" w:eastAsia="en-GB"/>
        </w:rPr>
        <mc:AlternateContent>
          <mc:Choice Requires="wps">
            <w:drawing>
              <wp:anchor distT="0" distB="0" distL="274320" distR="114300" simplePos="0" relativeHeight="251661312" behindDoc="1" locked="0" layoutInCell="1" allowOverlap="1" wp14:anchorId="0901EE41" wp14:editId="2A1DF70D">
                <wp:simplePos x="0" y="0"/>
                <wp:positionH relativeFrom="margin">
                  <wp:posOffset>4396740</wp:posOffset>
                </wp:positionH>
                <wp:positionV relativeFrom="margin">
                  <wp:posOffset>-173355</wp:posOffset>
                </wp:positionV>
                <wp:extent cx="2172335" cy="4394835"/>
                <wp:effectExtent l="0" t="0" r="0" b="5715"/>
                <wp:wrapSquare wrapText="bothSides"/>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2335" cy="439483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C51289" w:rsidRPr="00A96E5D" w:rsidRDefault="00C51289" w:rsidP="008A39C5">
                            <w:pPr>
                              <w:spacing w:after="100"/>
                              <w:jc w:val="center"/>
                              <w:rPr>
                                <w:rFonts w:ascii="Arial" w:hAnsi="Arial" w:cs="Arial"/>
                                <w:b/>
                                <w:color w:val="292934" w:themeColor="text1"/>
                                <w:sz w:val="28"/>
                                <w:szCs w:val="28"/>
                              </w:rPr>
                            </w:pPr>
                            <w:r w:rsidRPr="00A96E5D">
                              <w:rPr>
                                <w:rFonts w:ascii="Arial" w:hAnsi="Arial" w:cs="Arial"/>
                                <w:b/>
                                <w:color w:val="292934" w:themeColor="text1"/>
                                <w:sz w:val="28"/>
                                <w:szCs w:val="28"/>
                              </w:rPr>
                              <w:t>Practice Website</w:t>
                            </w:r>
                          </w:p>
                          <w:p w:rsidR="00C51289" w:rsidRPr="00A96E5D" w:rsidRDefault="00C51289" w:rsidP="008A39C5">
                            <w:pPr>
                              <w:spacing w:after="100"/>
                              <w:jc w:val="center"/>
                              <w:rPr>
                                <w:rFonts w:ascii="Arial" w:hAnsi="Arial" w:cs="Arial"/>
                                <w:color w:val="292934" w:themeColor="text1"/>
                              </w:rPr>
                            </w:pPr>
                            <w:r w:rsidRPr="00A96E5D">
                              <w:rPr>
                                <w:rFonts w:ascii="Arial" w:hAnsi="Arial" w:cs="Arial"/>
                                <w:b/>
                                <w:noProof/>
                                <w:color w:val="292934" w:themeColor="text1"/>
                                <w:sz w:val="28"/>
                                <w:szCs w:val="28"/>
                                <w:lang w:val="en-GB" w:eastAsia="en-GB"/>
                              </w:rPr>
                              <w:drawing>
                                <wp:inline distT="0" distB="0" distL="0" distR="0" wp14:anchorId="64AD9620" wp14:editId="72653751">
                                  <wp:extent cx="857250" cy="419100"/>
                                  <wp:effectExtent l="0" t="0" r="0" b="0"/>
                                  <wp:docPr id="6" name="Picture 6" descr="C:\Users\caroleanne\AppData\Local\Microsoft\Windows\Temporary Internet Files\Content.IE5\K1KF8EZF\9353062-dibujo-animado-de-ordenador-de-sobremesa-sonriente-ilustraci-n-vectori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eanne\AppData\Local\Microsoft\Windows\Temporary Internet Files\Content.IE5\K1KF8EZF\9353062-dibujo-animado-de-ordenador-de-sobremesa-sonriente-ilustraci-n-vectorial[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419100"/>
                                          </a:xfrm>
                                          <a:prstGeom prst="rect">
                                            <a:avLst/>
                                          </a:prstGeom>
                                          <a:noFill/>
                                          <a:ln>
                                            <a:noFill/>
                                          </a:ln>
                                        </pic:spPr>
                                      </pic:pic>
                                    </a:graphicData>
                                  </a:graphic>
                                </wp:inline>
                              </w:drawing>
                            </w:r>
                          </w:p>
                          <w:p w:rsidR="00C51289" w:rsidRPr="00A96E5D" w:rsidRDefault="00C51289" w:rsidP="00755DDC">
                            <w:pPr>
                              <w:spacing w:after="100"/>
                              <w:rPr>
                                <w:rFonts w:ascii="Arial" w:hAnsi="Arial" w:cs="Arial"/>
                                <w:color w:val="292934" w:themeColor="text1"/>
                              </w:rPr>
                            </w:pPr>
                            <w:r w:rsidRPr="00A96E5D">
                              <w:rPr>
                                <w:rFonts w:ascii="Arial" w:hAnsi="Arial" w:cs="Arial"/>
                                <w:color w:val="292934" w:themeColor="text1"/>
                              </w:rPr>
                              <w:t>Have you visited our practice website?</w:t>
                            </w:r>
                          </w:p>
                          <w:p w:rsidR="00C51289" w:rsidRPr="00A96E5D" w:rsidRDefault="00630C4E" w:rsidP="00755DDC">
                            <w:pPr>
                              <w:spacing w:after="100"/>
                              <w:rPr>
                                <w:rFonts w:ascii="Arial" w:hAnsi="Arial" w:cs="Arial"/>
                                <w:color w:val="292934" w:themeColor="text1"/>
                              </w:rPr>
                            </w:pPr>
                            <w:hyperlink r:id="rId11" w:history="1">
                              <w:r w:rsidR="00C51289" w:rsidRPr="00A96E5D">
                                <w:rPr>
                                  <w:rStyle w:val="Hyperlink"/>
                                  <w:rFonts w:ascii="Arial" w:hAnsi="Arial" w:cs="Arial"/>
                                </w:rPr>
                                <w:t>www.helensburgh-medicalcentre.co.uk</w:t>
                              </w:r>
                            </w:hyperlink>
                          </w:p>
                          <w:p w:rsidR="00C51289" w:rsidRPr="00A96E5D" w:rsidRDefault="00C51289" w:rsidP="00755DDC">
                            <w:pPr>
                              <w:spacing w:after="100"/>
                              <w:rPr>
                                <w:rFonts w:ascii="Arial" w:hAnsi="Arial" w:cs="Arial"/>
                                <w:color w:val="292934" w:themeColor="text1"/>
                              </w:rPr>
                            </w:pPr>
                            <w:r w:rsidRPr="00A96E5D">
                              <w:rPr>
                                <w:rFonts w:ascii="Arial" w:hAnsi="Arial" w:cs="Arial"/>
                                <w:color w:val="292934" w:themeColor="text1"/>
                              </w:rPr>
                              <w:t>You can find information about our opening times, practice news, access our online services and much more.</w:t>
                            </w:r>
                          </w:p>
                          <w:p w:rsidR="00C51289" w:rsidRPr="00A96E5D" w:rsidRDefault="00C51289" w:rsidP="00755DDC">
                            <w:pPr>
                              <w:spacing w:after="100"/>
                              <w:rPr>
                                <w:rFonts w:ascii="Arial" w:hAnsi="Arial" w:cs="Arial"/>
                                <w:b/>
                                <w:color w:val="292934" w:themeColor="text1"/>
                              </w:rPr>
                            </w:pPr>
                            <w:r w:rsidRPr="00A96E5D">
                              <w:rPr>
                                <w:rFonts w:ascii="Arial" w:hAnsi="Arial" w:cs="Arial"/>
                                <w:b/>
                                <w:color w:val="292934" w:themeColor="text1"/>
                              </w:rPr>
                              <w:t>Not registered for online access?</w:t>
                            </w:r>
                          </w:p>
                          <w:p w:rsidR="00C51289" w:rsidRPr="00A96E5D" w:rsidRDefault="00C51289" w:rsidP="00755DDC">
                            <w:pPr>
                              <w:spacing w:after="100"/>
                              <w:rPr>
                                <w:rFonts w:ascii="Arial" w:hAnsi="Arial" w:cs="Arial"/>
                                <w:color w:val="292934" w:themeColor="text1"/>
                              </w:rPr>
                            </w:pPr>
                            <w:r w:rsidRPr="00A96E5D">
                              <w:rPr>
                                <w:rFonts w:ascii="Arial" w:hAnsi="Arial" w:cs="Arial"/>
                                <w:color w:val="292934" w:themeColor="text1"/>
                              </w:rPr>
                              <w:t>Please speak to reception and they will be happy to help you.</w:t>
                            </w:r>
                          </w:p>
                          <w:p w:rsidR="00C51289" w:rsidRDefault="00C51289" w:rsidP="00755DDC">
                            <w:pPr>
                              <w:spacing w:after="100"/>
                              <w:rPr>
                                <w:color w:val="292934" w:themeColor="text1"/>
                              </w:rPr>
                            </w:pPr>
                          </w:p>
                          <w:p w:rsidR="00C51289" w:rsidRDefault="00C51289" w:rsidP="00755DDC">
                            <w:pPr>
                              <w:spacing w:after="100"/>
                              <w:rPr>
                                <w:color w:val="292934" w:themeColor="text1"/>
                              </w:rPr>
                            </w:pPr>
                          </w:p>
                          <w:p w:rsidR="00C51289" w:rsidRDefault="00C51289" w:rsidP="00755DDC">
                            <w:pPr>
                              <w:spacing w:after="100"/>
                              <w:rPr>
                                <w:color w:val="292934" w:themeColor="text1"/>
                              </w:rPr>
                            </w:pPr>
                          </w:p>
                          <w:p w:rsidR="00C51289" w:rsidRPr="00356739" w:rsidRDefault="00C51289" w:rsidP="00755DDC">
                            <w:pPr>
                              <w:spacing w:after="100"/>
                              <w:rPr>
                                <w:color w:val="292934" w:themeColor="text1"/>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id="Rectangle 2" o:spid="_x0000_s1028" style="position:absolute;margin-left:346.2pt;margin-top:-13.65pt;width:171.05pt;height:346.05pt;z-index:-251655168;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" fillcolor="#f5f4e2 [2579]" stroked="f" strokeweight="2.25pt">
                <v:fill color2="#f4f3df [2899]" rotate="t" focusposition=".5,.5" focussize="" colors="0 #ffffd6;.5 #ffffd6;49807f #f3f1cc" focus="100%" type="gradientRadial"/>
                <v:path arrowok="t"/>
                <v:textbox inset="14.4pt,14.4pt,14.4pt,7.2pt">
                  <w:txbxContent>
                    <w:p w:rsidR="00C51289" w:rsidRPr="00A96E5D" w:rsidRDefault="00C51289" w:rsidP="008A39C5">
                      <w:pPr>
                        <w:spacing w:after="100"/>
                        <w:jc w:val="center"/>
                        <w:rPr>
                          <w:rFonts w:ascii="Arial" w:hAnsi="Arial" w:cs="Arial"/>
                          <w:b/>
                          <w:color w:val="292934" w:themeColor="text1"/>
                          <w:sz w:val="28"/>
                          <w:szCs w:val="28"/>
                        </w:rPr>
                      </w:pPr>
                      <w:r w:rsidRPr="00A96E5D">
                        <w:rPr>
                          <w:rFonts w:ascii="Arial" w:hAnsi="Arial" w:cs="Arial"/>
                          <w:b/>
                          <w:color w:val="292934" w:themeColor="text1"/>
                          <w:sz w:val="28"/>
                          <w:szCs w:val="28"/>
                        </w:rPr>
                        <w:t>Practice Website</w:t>
                      </w:r>
                    </w:p>
                    <w:p w:rsidR="00C51289" w:rsidRPr="00A96E5D" w:rsidRDefault="00C51289" w:rsidP="008A39C5">
                      <w:pPr>
                        <w:spacing w:after="100"/>
                        <w:jc w:val="center"/>
                        <w:rPr>
                          <w:rFonts w:ascii="Arial" w:hAnsi="Arial" w:cs="Arial"/>
                          <w:color w:val="292934" w:themeColor="text1"/>
                        </w:rPr>
                      </w:pPr>
                      <w:r w:rsidRPr="00A96E5D">
                        <w:rPr>
                          <w:rFonts w:ascii="Arial" w:hAnsi="Arial" w:cs="Arial"/>
                          <w:b/>
                          <w:noProof/>
                          <w:color w:val="292934" w:themeColor="text1"/>
                          <w:sz w:val="28"/>
                          <w:szCs w:val="28"/>
                          <w:lang w:val="en-GB" w:eastAsia="en-GB"/>
                        </w:rPr>
                        <w:drawing>
                          <wp:inline distT="0" distB="0" distL="0" distR="0" wp14:anchorId="64AD9620" wp14:editId="72653751">
                            <wp:extent cx="857250" cy="419100"/>
                            <wp:effectExtent l="0" t="0" r="0" b="0"/>
                            <wp:docPr id="6" name="Picture 6" descr="C:\Users\caroleanne\AppData\Local\Microsoft\Windows\Temporary Internet Files\Content.IE5\K1KF8EZF\9353062-dibujo-animado-de-ordenador-de-sobremesa-sonriente-ilustraci-n-vectori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eanne\AppData\Local\Microsoft\Windows\Temporary Internet Files\Content.IE5\K1KF8EZF\9353062-dibujo-animado-de-ordenador-de-sobremesa-sonriente-ilustraci-n-vectorial[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419100"/>
                                    </a:xfrm>
                                    <a:prstGeom prst="rect">
                                      <a:avLst/>
                                    </a:prstGeom>
                                    <a:noFill/>
                                    <a:ln>
                                      <a:noFill/>
                                    </a:ln>
                                  </pic:spPr>
                                </pic:pic>
                              </a:graphicData>
                            </a:graphic>
                          </wp:inline>
                        </w:drawing>
                      </w:r>
                    </w:p>
                    <w:p w:rsidR="00C51289" w:rsidRPr="00A96E5D" w:rsidRDefault="00C51289" w:rsidP="00755DDC">
                      <w:pPr>
                        <w:spacing w:after="100"/>
                        <w:rPr>
                          <w:rFonts w:ascii="Arial" w:hAnsi="Arial" w:cs="Arial"/>
                          <w:color w:val="292934" w:themeColor="text1"/>
                        </w:rPr>
                      </w:pPr>
                      <w:r w:rsidRPr="00A96E5D">
                        <w:rPr>
                          <w:rFonts w:ascii="Arial" w:hAnsi="Arial" w:cs="Arial"/>
                          <w:color w:val="292934" w:themeColor="text1"/>
                        </w:rPr>
                        <w:t>Have you visited our practice website?</w:t>
                      </w:r>
                    </w:p>
                    <w:p w:rsidR="00C51289" w:rsidRPr="00A96E5D" w:rsidRDefault="000F1EAE" w:rsidP="00755DDC">
                      <w:pPr>
                        <w:spacing w:after="100"/>
                        <w:rPr>
                          <w:rFonts w:ascii="Arial" w:hAnsi="Arial" w:cs="Arial"/>
                          <w:color w:val="292934" w:themeColor="text1"/>
                        </w:rPr>
                      </w:pPr>
                      <w:hyperlink r:id="rId13" w:history="1">
                        <w:r w:rsidR="00C51289" w:rsidRPr="00A96E5D">
                          <w:rPr>
                            <w:rStyle w:val="Hyperlink"/>
                            <w:rFonts w:ascii="Arial" w:hAnsi="Arial" w:cs="Arial"/>
                          </w:rPr>
                          <w:t>www.helensburgh-medicalcentre.co.uk</w:t>
                        </w:r>
                      </w:hyperlink>
                    </w:p>
                    <w:p w:rsidR="00C51289" w:rsidRPr="00A96E5D" w:rsidRDefault="00C51289" w:rsidP="00755DDC">
                      <w:pPr>
                        <w:spacing w:after="100"/>
                        <w:rPr>
                          <w:rFonts w:ascii="Arial" w:hAnsi="Arial" w:cs="Arial"/>
                          <w:color w:val="292934" w:themeColor="text1"/>
                        </w:rPr>
                      </w:pPr>
                      <w:r w:rsidRPr="00A96E5D">
                        <w:rPr>
                          <w:rFonts w:ascii="Arial" w:hAnsi="Arial" w:cs="Arial"/>
                          <w:color w:val="292934" w:themeColor="text1"/>
                        </w:rPr>
                        <w:t xml:space="preserve">You can find information about our opening times, practice news, </w:t>
                      </w:r>
                      <w:proofErr w:type="gramStart"/>
                      <w:r w:rsidRPr="00A96E5D">
                        <w:rPr>
                          <w:rFonts w:ascii="Arial" w:hAnsi="Arial" w:cs="Arial"/>
                          <w:color w:val="292934" w:themeColor="text1"/>
                        </w:rPr>
                        <w:t>access</w:t>
                      </w:r>
                      <w:proofErr w:type="gramEnd"/>
                      <w:r w:rsidRPr="00A96E5D">
                        <w:rPr>
                          <w:rFonts w:ascii="Arial" w:hAnsi="Arial" w:cs="Arial"/>
                          <w:color w:val="292934" w:themeColor="text1"/>
                        </w:rPr>
                        <w:t xml:space="preserve"> our online services and much more.</w:t>
                      </w:r>
                    </w:p>
                    <w:p w:rsidR="00C51289" w:rsidRPr="00A96E5D" w:rsidRDefault="00C51289" w:rsidP="00755DDC">
                      <w:pPr>
                        <w:spacing w:after="100"/>
                        <w:rPr>
                          <w:rFonts w:ascii="Arial" w:hAnsi="Arial" w:cs="Arial"/>
                          <w:b/>
                          <w:color w:val="292934" w:themeColor="text1"/>
                        </w:rPr>
                      </w:pPr>
                      <w:r w:rsidRPr="00A96E5D">
                        <w:rPr>
                          <w:rFonts w:ascii="Arial" w:hAnsi="Arial" w:cs="Arial"/>
                          <w:b/>
                          <w:color w:val="292934" w:themeColor="text1"/>
                        </w:rPr>
                        <w:t>Not registered for online access?</w:t>
                      </w:r>
                    </w:p>
                    <w:p w:rsidR="00C51289" w:rsidRPr="00A96E5D" w:rsidRDefault="00C51289" w:rsidP="00755DDC">
                      <w:pPr>
                        <w:spacing w:after="100"/>
                        <w:rPr>
                          <w:rFonts w:ascii="Arial" w:hAnsi="Arial" w:cs="Arial"/>
                          <w:color w:val="292934" w:themeColor="text1"/>
                        </w:rPr>
                      </w:pPr>
                      <w:r w:rsidRPr="00A96E5D">
                        <w:rPr>
                          <w:rFonts w:ascii="Arial" w:hAnsi="Arial" w:cs="Arial"/>
                          <w:color w:val="292934" w:themeColor="text1"/>
                        </w:rPr>
                        <w:t>Please speak to reception and they will be happy to help you.</w:t>
                      </w:r>
                    </w:p>
                    <w:p w:rsidR="00C51289" w:rsidRDefault="00C51289" w:rsidP="00755DDC">
                      <w:pPr>
                        <w:spacing w:after="100"/>
                        <w:rPr>
                          <w:color w:val="292934" w:themeColor="text1"/>
                        </w:rPr>
                      </w:pPr>
                    </w:p>
                    <w:p w:rsidR="00C51289" w:rsidRDefault="00C51289" w:rsidP="00755DDC">
                      <w:pPr>
                        <w:spacing w:after="100"/>
                        <w:rPr>
                          <w:color w:val="292934" w:themeColor="text1"/>
                        </w:rPr>
                      </w:pPr>
                    </w:p>
                    <w:p w:rsidR="00C51289" w:rsidRDefault="00C51289" w:rsidP="00755DDC">
                      <w:pPr>
                        <w:spacing w:after="100"/>
                        <w:rPr>
                          <w:color w:val="292934" w:themeColor="text1"/>
                        </w:rPr>
                      </w:pPr>
                    </w:p>
                    <w:p w:rsidR="00C51289" w:rsidRPr="00356739" w:rsidRDefault="00C51289" w:rsidP="00755DDC">
                      <w:pPr>
                        <w:spacing w:after="100"/>
                        <w:rPr>
                          <w:color w:val="292934" w:themeColor="text1"/>
                        </w:rPr>
                      </w:pPr>
                    </w:p>
                  </w:txbxContent>
                </v:textbox>
                <w10:wrap type="square" anchorx="margin" anchory="margin"/>
              </v:rect>
            </w:pict>
          </mc:Fallback>
        </mc:AlternateContent>
      </w:r>
      <w:r>
        <w:rPr>
          <w:rFonts w:ascii="Arial" w:hAnsi="Arial" w:cs="Arial"/>
          <w:b/>
          <w:noProof/>
          <w:color w:val="auto"/>
          <w:u w:val="single"/>
          <w:lang w:val="en-GB" w:eastAsia="en-GB"/>
        </w:rPr>
        <mc:AlternateContent>
          <mc:Choice Requires="wps">
            <w:drawing>
              <wp:anchor distT="0" distB="0" distL="114300" distR="114300" simplePos="0" relativeHeight="251659264" behindDoc="0" locked="0" layoutInCell="1" allowOverlap="1" wp14:anchorId="5A9B737B" wp14:editId="18AA13A5">
                <wp:simplePos x="0" y="0"/>
                <wp:positionH relativeFrom="margin">
                  <wp:align>center</wp:align>
                </wp:positionH>
                <wp:positionV relativeFrom="topMargin">
                  <wp:posOffset>393065</wp:posOffset>
                </wp:positionV>
                <wp:extent cx="6871970" cy="1527175"/>
                <wp:effectExtent l="114300" t="57150" r="116840" b="171450"/>
                <wp:wrapThrough wrapText="bothSides">
                  <wp:wrapPolygon edited="0">
                    <wp:start x="-179" y="-762"/>
                    <wp:lineTo x="-357" y="-254"/>
                    <wp:lineTo x="-357" y="22616"/>
                    <wp:lineTo x="-119" y="23633"/>
                    <wp:lineTo x="21667" y="23633"/>
                    <wp:lineTo x="21906" y="20329"/>
                    <wp:lineTo x="21906" y="3812"/>
                    <wp:lineTo x="21727" y="0"/>
                    <wp:lineTo x="21727" y="-762"/>
                    <wp:lineTo x="-179" y="-762"/>
                  </wp:wrapPolygon>
                </wp:wrapThrough>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1970" cy="1527175"/>
                        </a:xfrm>
                        <a:prstGeom prst="rect">
                          <a:avLst/>
                        </a:prstGeom>
                        <a:solidFill>
                          <a:srgbClr val="00B050"/>
                        </a:solidFill>
                        <a:ln>
                          <a:solidFill>
                            <a:srgbClr val="00EE6C"/>
                          </a:solid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C51289" w:rsidRDefault="00630C4E">
                            <w:pPr>
                              <w:pStyle w:val="TOC1"/>
                              <w:jc w:val="center"/>
                              <w:rPr>
                                <w:color w:val="FFFFFF" w:themeColor="background1"/>
                                <w:sz w:val="96"/>
                                <w:szCs w:val="96"/>
                              </w:rPr>
                            </w:pPr>
                            <w:sdt>
                              <w:sdtPr>
                                <w:rPr>
                                  <w:color w:val="FFFFFF" w:themeColor="background1"/>
                                  <w:sz w:val="72"/>
                                  <w:szCs w:val="72"/>
                                </w:rPr>
                                <w:alias w:val="Title"/>
                                <w:id w:val="1579715173"/>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C51289" w:rsidRPr="00A856F0">
                                  <w:rPr>
                                    <w:color w:val="FFFFFF" w:themeColor="background1"/>
                                    <w:sz w:val="72"/>
                                    <w:szCs w:val="72"/>
                                  </w:rPr>
                                  <w:t>Millig</w:t>
                                </w:r>
                                <w:proofErr w:type="spellEnd"/>
                                <w:r w:rsidR="00C51289" w:rsidRPr="00A856F0">
                                  <w:rPr>
                                    <w:color w:val="FFFFFF" w:themeColor="background1"/>
                                    <w:sz w:val="72"/>
                                    <w:szCs w:val="72"/>
                                  </w:rPr>
                                  <w:t xml:space="preserve"> Practice Newsletter</w:t>
                                </w:r>
                              </w:sdtContent>
                            </w:sdt>
                          </w:p>
                          <w:tbl>
                            <w:tblPr>
                              <w:tblW w:w="5000" w:type="pct"/>
                              <w:jc w:val="center"/>
                              <w:tblLook w:val="04A0" w:firstRow="1" w:lastRow="0" w:firstColumn="1" w:lastColumn="0" w:noHBand="0" w:noVBand="1"/>
                            </w:tblPr>
                            <w:tblGrid>
                              <w:gridCol w:w="3474"/>
                              <w:gridCol w:w="3473"/>
                              <w:gridCol w:w="3474"/>
                            </w:tblGrid>
                            <w:tr w:rsidR="00C51289">
                              <w:trPr>
                                <w:jc w:val="center"/>
                              </w:trPr>
                              <w:tc>
                                <w:tcPr>
                                  <w:tcW w:w="3086" w:type="dxa"/>
                                </w:tcPr>
                                <w:p w:rsidR="00C51289" w:rsidRDefault="00630C4E" w:rsidP="006F4723">
                                  <w:pPr>
                                    <w:spacing w:after="160" w:line="264" w:lineRule="auto"/>
                                  </w:pPr>
                                  <w:sdt>
                                    <w:sdtPr>
                                      <w:rPr>
                                        <w:color w:val="FFFFFF" w:themeColor="background1"/>
                                      </w:rPr>
                                      <w:alias w:val="Company"/>
                                      <w:id w:val="-1446918840"/>
                                      <w:showingPlcHdr/>
                                      <w:dataBinding w:prefixMappings="xmlns:ns0='http://schemas.openxmlformats.org/officeDocument/2006/extended-properties'" w:xpath="/ns0:Properties[1]/ns0:Company[1]" w:storeItemID="{6668398D-A668-4E3E-A5EB-62B293D839F1}"/>
                                      <w:text/>
                                    </w:sdtPr>
                                    <w:sdtEndPr/>
                                    <w:sdtContent>
                                      <w:r w:rsidR="00C51289">
                                        <w:rPr>
                                          <w:color w:val="FFFFFF" w:themeColor="background1"/>
                                        </w:rPr>
                                        <w:t xml:space="preserve">     </w:t>
                                      </w:r>
                                    </w:sdtContent>
                                  </w:sdt>
                                </w:p>
                              </w:tc>
                              <w:tc>
                                <w:tcPr>
                                  <w:tcW w:w="3086" w:type="dxa"/>
                                </w:tcPr>
                                <w:p w:rsidR="00C51289" w:rsidRDefault="00C51289" w:rsidP="00FB43DE">
                                  <w:pPr>
                                    <w:spacing w:after="160" w:line="264" w:lineRule="auto"/>
                                    <w:jc w:val="center"/>
                                  </w:pPr>
                                </w:p>
                              </w:tc>
                              <w:tc>
                                <w:tcPr>
                                  <w:tcW w:w="3087" w:type="dxa"/>
                                </w:tcPr>
                                <w:sdt>
                                  <w:sdtPr>
                                    <w:alias w:val="Volume"/>
                                    <w:tag w:val="Volume"/>
                                    <w:id w:val="-1203091778"/>
                                    <w:dataBinding w:xpath="/Newsletter/Volume" w:storeItemID="{0392F253-333C-4A53-9243-D24BE37970BC}"/>
                                    <w:text/>
                                  </w:sdtPr>
                                  <w:sdtEndPr/>
                                  <w:sdtContent>
                                    <w:p w:rsidR="00C51289" w:rsidRDefault="00C51289">
                                      <w:pPr>
                                        <w:jc w:val="center"/>
                                      </w:pPr>
                                      <w:r>
                                        <w:t>June 2019 Edition</w:t>
                                      </w:r>
                                    </w:p>
                                  </w:sdtContent>
                                </w:sdt>
                                <w:p w:rsidR="00C51289" w:rsidRDefault="00C51289">
                                  <w:pPr>
                                    <w:jc w:val="center"/>
                                  </w:pPr>
                                </w:p>
                              </w:tc>
                            </w:tr>
                          </w:tbl>
                          <w:p w:rsidR="00C51289" w:rsidRDefault="00C51289">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9" style="position:absolute;margin-left:0;margin-top:30.95pt;width:541.1pt;height:120.25pt;z-index:251659264;visibility:visible;mso-wrap-style:square;mso-width-percent:1050;mso-height-percent:770;mso-wrap-distance-left:9pt;mso-wrap-distance-top:0;mso-wrap-distance-right:9pt;mso-wrap-distance-bottom:0;mso-position-horizontal:center;mso-position-horizontal-relative:margin;mso-position-vertical:absolute;mso-position-vertical-relative:top-margin-area;mso-width-percent:1050;mso-height-percent:77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" fillcolor="#00b050" strokecolor="#00ee6c" strokeweight="2.25pt">
                <v:shadow on="t" color="black" opacity=".25" origin=",-.5" offset="0,4pt"/>
                <v:path arrowok="t"/>
                <v:textbox inset=",14.4pt">
                  <w:txbxContent>
                    <w:p w:rsidR="00C51289" w:rsidRDefault="00630C4E">
                      <w:pPr>
                        <w:pStyle w:val="TOC1"/>
                        <w:jc w:val="center"/>
                        <w:rPr>
                          <w:color w:val="FFFFFF" w:themeColor="background1"/>
                          <w:sz w:val="96"/>
                          <w:szCs w:val="96"/>
                        </w:rPr>
                      </w:pPr>
                      <w:sdt>
                        <w:sdtPr>
                          <w:rPr>
                            <w:color w:val="FFFFFF" w:themeColor="background1"/>
                            <w:sz w:val="72"/>
                            <w:szCs w:val="72"/>
                          </w:rPr>
                          <w:alias w:val="Title"/>
                          <w:id w:val="1579715173"/>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C51289" w:rsidRPr="00A856F0">
                            <w:rPr>
                              <w:color w:val="FFFFFF" w:themeColor="background1"/>
                              <w:sz w:val="72"/>
                              <w:szCs w:val="72"/>
                            </w:rPr>
                            <w:t>Millig</w:t>
                          </w:r>
                          <w:proofErr w:type="spellEnd"/>
                          <w:r w:rsidR="00C51289" w:rsidRPr="00A856F0">
                            <w:rPr>
                              <w:color w:val="FFFFFF" w:themeColor="background1"/>
                              <w:sz w:val="72"/>
                              <w:szCs w:val="72"/>
                            </w:rPr>
                            <w:t xml:space="preserve"> Practice Newsletter</w:t>
                          </w:r>
                        </w:sdtContent>
                      </w:sdt>
                    </w:p>
                    <w:tbl>
                      <w:tblPr>
                        <w:tblW w:w="5000" w:type="pct"/>
                        <w:jc w:val="center"/>
                        <w:tblLook w:val="04A0" w:firstRow="1" w:lastRow="0" w:firstColumn="1" w:lastColumn="0" w:noHBand="0" w:noVBand="1"/>
                      </w:tblPr>
                      <w:tblGrid>
                        <w:gridCol w:w="3474"/>
                        <w:gridCol w:w="3473"/>
                        <w:gridCol w:w="3474"/>
                      </w:tblGrid>
                      <w:tr w:rsidR="00C51289">
                        <w:trPr>
                          <w:jc w:val="center"/>
                        </w:trPr>
                        <w:tc>
                          <w:tcPr>
                            <w:tcW w:w="3086" w:type="dxa"/>
                          </w:tcPr>
                          <w:p w:rsidR="00C51289" w:rsidRDefault="00630C4E" w:rsidP="006F4723">
                            <w:pPr>
                              <w:spacing w:after="160" w:line="264" w:lineRule="auto"/>
                            </w:pPr>
                            <w:sdt>
                              <w:sdtPr>
                                <w:rPr>
                                  <w:color w:val="FFFFFF" w:themeColor="background1"/>
                                </w:rPr>
                                <w:alias w:val="Company"/>
                                <w:id w:val="-1446918840"/>
                                <w:showingPlcHdr/>
                                <w:dataBinding w:prefixMappings="xmlns:ns0='http://schemas.openxmlformats.org/officeDocument/2006/extended-properties'" w:xpath="/ns0:Properties[1]/ns0:Company[1]" w:storeItemID="{6668398D-A668-4E3E-A5EB-62B293D839F1}"/>
                                <w:text/>
                              </w:sdtPr>
                              <w:sdtEndPr/>
                              <w:sdtContent>
                                <w:r w:rsidR="00C51289">
                                  <w:rPr>
                                    <w:color w:val="FFFFFF" w:themeColor="background1"/>
                                  </w:rPr>
                                  <w:t xml:space="preserve">     </w:t>
                                </w:r>
                              </w:sdtContent>
                            </w:sdt>
                          </w:p>
                        </w:tc>
                        <w:tc>
                          <w:tcPr>
                            <w:tcW w:w="3086" w:type="dxa"/>
                          </w:tcPr>
                          <w:p w:rsidR="00C51289" w:rsidRDefault="00C51289" w:rsidP="00FB43DE">
                            <w:pPr>
                              <w:spacing w:after="160" w:line="264" w:lineRule="auto"/>
                              <w:jc w:val="center"/>
                            </w:pPr>
                          </w:p>
                        </w:tc>
                        <w:tc>
                          <w:tcPr>
                            <w:tcW w:w="3087" w:type="dxa"/>
                          </w:tcPr>
                          <w:sdt>
                            <w:sdtPr>
                              <w:alias w:val="Volume"/>
                              <w:tag w:val="Volume"/>
                              <w:id w:val="-1203091778"/>
                              <w:dataBinding w:xpath="/Newsletter/Volume" w:storeItemID="{0392F253-333C-4A53-9243-D24BE37970BC}"/>
                              <w:text/>
                            </w:sdtPr>
                            <w:sdtEndPr/>
                            <w:sdtContent>
                              <w:p w:rsidR="00C51289" w:rsidRDefault="00C51289">
                                <w:pPr>
                                  <w:jc w:val="center"/>
                                </w:pPr>
                                <w:r>
                                  <w:t>June 2019 Edition</w:t>
                                </w:r>
                              </w:p>
                            </w:sdtContent>
                          </w:sdt>
                          <w:p w:rsidR="00C51289" w:rsidRDefault="00C51289">
                            <w:pPr>
                              <w:jc w:val="center"/>
                            </w:pPr>
                          </w:p>
                        </w:tc>
                      </w:tr>
                    </w:tbl>
                    <w:p w:rsidR="00C51289" w:rsidRDefault="00C51289">
                      <w:pPr>
                        <w:jc w:val="center"/>
                      </w:pPr>
                    </w:p>
                  </w:txbxContent>
                </v:textbox>
                <w10:wrap type="through" anchorx="margin" anchory="margin"/>
              </v:rect>
            </w:pict>
          </mc:Fallback>
        </mc:AlternateContent>
      </w:r>
    </w:p>
    <w:p w:rsidR="007545D9" w:rsidRPr="007545D9" w:rsidRDefault="007545D9" w:rsidP="006D77C7">
      <w:pPr>
        <w:spacing w:after="0"/>
        <w:sectPr w:rsidR="007545D9" w:rsidRPr="007545D9" w:rsidSect="005C359E">
          <w:type w:val="continuous"/>
          <w:pgSz w:w="12240" w:h="15840"/>
          <w:pgMar w:top="3312" w:right="936" w:bottom="936" w:left="936" w:header="720" w:footer="720" w:gutter="0"/>
          <w:cols w:space="720"/>
          <w:docGrid w:linePitch="360"/>
        </w:sectPr>
      </w:pPr>
    </w:p>
    <w:p w:rsidR="001409E0" w:rsidRDefault="001409E0" w:rsidP="001409E0">
      <w:pPr>
        <w:ind w:left="360"/>
        <w:jc w:val="both"/>
        <w:rPr>
          <w:rFonts w:ascii="Arial" w:hAnsi="Arial" w:cs="Arial"/>
          <w:b/>
          <w:sz w:val="24"/>
          <w:szCs w:val="24"/>
        </w:rPr>
      </w:pPr>
      <w:r w:rsidRPr="00A96E5D">
        <w:rPr>
          <w:rFonts w:ascii="Arial" w:hAnsi="Arial" w:cs="Arial"/>
          <w:b/>
          <w:sz w:val="24"/>
          <w:szCs w:val="24"/>
          <w:u w:val="single"/>
        </w:rPr>
        <w:lastRenderedPageBreak/>
        <w:t>Nurse Practitioners</w:t>
      </w:r>
      <w:r>
        <w:rPr>
          <w:rFonts w:ascii="Arial" w:hAnsi="Arial" w:cs="Arial"/>
          <w:b/>
          <w:sz w:val="24"/>
          <w:szCs w:val="24"/>
        </w:rPr>
        <w:t xml:space="preserve">    </w:t>
      </w:r>
      <w:r>
        <w:rPr>
          <w:rFonts w:ascii="Arial" w:hAnsi="Arial" w:cs="Arial"/>
          <w:b/>
          <w:noProof/>
          <w:sz w:val="24"/>
          <w:szCs w:val="24"/>
          <w:lang w:val="en-GB" w:eastAsia="en-GB"/>
        </w:rPr>
        <w:drawing>
          <wp:inline distT="0" distB="0" distL="0" distR="0" wp14:anchorId="2B70F79B" wp14:editId="27D7BBAB">
            <wp:extent cx="457200" cy="381000"/>
            <wp:effectExtent l="0" t="0" r="0" b="0"/>
            <wp:docPr id="1" name="Picture 1" descr="C:\Users\caroleanne\AppData\Local\Microsoft\Windows\Temporary Internet Files\Content.IE5\4GRQUJ3K\nurse-icon-thumb6509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eanne\AppData\Local\Microsoft\Windows\Temporary Internet Files\Content.IE5\4GRQUJ3K\nurse-icon-thumb650964[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p>
    <w:p w:rsidR="001409E0" w:rsidRDefault="001409E0" w:rsidP="001409E0">
      <w:pPr>
        <w:ind w:firstLine="360"/>
        <w:jc w:val="both"/>
        <w:rPr>
          <w:rFonts w:ascii="Arial" w:hAnsi="Arial" w:cs="Arial"/>
          <w:sz w:val="24"/>
          <w:szCs w:val="24"/>
        </w:rPr>
      </w:pPr>
      <w:r>
        <w:rPr>
          <w:rFonts w:ascii="Arial" w:hAnsi="Arial" w:cs="Arial"/>
          <w:sz w:val="24"/>
          <w:szCs w:val="24"/>
        </w:rPr>
        <w:t xml:space="preserve">Our Nurse Practitioners are highly skilled and can deal with a large number of ailments.  </w:t>
      </w:r>
    </w:p>
    <w:p w:rsidR="001409E0" w:rsidRDefault="001409E0" w:rsidP="001409E0">
      <w:pPr>
        <w:ind w:left="360"/>
        <w:jc w:val="both"/>
        <w:rPr>
          <w:rFonts w:ascii="Arial" w:hAnsi="Arial" w:cs="Arial"/>
          <w:sz w:val="24"/>
          <w:szCs w:val="24"/>
        </w:rPr>
      </w:pPr>
      <w:r>
        <w:rPr>
          <w:rFonts w:ascii="Arial" w:hAnsi="Arial" w:cs="Arial"/>
          <w:sz w:val="24"/>
          <w:szCs w:val="24"/>
        </w:rPr>
        <w:t>The Nurse Practitioners always have access to a GP for advice and support and can consult with them as needed.</w:t>
      </w:r>
    </w:p>
    <w:p w:rsidR="001409E0" w:rsidRDefault="001409E0" w:rsidP="00B10E20">
      <w:pPr>
        <w:ind w:left="360"/>
        <w:jc w:val="both"/>
        <w:rPr>
          <w:rFonts w:ascii="Arial" w:hAnsi="Arial" w:cs="Arial"/>
          <w:sz w:val="24"/>
          <w:szCs w:val="24"/>
        </w:rPr>
      </w:pPr>
      <w:r>
        <w:rPr>
          <w:rFonts w:ascii="Arial" w:hAnsi="Arial" w:cs="Arial"/>
          <w:sz w:val="24"/>
          <w:szCs w:val="24"/>
        </w:rPr>
        <w:t>The following is a list of minor ailment</w:t>
      </w:r>
      <w:r w:rsidR="00630C4E">
        <w:rPr>
          <w:rFonts w:ascii="Arial" w:hAnsi="Arial" w:cs="Arial"/>
          <w:sz w:val="24"/>
          <w:szCs w:val="24"/>
        </w:rPr>
        <w:t>s</w:t>
      </w:r>
      <w:r>
        <w:rPr>
          <w:rFonts w:ascii="Arial" w:hAnsi="Arial" w:cs="Arial"/>
          <w:sz w:val="24"/>
          <w:szCs w:val="24"/>
        </w:rPr>
        <w:t xml:space="preserve"> that our nurses can see, this list is not exhaustive.</w:t>
      </w:r>
    </w:p>
    <w:p w:rsidR="00757A37" w:rsidRDefault="00B10E20" w:rsidP="00816483">
      <w:pPr>
        <w:spacing w:after="0"/>
        <w:rPr>
          <w:rFonts w:ascii="Arial" w:hAnsi="Arial" w:cs="Arial"/>
        </w:rPr>
      </w:pPr>
      <w:r w:rsidRPr="00725174">
        <w:rPr>
          <w:rFonts w:ascii="Arial" w:hAnsi="Arial" w:cs="Arial"/>
          <w:noProof/>
          <w:sz w:val="24"/>
          <w:szCs w:val="24"/>
          <w:lang w:val="en-GB" w:eastAsia="en-GB"/>
        </w:rPr>
        <mc:AlternateContent>
          <mc:Choice Requires="wps">
            <w:drawing>
              <wp:anchor distT="45720" distB="45720" distL="114300" distR="114300" simplePos="0" relativeHeight="251669504" behindDoc="0" locked="0" layoutInCell="1" allowOverlap="1" wp14:anchorId="309D181D" wp14:editId="15B2DB17">
                <wp:simplePos x="0" y="0"/>
                <wp:positionH relativeFrom="margin">
                  <wp:posOffset>167640</wp:posOffset>
                </wp:positionH>
                <wp:positionV relativeFrom="margin">
                  <wp:posOffset>1840230</wp:posOffset>
                </wp:positionV>
                <wp:extent cx="6238875" cy="2943225"/>
                <wp:effectExtent l="0" t="0" r="9525" b="9525"/>
                <wp:wrapTopAndBottom/>
                <wp:docPr id="4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294322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2">
                          <a:schemeClr val="lt2"/>
                        </a:fillRef>
                        <a:effectRef idx="0">
                          <a:schemeClr val="accent1"/>
                        </a:effectRef>
                        <a:fontRef idx="minor">
                          <a:schemeClr val="dk1"/>
                        </a:fontRef>
                      </wps:style>
                      <wps:txbx>
                        <w:txbxContent>
                          <w:p w:rsidR="00C51289" w:rsidRPr="00A96E5D" w:rsidRDefault="00C51289" w:rsidP="00725174">
                            <w:pPr>
                              <w:spacing w:after="0"/>
                              <w:rPr>
                                <w:rFonts w:ascii="Arial" w:hAnsi="Arial" w:cs="Arial"/>
                              </w:rPr>
                            </w:pPr>
                            <w:r w:rsidRPr="00A96E5D">
                              <w:rPr>
                                <w:rFonts w:ascii="Arial" w:hAnsi="Arial" w:cs="Arial"/>
                              </w:rPr>
                              <w:t>Acute asthma (Sister Low)</w:t>
                            </w:r>
                            <w:r w:rsidRPr="00A96E5D">
                              <w:rPr>
                                <w:rFonts w:ascii="Arial" w:hAnsi="Arial" w:cs="Arial"/>
                              </w:rPr>
                              <w:tab/>
                            </w:r>
                            <w:r w:rsidRPr="00A96E5D">
                              <w:rPr>
                                <w:rFonts w:ascii="Arial" w:hAnsi="Arial" w:cs="Arial"/>
                              </w:rPr>
                              <w:tab/>
                              <w:t>Dizziness</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Infected wound</w:t>
                            </w:r>
                          </w:p>
                          <w:p w:rsidR="00C51289" w:rsidRPr="00A96E5D" w:rsidRDefault="00C51289" w:rsidP="00725174">
                            <w:pPr>
                              <w:spacing w:after="0"/>
                              <w:rPr>
                                <w:rFonts w:ascii="Arial" w:hAnsi="Arial" w:cs="Arial"/>
                              </w:rPr>
                            </w:pPr>
                            <w:r w:rsidRPr="00A96E5D">
                              <w:rPr>
                                <w:rFonts w:ascii="Arial" w:hAnsi="Arial" w:cs="Arial"/>
                              </w:rPr>
                              <w:t>Back Pain</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Earache</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Ingrown toenail</w:t>
                            </w:r>
                          </w:p>
                          <w:p w:rsidR="00C51289" w:rsidRPr="00A96E5D" w:rsidRDefault="00C51289" w:rsidP="00725174">
                            <w:pPr>
                              <w:spacing w:after="0"/>
                              <w:rPr>
                                <w:rFonts w:ascii="Arial" w:hAnsi="Arial" w:cs="Arial"/>
                              </w:rPr>
                            </w:pPr>
                            <w:r w:rsidRPr="00A96E5D">
                              <w:rPr>
                                <w:rFonts w:ascii="Arial" w:hAnsi="Arial" w:cs="Arial"/>
                              </w:rPr>
                              <w:t>Bites/Stings</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Eczema</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Nappy rash</w:t>
                            </w:r>
                          </w:p>
                          <w:p w:rsidR="00C51289" w:rsidRPr="00A96E5D" w:rsidRDefault="00C51289" w:rsidP="00725174">
                            <w:pPr>
                              <w:spacing w:after="0"/>
                              <w:rPr>
                                <w:rFonts w:ascii="Arial" w:hAnsi="Arial" w:cs="Arial"/>
                              </w:rPr>
                            </w:pPr>
                            <w:r w:rsidRPr="00A96E5D">
                              <w:rPr>
                                <w:rFonts w:ascii="Arial" w:hAnsi="Arial" w:cs="Arial"/>
                              </w:rPr>
                              <w:t>Boils</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r>
                            <w:proofErr w:type="spellStart"/>
                            <w:r w:rsidRPr="00A96E5D">
                              <w:rPr>
                                <w:rFonts w:ascii="Arial" w:hAnsi="Arial" w:cs="Arial"/>
                              </w:rPr>
                              <w:t>Hayfever</w:t>
                            </w:r>
                            <w:proofErr w:type="spellEnd"/>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Rashes</w:t>
                            </w:r>
                          </w:p>
                          <w:p w:rsidR="00C51289" w:rsidRPr="00A96E5D" w:rsidRDefault="00C51289" w:rsidP="00725174">
                            <w:pPr>
                              <w:spacing w:after="0"/>
                              <w:rPr>
                                <w:rFonts w:ascii="Arial" w:hAnsi="Arial" w:cs="Arial"/>
                              </w:rPr>
                            </w:pPr>
                            <w:r w:rsidRPr="00A96E5D">
                              <w:rPr>
                                <w:rFonts w:ascii="Arial" w:hAnsi="Arial" w:cs="Arial"/>
                              </w:rPr>
                              <w:t>Cold &amp; Flu</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Emergency contraception</w:t>
                            </w:r>
                            <w:r w:rsidRPr="00A96E5D">
                              <w:rPr>
                                <w:rFonts w:ascii="Arial" w:hAnsi="Arial" w:cs="Arial"/>
                              </w:rPr>
                              <w:tab/>
                            </w:r>
                            <w:r w:rsidRPr="00A96E5D">
                              <w:rPr>
                                <w:rFonts w:ascii="Arial" w:hAnsi="Arial" w:cs="Arial"/>
                              </w:rPr>
                              <w:tab/>
                              <w:t>Sinusitis</w:t>
                            </w:r>
                          </w:p>
                          <w:p w:rsidR="00C51289" w:rsidRPr="00A96E5D" w:rsidRDefault="00C51289" w:rsidP="00725174">
                            <w:pPr>
                              <w:spacing w:after="0"/>
                              <w:rPr>
                                <w:rFonts w:ascii="Arial" w:hAnsi="Arial" w:cs="Arial"/>
                              </w:rPr>
                            </w:pPr>
                            <w:r w:rsidRPr="00A96E5D">
                              <w:rPr>
                                <w:rFonts w:ascii="Arial" w:hAnsi="Arial" w:cs="Arial"/>
                              </w:rPr>
                              <w:t>Cold sores</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Headache</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Sore eyes</w:t>
                            </w:r>
                          </w:p>
                          <w:p w:rsidR="00C51289" w:rsidRPr="00A96E5D" w:rsidRDefault="00C51289" w:rsidP="00725174">
                            <w:pPr>
                              <w:spacing w:after="0"/>
                              <w:rPr>
                                <w:rFonts w:ascii="Arial" w:hAnsi="Arial" w:cs="Arial"/>
                              </w:rPr>
                            </w:pPr>
                            <w:r w:rsidRPr="00A96E5D">
                              <w:rPr>
                                <w:rFonts w:ascii="Arial" w:hAnsi="Arial" w:cs="Arial"/>
                              </w:rPr>
                              <w:t>Constipation</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Head injury</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Sore throat</w:t>
                            </w:r>
                          </w:p>
                          <w:p w:rsidR="00C51289" w:rsidRPr="00A96E5D" w:rsidRDefault="00C51289" w:rsidP="00725174">
                            <w:pPr>
                              <w:spacing w:after="0"/>
                              <w:rPr>
                                <w:rFonts w:ascii="Arial" w:hAnsi="Arial" w:cs="Arial"/>
                              </w:rPr>
                            </w:pPr>
                            <w:r w:rsidRPr="00A96E5D">
                              <w:rPr>
                                <w:rFonts w:ascii="Arial" w:hAnsi="Arial" w:cs="Arial"/>
                              </w:rPr>
                              <w:t>Cough</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Head lice</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Sunburn</w:t>
                            </w:r>
                          </w:p>
                          <w:p w:rsidR="00C51289" w:rsidRPr="00A96E5D" w:rsidRDefault="00C51289" w:rsidP="00725174">
                            <w:pPr>
                              <w:spacing w:after="0"/>
                              <w:rPr>
                                <w:rFonts w:ascii="Arial" w:hAnsi="Arial" w:cs="Arial"/>
                              </w:rPr>
                            </w:pPr>
                            <w:r w:rsidRPr="00A96E5D">
                              <w:rPr>
                                <w:rFonts w:ascii="Arial" w:hAnsi="Arial" w:cs="Arial"/>
                              </w:rPr>
                              <w:t>Cystitis</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r>
                            <w:r w:rsidR="00A96E5D">
                              <w:rPr>
                                <w:rFonts w:ascii="Arial" w:hAnsi="Arial" w:cs="Arial"/>
                              </w:rPr>
                              <w:tab/>
                            </w:r>
                            <w:r w:rsidRPr="00A96E5D">
                              <w:rPr>
                                <w:rFonts w:ascii="Arial" w:hAnsi="Arial" w:cs="Arial"/>
                              </w:rPr>
                              <w:t>Neck pain</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Threadworms</w:t>
                            </w:r>
                          </w:p>
                          <w:p w:rsidR="00C51289" w:rsidRPr="00A96E5D" w:rsidRDefault="00C51289" w:rsidP="00725174">
                            <w:pPr>
                              <w:spacing w:after="0"/>
                              <w:rPr>
                                <w:rFonts w:ascii="Arial" w:hAnsi="Arial" w:cs="Arial"/>
                              </w:rPr>
                            </w:pPr>
                            <w:proofErr w:type="spellStart"/>
                            <w:r w:rsidRPr="00A96E5D">
                              <w:rPr>
                                <w:rFonts w:ascii="Arial" w:hAnsi="Arial" w:cs="Arial"/>
                              </w:rPr>
                              <w:t>Diarrhoea</w:t>
                            </w:r>
                            <w:proofErr w:type="spellEnd"/>
                            <w:r w:rsidRPr="00A96E5D">
                              <w:rPr>
                                <w:rFonts w:ascii="Arial" w:hAnsi="Arial" w:cs="Arial"/>
                              </w:rPr>
                              <w:t xml:space="preserve"> and vomiting</w:t>
                            </w:r>
                            <w:r w:rsidRPr="00A96E5D">
                              <w:rPr>
                                <w:rFonts w:ascii="Arial" w:hAnsi="Arial" w:cs="Arial"/>
                              </w:rPr>
                              <w:tab/>
                            </w:r>
                            <w:r w:rsidRPr="00A96E5D">
                              <w:rPr>
                                <w:rFonts w:ascii="Arial" w:hAnsi="Arial" w:cs="Arial"/>
                              </w:rPr>
                              <w:tab/>
                              <w:t>Impetigo</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Urine Infection</w:t>
                            </w:r>
                          </w:p>
                          <w:p w:rsidR="00C51289" w:rsidRPr="00A96E5D" w:rsidRDefault="00C51289" w:rsidP="00725174">
                            <w:pPr>
                              <w:spacing w:after="0"/>
                              <w:rPr>
                                <w:rFonts w:ascii="Arial" w:hAnsi="Arial" w:cs="Arial"/>
                              </w:rPr>
                            </w:pPr>
                          </w:p>
                          <w:p w:rsidR="00C51289" w:rsidRPr="00A96E5D" w:rsidRDefault="00C51289" w:rsidP="00C51289">
                            <w:pPr>
                              <w:spacing w:after="0"/>
                              <w:rPr>
                                <w:rFonts w:ascii="Arial" w:hAnsi="Arial" w:cs="Arial"/>
                              </w:rPr>
                            </w:pPr>
                            <w:r w:rsidRPr="00A96E5D">
                              <w:rPr>
                                <w:rFonts w:ascii="Arial" w:hAnsi="Arial" w:cs="Arial"/>
                              </w:rPr>
                              <w:t>*Some of these conditions can also be dealt with by the local optician, dentist or pharmacist.  Please check with the receptionist.</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AutoShape 11" o:spid="_x0000_s1030" style="position:absolute;margin-left:13.2pt;margin-top:144.9pt;width:491.25pt;height:231.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" fillcolor="#f5f4e2 [2579]" stroked="f" strokeweight="2.25pt">
                <v:fill color2="#f4f3df [2899]" rotate="t" focusposition=".5,.5" focussize="" colors="0 #ffffd6;.5 #ffffd6;49807f #f3f1cc" focus="100%" type="gradientRadial"/>
                <v:textbox inset=",7.2pt,,10.8pt">
                  <w:txbxContent>
                    <w:p w:rsidR="00C51289" w:rsidRPr="00A96E5D" w:rsidRDefault="00C51289" w:rsidP="00725174">
                      <w:pPr>
                        <w:spacing w:after="0"/>
                        <w:rPr>
                          <w:rFonts w:ascii="Arial" w:hAnsi="Arial" w:cs="Arial"/>
                        </w:rPr>
                      </w:pPr>
                      <w:r w:rsidRPr="00A96E5D">
                        <w:rPr>
                          <w:rFonts w:ascii="Arial" w:hAnsi="Arial" w:cs="Arial"/>
                        </w:rPr>
                        <w:t>Acute asthma (Sister Low)</w:t>
                      </w:r>
                      <w:r w:rsidRPr="00A96E5D">
                        <w:rPr>
                          <w:rFonts w:ascii="Arial" w:hAnsi="Arial" w:cs="Arial"/>
                        </w:rPr>
                        <w:tab/>
                      </w:r>
                      <w:r w:rsidRPr="00A96E5D">
                        <w:rPr>
                          <w:rFonts w:ascii="Arial" w:hAnsi="Arial" w:cs="Arial"/>
                        </w:rPr>
                        <w:tab/>
                        <w:t>Dizziness</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Infected wound</w:t>
                      </w:r>
                    </w:p>
                    <w:p w:rsidR="00C51289" w:rsidRPr="00A96E5D" w:rsidRDefault="00C51289" w:rsidP="00725174">
                      <w:pPr>
                        <w:spacing w:after="0"/>
                        <w:rPr>
                          <w:rFonts w:ascii="Arial" w:hAnsi="Arial" w:cs="Arial"/>
                        </w:rPr>
                      </w:pPr>
                      <w:r w:rsidRPr="00A96E5D">
                        <w:rPr>
                          <w:rFonts w:ascii="Arial" w:hAnsi="Arial" w:cs="Arial"/>
                        </w:rPr>
                        <w:t>Back Pain</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Earache</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Ingrown toenail</w:t>
                      </w:r>
                    </w:p>
                    <w:p w:rsidR="00C51289" w:rsidRPr="00A96E5D" w:rsidRDefault="00C51289" w:rsidP="00725174">
                      <w:pPr>
                        <w:spacing w:after="0"/>
                        <w:rPr>
                          <w:rFonts w:ascii="Arial" w:hAnsi="Arial" w:cs="Arial"/>
                        </w:rPr>
                      </w:pPr>
                      <w:r w:rsidRPr="00A96E5D">
                        <w:rPr>
                          <w:rFonts w:ascii="Arial" w:hAnsi="Arial" w:cs="Arial"/>
                        </w:rPr>
                        <w:t>Bites/Stings</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Eczema</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Nappy rash</w:t>
                      </w:r>
                    </w:p>
                    <w:p w:rsidR="00C51289" w:rsidRPr="00A96E5D" w:rsidRDefault="00C51289" w:rsidP="00725174">
                      <w:pPr>
                        <w:spacing w:after="0"/>
                        <w:rPr>
                          <w:rFonts w:ascii="Arial" w:hAnsi="Arial" w:cs="Arial"/>
                        </w:rPr>
                      </w:pPr>
                      <w:r w:rsidRPr="00A96E5D">
                        <w:rPr>
                          <w:rFonts w:ascii="Arial" w:hAnsi="Arial" w:cs="Arial"/>
                        </w:rPr>
                        <w:t>Boils</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r>
                      <w:proofErr w:type="spellStart"/>
                      <w:r w:rsidRPr="00A96E5D">
                        <w:rPr>
                          <w:rFonts w:ascii="Arial" w:hAnsi="Arial" w:cs="Arial"/>
                        </w:rPr>
                        <w:t>Hayfever</w:t>
                      </w:r>
                      <w:proofErr w:type="spellEnd"/>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Rashes</w:t>
                      </w:r>
                    </w:p>
                    <w:p w:rsidR="00C51289" w:rsidRPr="00A96E5D" w:rsidRDefault="00C51289" w:rsidP="00725174">
                      <w:pPr>
                        <w:spacing w:after="0"/>
                        <w:rPr>
                          <w:rFonts w:ascii="Arial" w:hAnsi="Arial" w:cs="Arial"/>
                        </w:rPr>
                      </w:pPr>
                      <w:r w:rsidRPr="00A96E5D">
                        <w:rPr>
                          <w:rFonts w:ascii="Arial" w:hAnsi="Arial" w:cs="Arial"/>
                        </w:rPr>
                        <w:t>Cold &amp; Flu</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Emergency contraception</w:t>
                      </w:r>
                      <w:r w:rsidRPr="00A96E5D">
                        <w:rPr>
                          <w:rFonts w:ascii="Arial" w:hAnsi="Arial" w:cs="Arial"/>
                        </w:rPr>
                        <w:tab/>
                      </w:r>
                      <w:r w:rsidRPr="00A96E5D">
                        <w:rPr>
                          <w:rFonts w:ascii="Arial" w:hAnsi="Arial" w:cs="Arial"/>
                        </w:rPr>
                        <w:tab/>
                        <w:t>Sinusitis</w:t>
                      </w:r>
                    </w:p>
                    <w:p w:rsidR="00C51289" w:rsidRPr="00A96E5D" w:rsidRDefault="00C51289" w:rsidP="00725174">
                      <w:pPr>
                        <w:spacing w:after="0"/>
                        <w:rPr>
                          <w:rFonts w:ascii="Arial" w:hAnsi="Arial" w:cs="Arial"/>
                        </w:rPr>
                      </w:pPr>
                      <w:r w:rsidRPr="00A96E5D">
                        <w:rPr>
                          <w:rFonts w:ascii="Arial" w:hAnsi="Arial" w:cs="Arial"/>
                        </w:rPr>
                        <w:t>Cold sores</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Headache</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Sore eyes</w:t>
                      </w:r>
                    </w:p>
                    <w:p w:rsidR="00C51289" w:rsidRPr="00A96E5D" w:rsidRDefault="00C51289" w:rsidP="00725174">
                      <w:pPr>
                        <w:spacing w:after="0"/>
                        <w:rPr>
                          <w:rFonts w:ascii="Arial" w:hAnsi="Arial" w:cs="Arial"/>
                        </w:rPr>
                      </w:pPr>
                      <w:r w:rsidRPr="00A96E5D">
                        <w:rPr>
                          <w:rFonts w:ascii="Arial" w:hAnsi="Arial" w:cs="Arial"/>
                        </w:rPr>
                        <w:t>Constipation</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Head injury</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Sore throat</w:t>
                      </w:r>
                    </w:p>
                    <w:p w:rsidR="00C51289" w:rsidRPr="00A96E5D" w:rsidRDefault="00C51289" w:rsidP="00725174">
                      <w:pPr>
                        <w:spacing w:after="0"/>
                        <w:rPr>
                          <w:rFonts w:ascii="Arial" w:hAnsi="Arial" w:cs="Arial"/>
                        </w:rPr>
                      </w:pPr>
                      <w:r w:rsidRPr="00A96E5D">
                        <w:rPr>
                          <w:rFonts w:ascii="Arial" w:hAnsi="Arial" w:cs="Arial"/>
                        </w:rPr>
                        <w:t>Cough</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Head lice</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Sunburn</w:t>
                      </w:r>
                    </w:p>
                    <w:p w:rsidR="00C51289" w:rsidRPr="00A96E5D" w:rsidRDefault="00C51289" w:rsidP="00725174">
                      <w:pPr>
                        <w:spacing w:after="0"/>
                        <w:rPr>
                          <w:rFonts w:ascii="Arial" w:hAnsi="Arial" w:cs="Arial"/>
                        </w:rPr>
                      </w:pPr>
                      <w:r w:rsidRPr="00A96E5D">
                        <w:rPr>
                          <w:rFonts w:ascii="Arial" w:hAnsi="Arial" w:cs="Arial"/>
                        </w:rPr>
                        <w:t>Cystitis</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r>
                      <w:r w:rsidR="00A96E5D">
                        <w:rPr>
                          <w:rFonts w:ascii="Arial" w:hAnsi="Arial" w:cs="Arial"/>
                        </w:rPr>
                        <w:tab/>
                      </w:r>
                      <w:r w:rsidRPr="00A96E5D">
                        <w:rPr>
                          <w:rFonts w:ascii="Arial" w:hAnsi="Arial" w:cs="Arial"/>
                        </w:rPr>
                        <w:t>Neck pain</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Threadworms</w:t>
                      </w:r>
                    </w:p>
                    <w:p w:rsidR="00C51289" w:rsidRPr="00A96E5D" w:rsidRDefault="00C51289" w:rsidP="00725174">
                      <w:pPr>
                        <w:spacing w:after="0"/>
                        <w:rPr>
                          <w:rFonts w:ascii="Arial" w:hAnsi="Arial" w:cs="Arial"/>
                        </w:rPr>
                      </w:pPr>
                      <w:proofErr w:type="spellStart"/>
                      <w:r w:rsidRPr="00A96E5D">
                        <w:rPr>
                          <w:rFonts w:ascii="Arial" w:hAnsi="Arial" w:cs="Arial"/>
                        </w:rPr>
                        <w:t>Diarrhoea</w:t>
                      </w:r>
                      <w:proofErr w:type="spellEnd"/>
                      <w:r w:rsidRPr="00A96E5D">
                        <w:rPr>
                          <w:rFonts w:ascii="Arial" w:hAnsi="Arial" w:cs="Arial"/>
                        </w:rPr>
                        <w:t xml:space="preserve"> and vomiting</w:t>
                      </w:r>
                      <w:r w:rsidRPr="00A96E5D">
                        <w:rPr>
                          <w:rFonts w:ascii="Arial" w:hAnsi="Arial" w:cs="Arial"/>
                        </w:rPr>
                        <w:tab/>
                      </w:r>
                      <w:r w:rsidRPr="00A96E5D">
                        <w:rPr>
                          <w:rFonts w:ascii="Arial" w:hAnsi="Arial" w:cs="Arial"/>
                        </w:rPr>
                        <w:tab/>
                        <w:t>Impetigo</w:t>
                      </w:r>
                      <w:r w:rsidRPr="00A96E5D">
                        <w:rPr>
                          <w:rFonts w:ascii="Arial" w:hAnsi="Arial" w:cs="Arial"/>
                        </w:rPr>
                        <w:tab/>
                      </w:r>
                      <w:r w:rsidRPr="00A96E5D">
                        <w:rPr>
                          <w:rFonts w:ascii="Arial" w:hAnsi="Arial" w:cs="Arial"/>
                        </w:rPr>
                        <w:tab/>
                      </w:r>
                      <w:r w:rsidRPr="00A96E5D">
                        <w:rPr>
                          <w:rFonts w:ascii="Arial" w:hAnsi="Arial" w:cs="Arial"/>
                        </w:rPr>
                        <w:tab/>
                      </w:r>
                      <w:r w:rsidRPr="00A96E5D">
                        <w:rPr>
                          <w:rFonts w:ascii="Arial" w:hAnsi="Arial" w:cs="Arial"/>
                        </w:rPr>
                        <w:tab/>
                        <w:t>Urine Infection</w:t>
                      </w:r>
                    </w:p>
                    <w:p w:rsidR="00C51289" w:rsidRPr="00A96E5D" w:rsidRDefault="00C51289" w:rsidP="00725174">
                      <w:pPr>
                        <w:spacing w:after="0"/>
                        <w:rPr>
                          <w:rFonts w:ascii="Arial" w:hAnsi="Arial" w:cs="Arial"/>
                        </w:rPr>
                      </w:pPr>
                    </w:p>
                    <w:p w:rsidR="00C51289" w:rsidRPr="00A96E5D" w:rsidRDefault="00C51289" w:rsidP="00C51289">
                      <w:pPr>
                        <w:spacing w:after="0"/>
                        <w:rPr>
                          <w:rFonts w:ascii="Arial" w:hAnsi="Arial" w:cs="Arial"/>
                        </w:rPr>
                      </w:pPr>
                      <w:r w:rsidRPr="00A96E5D">
                        <w:rPr>
                          <w:rFonts w:ascii="Arial" w:hAnsi="Arial" w:cs="Arial"/>
                        </w:rPr>
                        <w:t>*Some of these conditions can also be dealt with by the local optician, dentist or pharmacist.  Please check with the receptionist.</w:t>
                      </w:r>
                    </w:p>
                  </w:txbxContent>
                </v:textbox>
                <w10:wrap type="topAndBottom" anchorx="margin" anchory="margin"/>
              </v:rect>
            </w:pict>
          </mc:Fallback>
        </mc:AlternateContent>
      </w:r>
      <w:r w:rsidR="001409E0">
        <w:rPr>
          <w:rFonts w:ascii="Arial" w:hAnsi="Arial" w:cs="Arial"/>
          <w:noProof/>
          <w:lang w:val="en-GB" w:eastAsia="en-GB"/>
        </w:rPr>
        <mc:AlternateContent>
          <mc:Choice Requires="wps">
            <w:drawing>
              <wp:anchor distT="0" distB="0" distL="114300" distR="114300" simplePos="0" relativeHeight="251674624" behindDoc="0" locked="0" layoutInCell="1" allowOverlap="1" wp14:anchorId="2D49F834" wp14:editId="09C39E50">
                <wp:simplePos x="0" y="0"/>
                <wp:positionH relativeFrom="column">
                  <wp:posOffset>15240</wp:posOffset>
                </wp:positionH>
                <wp:positionV relativeFrom="paragraph">
                  <wp:posOffset>3219450</wp:posOffset>
                </wp:positionV>
                <wp:extent cx="3286125" cy="866775"/>
                <wp:effectExtent l="19050" t="19050" r="28575" b="28575"/>
                <wp:wrapNone/>
                <wp:docPr id="2" name="Flowchart: Sequential Access Storage 2"/>
                <wp:cNvGraphicFramePr/>
                <a:graphic xmlns:a="http://schemas.openxmlformats.org/drawingml/2006/main">
                  <a:graphicData uri="http://schemas.microsoft.com/office/word/2010/wordprocessingShape">
                    <wps:wsp>
                      <wps:cNvSpPr/>
                      <wps:spPr>
                        <a:xfrm>
                          <a:off x="0" y="0"/>
                          <a:ext cx="3286125" cy="866775"/>
                        </a:xfrm>
                        <a:prstGeom prst="flowChartMagneticTape">
                          <a:avLst/>
                        </a:prstGeom>
                      </wps:spPr>
                      <wps:style>
                        <a:lnRef idx="2">
                          <a:schemeClr val="accent6"/>
                        </a:lnRef>
                        <a:fillRef idx="1">
                          <a:schemeClr val="lt1"/>
                        </a:fillRef>
                        <a:effectRef idx="0">
                          <a:schemeClr val="accent6"/>
                        </a:effectRef>
                        <a:fontRef idx="minor">
                          <a:schemeClr val="dk1"/>
                        </a:fontRef>
                      </wps:style>
                      <wps:txbx>
                        <w:txbxContent>
                          <w:p w:rsidR="001409E0" w:rsidRPr="001409E0" w:rsidRDefault="001409E0" w:rsidP="001409E0">
                            <w:pPr>
                              <w:jc w:val="center"/>
                              <w:rPr>
                                <w:rFonts w:ascii="Arial" w:hAnsi="Arial" w:cs="Arial"/>
                                <w:b/>
                              </w:rPr>
                            </w:pPr>
                            <w:r w:rsidRPr="001409E0">
                              <w:rPr>
                                <w:rFonts w:ascii="Arial" w:hAnsi="Arial" w:cs="Arial"/>
                                <w:b/>
                              </w:rPr>
                              <w:t>Why does the receptionist need to ask what’s wrong with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Flowchart: Sequential Access Storage 2" o:spid="_x0000_s1030" type="#_x0000_t131" style="position:absolute;margin-left:1.2pt;margin-top:253.5pt;width:258.75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" fillcolor="white [3201]" strokecolor="#79463d [3209]" strokeweight="2.25pt">
                <v:textbox>
                  <w:txbxContent>
                    <w:p w:rsidR="001409E0" w:rsidRPr="001409E0" w:rsidRDefault="001409E0" w:rsidP="001409E0">
                      <w:pPr>
                        <w:jc w:val="center"/>
                        <w:rPr>
                          <w:rFonts w:ascii="Arial" w:hAnsi="Arial" w:cs="Arial"/>
                          <w:b/>
                        </w:rPr>
                      </w:pPr>
                      <w:r w:rsidRPr="001409E0">
                        <w:rPr>
                          <w:rFonts w:ascii="Arial" w:hAnsi="Arial" w:cs="Arial"/>
                          <w:b/>
                        </w:rPr>
                        <w:t>Why does the receptionist need to ask what’s wrong with me?</w:t>
                      </w:r>
                    </w:p>
                  </w:txbxContent>
                </v:textbox>
              </v:shape>
            </w:pict>
          </mc:Fallback>
        </mc:AlternateContent>
      </w:r>
    </w:p>
    <w:p w:rsidR="001409E0" w:rsidRDefault="001409E0" w:rsidP="00816483">
      <w:pPr>
        <w:spacing w:after="0"/>
        <w:rPr>
          <w:rFonts w:ascii="Arial" w:hAnsi="Arial" w:cs="Arial"/>
        </w:rPr>
      </w:pPr>
    </w:p>
    <w:p w:rsidR="001409E0" w:rsidRDefault="001409E0" w:rsidP="00816483">
      <w:pPr>
        <w:spacing w:after="0"/>
        <w:rPr>
          <w:rFonts w:ascii="Arial" w:hAnsi="Arial" w:cs="Arial"/>
        </w:rPr>
      </w:pPr>
    </w:p>
    <w:p w:rsidR="001409E0" w:rsidRDefault="001409E0" w:rsidP="001409E0">
      <w:pPr>
        <w:jc w:val="both"/>
        <w:rPr>
          <w:rFonts w:ascii="Arial" w:hAnsi="Arial" w:cs="Arial"/>
        </w:rPr>
      </w:pPr>
    </w:p>
    <w:p w:rsidR="001409E0" w:rsidRDefault="001409E0" w:rsidP="001409E0">
      <w:pPr>
        <w:jc w:val="both"/>
        <w:rPr>
          <w:rFonts w:ascii="Arial" w:hAnsi="Arial" w:cs="Arial"/>
        </w:rPr>
      </w:pPr>
    </w:p>
    <w:p w:rsidR="001409E0" w:rsidRPr="00880779" w:rsidRDefault="001409E0" w:rsidP="001409E0">
      <w:pPr>
        <w:jc w:val="both"/>
        <w:rPr>
          <w:rFonts w:ascii="Arial" w:hAnsi="Arial" w:cs="Arial"/>
          <w:b/>
        </w:rPr>
      </w:pPr>
      <w:r w:rsidRPr="008A39C5">
        <w:rPr>
          <w:rFonts w:ascii="Arial" w:hAnsi="Arial" w:cs="Arial"/>
        </w:rPr>
        <w:t xml:space="preserve">The reception staff are members of the practice team and it has been agreed they should ask patients ‘why they need to be seen’.  Reception staff are trained to ask certain questions in order to </w:t>
      </w:r>
      <w:r w:rsidRPr="00880779">
        <w:rPr>
          <w:rFonts w:ascii="Arial" w:hAnsi="Arial" w:cs="Arial"/>
          <w:b/>
        </w:rPr>
        <w:t>ensure that you receive:</w:t>
      </w:r>
    </w:p>
    <w:p w:rsidR="001409E0" w:rsidRPr="008A39C5" w:rsidRDefault="001409E0" w:rsidP="001409E0">
      <w:pPr>
        <w:pStyle w:val="ListParagraph"/>
        <w:numPr>
          <w:ilvl w:val="0"/>
          <w:numId w:val="2"/>
        </w:numPr>
        <w:jc w:val="both"/>
        <w:rPr>
          <w:rFonts w:ascii="Arial" w:hAnsi="Arial" w:cs="Arial"/>
        </w:rPr>
      </w:pPr>
      <w:r w:rsidRPr="008A39C5">
        <w:rPr>
          <w:rFonts w:ascii="Arial" w:hAnsi="Arial" w:cs="Arial"/>
        </w:rPr>
        <w:t>The most appropriate medical care,</w:t>
      </w:r>
    </w:p>
    <w:p w:rsidR="001409E0" w:rsidRPr="008A39C5" w:rsidRDefault="001409E0" w:rsidP="001409E0">
      <w:pPr>
        <w:pStyle w:val="ListParagraph"/>
        <w:numPr>
          <w:ilvl w:val="0"/>
          <w:numId w:val="2"/>
        </w:numPr>
        <w:jc w:val="both"/>
        <w:rPr>
          <w:rFonts w:ascii="Arial" w:hAnsi="Arial" w:cs="Arial"/>
        </w:rPr>
      </w:pPr>
      <w:r w:rsidRPr="008A39C5">
        <w:rPr>
          <w:rFonts w:ascii="Arial" w:hAnsi="Arial" w:cs="Arial"/>
        </w:rPr>
        <w:t>From the most appropriate health professional,</w:t>
      </w:r>
    </w:p>
    <w:p w:rsidR="001409E0" w:rsidRPr="008A39C5" w:rsidRDefault="001409E0" w:rsidP="001409E0">
      <w:pPr>
        <w:pStyle w:val="ListParagraph"/>
        <w:numPr>
          <w:ilvl w:val="0"/>
          <w:numId w:val="2"/>
        </w:numPr>
        <w:jc w:val="both"/>
        <w:rPr>
          <w:rFonts w:ascii="Arial" w:hAnsi="Arial" w:cs="Arial"/>
        </w:rPr>
      </w:pPr>
      <w:r w:rsidRPr="008A39C5">
        <w:rPr>
          <w:rFonts w:ascii="Arial" w:hAnsi="Arial" w:cs="Arial"/>
        </w:rPr>
        <w:t>At the most appropriate time.</w:t>
      </w:r>
    </w:p>
    <w:p w:rsidR="001409E0" w:rsidRPr="008A39C5" w:rsidRDefault="001409E0" w:rsidP="001409E0">
      <w:pPr>
        <w:jc w:val="both"/>
        <w:rPr>
          <w:rFonts w:ascii="Arial" w:hAnsi="Arial" w:cs="Arial"/>
          <w:b/>
          <w:sz w:val="24"/>
          <w:szCs w:val="24"/>
        </w:rPr>
      </w:pPr>
      <w:r w:rsidRPr="008A39C5">
        <w:rPr>
          <w:rFonts w:ascii="Arial" w:hAnsi="Arial" w:cs="Arial"/>
          <w:b/>
          <w:sz w:val="24"/>
          <w:szCs w:val="24"/>
        </w:rPr>
        <w:t>Receptionists are asked to collect brief information from patients:</w:t>
      </w:r>
    </w:p>
    <w:p w:rsidR="001409E0" w:rsidRPr="008A39C5" w:rsidRDefault="001409E0" w:rsidP="001409E0">
      <w:pPr>
        <w:pStyle w:val="ListParagraph"/>
        <w:numPr>
          <w:ilvl w:val="0"/>
          <w:numId w:val="3"/>
        </w:numPr>
        <w:jc w:val="both"/>
        <w:rPr>
          <w:rFonts w:ascii="Arial" w:hAnsi="Arial" w:cs="Arial"/>
        </w:rPr>
      </w:pPr>
      <w:r w:rsidRPr="008A39C5">
        <w:rPr>
          <w:rFonts w:ascii="Arial" w:hAnsi="Arial" w:cs="Arial"/>
        </w:rPr>
        <w:t xml:space="preserve">To help doctors </w:t>
      </w:r>
      <w:proofErr w:type="spellStart"/>
      <w:r w:rsidRPr="008A39C5">
        <w:rPr>
          <w:rFonts w:ascii="Arial" w:hAnsi="Arial" w:cs="Arial"/>
        </w:rPr>
        <w:t>prioritise</w:t>
      </w:r>
      <w:proofErr w:type="spellEnd"/>
      <w:r w:rsidRPr="008A39C5">
        <w:rPr>
          <w:rFonts w:ascii="Arial" w:hAnsi="Arial" w:cs="Arial"/>
        </w:rPr>
        <w:t xml:space="preserve"> house visits and phone calls</w:t>
      </w:r>
    </w:p>
    <w:p w:rsidR="001409E0" w:rsidRPr="008A39C5" w:rsidRDefault="001409E0" w:rsidP="001409E0">
      <w:pPr>
        <w:pStyle w:val="ListParagraph"/>
        <w:numPr>
          <w:ilvl w:val="0"/>
          <w:numId w:val="3"/>
        </w:numPr>
        <w:jc w:val="both"/>
        <w:rPr>
          <w:rFonts w:ascii="Arial" w:hAnsi="Arial" w:cs="Arial"/>
        </w:rPr>
      </w:pPr>
      <w:r w:rsidRPr="008A39C5">
        <w:rPr>
          <w:rFonts w:ascii="Arial" w:hAnsi="Arial" w:cs="Arial"/>
        </w:rPr>
        <w:t>To ensure that all patients receive the appropriate level of care</w:t>
      </w:r>
    </w:p>
    <w:p w:rsidR="001409E0" w:rsidRDefault="001409E0" w:rsidP="001409E0">
      <w:pPr>
        <w:pStyle w:val="ListParagraph"/>
        <w:numPr>
          <w:ilvl w:val="0"/>
          <w:numId w:val="3"/>
        </w:numPr>
        <w:jc w:val="both"/>
        <w:rPr>
          <w:rFonts w:ascii="Arial" w:hAnsi="Arial" w:cs="Arial"/>
        </w:rPr>
      </w:pPr>
      <w:r w:rsidRPr="008A39C5">
        <w:rPr>
          <w:rFonts w:ascii="Arial" w:hAnsi="Arial" w:cs="Arial"/>
        </w:rPr>
        <w:t>To direct patients to see the nurse or other health professional</w:t>
      </w:r>
      <w:r w:rsidR="00630C4E">
        <w:rPr>
          <w:rFonts w:ascii="Arial" w:hAnsi="Arial" w:cs="Arial"/>
        </w:rPr>
        <w:t>s</w:t>
      </w:r>
      <w:r w:rsidRPr="008A39C5">
        <w:rPr>
          <w:rFonts w:ascii="Arial" w:hAnsi="Arial" w:cs="Arial"/>
        </w:rPr>
        <w:t xml:space="preserve"> rather than a doctor where appropriate.</w:t>
      </w:r>
    </w:p>
    <w:p w:rsidR="00F2606A" w:rsidRDefault="001409E0" w:rsidP="00050DDD">
      <w:pPr>
        <w:sectPr w:rsidR="00F2606A" w:rsidSect="00B70C1B">
          <w:type w:val="continuous"/>
          <w:pgSz w:w="12240" w:h="15840"/>
          <w:pgMar w:top="936" w:right="936" w:bottom="936" w:left="936" w:header="720" w:footer="720" w:gutter="0"/>
          <w:cols w:space="720"/>
          <w:docGrid w:linePitch="360"/>
        </w:sectPr>
      </w:pPr>
      <w:r w:rsidRPr="008A39C5">
        <w:rPr>
          <w:rFonts w:ascii="Arial" w:hAnsi="Arial" w:cs="Arial"/>
          <w:b/>
        </w:rPr>
        <w:t>Reception staff, like all members of the team, ar</w:t>
      </w:r>
      <w:r w:rsidR="000F1EAE">
        <w:rPr>
          <w:rFonts w:ascii="Arial" w:hAnsi="Arial" w:cs="Arial"/>
          <w:b/>
        </w:rPr>
        <w:t>e bound by confidential</w:t>
      </w:r>
      <w:r w:rsidR="00B10E20">
        <w:rPr>
          <w:rFonts w:ascii="Arial" w:hAnsi="Arial" w:cs="Arial"/>
          <w:b/>
        </w:rPr>
        <w:t>ity rules.</w:t>
      </w:r>
      <w:bookmarkStart w:id="0" w:name="_GoBack"/>
      <w:bookmarkEnd w:id="0"/>
    </w:p>
    <w:p w:rsidR="000F1EAE" w:rsidRPr="000F1EAE" w:rsidRDefault="000F1EAE" w:rsidP="000F1EAE">
      <w:pPr>
        <w:rPr>
          <w:lang w:eastAsia="en-US"/>
        </w:rPr>
        <w:sectPr w:rsidR="000F1EAE" w:rsidRPr="000F1EAE">
          <w:type w:val="continuous"/>
          <w:pgSz w:w="12240" w:h="15840"/>
          <w:pgMar w:top="936" w:right="936" w:bottom="936" w:left="936" w:header="720" w:footer="720" w:gutter="0"/>
          <w:cols w:space="720"/>
          <w:docGrid w:linePitch="360"/>
        </w:sectPr>
      </w:pPr>
    </w:p>
    <w:p w:rsidR="00B10E20" w:rsidRPr="00880779" w:rsidRDefault="00B10E20" w:rsidP="00B10E20">
      <w:pPr>
        <w:rPr>
          <w:rFonts w:ascii="Arial" w:hAnsi="Arial" w:cs="Arial"/>
          <w:sz w:val="24"/>
          <w:szCs w:val="24"/>
        </w:rPr>
      </w:pPr>
    </w:p>
    <w:sectPr w:rsidR="00B10E20" w:rsidRPr="00880779" w:rsidSect="00A96E5D">
      <w:type w:val="continuous"/>
      <w:pgSz w:w="12240" w:h="15840"/>
      <w:pgMar w:top="567" w:right="936" w:bottom="567"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75C70"/>
    <w:multiLevelType w:val="hybridMultilevel"/>
    <w:tmpl w:val="0E7A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F706D3"/>
    <w:multiLevelType w:val="hybridMultilevel"/>
    <w:tmpl w:val="1F2C4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54283"/>
    <w:multiLevelType w:val="hybridMultilevel"/>
    <w:tmpl w:val="554A7840"/>
    <w:lvl w:ilvl="0" w:tplc="2428734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5E6F72"/>
    <w:multiLevelType w:val="hybridMultilevel"/>
    <w:tmpl w:val="AEDE0B5E"/>
    <w:lvl w:ilvl="0" w:tplc="8ECCD3E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F0"/>
    <w:rsid w:val="00017DA9"/>
    <w:rsid w:val="000228F1"/>
    <w:rsid w:val="00050DDD"/>
    <w:rsid w:val="00060B79"/>
    <w:rsid w:val="000C20C6"/>
    <w:rsid w:val="000C4FAF"/>
    <w:rsid w:val="000F1EAE"/>
    <w:rsid w:val="001409E0"/>
    <w:rsid w:val="001B63BE"/>
    <w:rsid w:val="001E5697"/>
    <w:rsid w:val="00222300"/>
    <w:rsid w:val="0025636B"/>
    <w:rsid w:val="003014D7"/>
    <w:rsid w:val="00356739"/>
    <w:rsid w:val="003E04D2"/>
    <w:rsid w:val="004A1F4E"/>
    <w:rsid w:val="004D6ED6"/>
    <w:rsid w:val="004E3A46"/>
    <w:rsid w:val="0050711B"/>
    <w:rsid w:val="00510B8B"/>
    <w:rsid w:val="00532125"/>
    <w:rsid w:val="00546D8B"/>
    <w:rsid w:val="005733B2"/>
    <w:rsid w:val="00587582"/>
    <w:rsid w:val="005B5BDE"/>
    <w:rsid w:val="005C359E"/>
    <w:rsid w:val="00630C4E"/>
    <w:rsid w:val="00644A7A"/>
    <w:rsid w:val="006554D7"/>
    <w:rsid w:val="00687E38"/>
    <w:rsid w:val="00694A3A"/>
    <w:rsid w:val="006C66CD"/>
    <w:rsid w:val="006D77C7"/>
    <w:rsid w:val="006F4723"/>
    <w:rsid w:val="00713452"/>
    <w:rsid w:val="00715D03"/>
    <w:rsid w:val="00716B1C"/>
    <w:rsid w:val="00725174"/>
    <w:rsid w:val="00745B08"/>
    <w:rsid w:val="007545D9"/>
    <w:rsid w:val="00755DDC"/>
    <w:rsid w:val="00757A37"/>
    <w:rsid w:val="007D36EB"/>
    <w:rsid w:val="00816483"/>
    <w:rsid w:val="00817AC1"/>
    <w:rsid w:val="0083214C"/>
    <w:rsid w:val="00873454"/>
    <w:rsid w:val="00880779"/>
    <w:rsid w:val="008A39C5"/>
    <w:rsid w:val="008A7E4C"/>
    <w:rsid w:val="008E4169"/>
    <w:rsid w:val="008F020D"/>
    <w:rsid w:val="0097016F"/>
    <w:rsid w:val="009B7D3C"/>
    <w:rsid w:val="00A536CE"/>
    <w:rsid w:val="00A80B6C"/>
    <w:rsid w:val="00A856F0"/>
    <w:rsid w:val="00A96E5D"/>
    <w:rsid w:val="00AA155B"/>
    <w:rsid w:val="00AA5B1E"/>
    <w:rsid w:val="00AE50D6"/>
    <w:rsid w:val="00B10E20"/>
    <w:rsid w:val="00B24290"/>
    <w:rsid w:val="00B70C1B"/>
    <w:rsid w:val="00B839DC"/>
    <w:rsid w:val="00BC14C4"/>
    <w:rsid w:val="00C51289"/>
    <w:rsid w:val="00C80A3E"/>
    <w:rsid w:val="00CF64C2"/>
    <w:rsid w:val="00D0130E"/>
    <w:rsid w:val="00D047B6"/>
    <w:rsid w:val="00D655DF"/>
    <w:rsid w:val="00D664BB"/>
    <w:rsid w:val="00DA11D7"/>
    <w:rsid w:val="00DB10BB"/>
    <w:rsid w:val="00DC619F"/>
    <w:rsid w:val="00E303D0"/>
    <w:rsid w:val="00E565A4"/>
    <w:rsid w:val="00E73A10"/>
    <w:rsid w:val="00EB41D2"/>
    <w:rsid w:val="00EF2847"/>
    <w:rsid w:val="00F2433F"/>
    <w:rsid w:val="00F2606A"/>
    <w:rsid w:val="00F42F31"/>
    <w:rsid w:val="00F448A0"/>
    <w:rsid w:val="00F912A2"/>
    <w:rsid w:val="00FB43DE"/>
    <w:rsid w:val="00FB5464"/>
    <w:rsid w:val="00FE2E5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93A299"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D2533C"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D2533C"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D2533C"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D2533C"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D2533C"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292934"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292934"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292934"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93A299"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292934"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292934"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D2533C"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D2533C"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D2533C"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D2533C"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D2533C"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92934"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92934"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92934"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D2533C"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D2533C"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D2533C"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93A299"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93A299" w:themeColor="accent1"/>
      <w:sz w:val="24"/>
      <w:lang w:eastAsia="en-US" w:bidi="hi-IN"/>
    </w:rPr>
  </w:style>
  <w:style w:type="paragraph" w:styleId="IntenseQuote">
    <w:name w:val="Intense Quote"/>
    <w:basedOn w:val="Normal"/>
    <w:next w:val="Normal"/>
    <w:link w:val="IntenseQuoteChar"/>
    <w:uiPriority w:val="30"/>
    <w:qFormat/>
    <w:pPr>
      <w:pBdr>
        <w:top w:val="single" w:sz="36" w:space="8" w:color="93A299" w:themeColor="accent1"/>
        <w:left w:val="single" w:sz="36" w:space="8" w:color="93A299" w:themeColor="accent1"/>
        <w:bottom w:val="single" w:sz="36" w:space="8" w:color="93A299" w:themeColor="accent1"/>
        <w:right w:val="single" w:sz="36" w:space="8" w:color="93A299" w:themeColor="accent1"/>
      </w:pBdr>
      <w:shd w:val="clear" w:color="auto" w:fill="93A299"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93A299"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8F02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93A299"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D2533C"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D2533C"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D2533C"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D2533C"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D2533C"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292934"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292934"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292934"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93A299"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292934"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292934"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D2533C"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D2533C"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D2533C"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D2533C"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D2533C"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92934"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92934"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92934"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D2533C"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D2533C"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D2533C"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93A299"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93A299" w:themeColor="accent1"/>
      <w:sz w:val="24"/>
      <w:lang w:eastAsia="en-US" w:bidi="hi-IN"/>
    </w:rPr>
  </w:style>
  <w:style w:type="paragraph" w:styleId="IntenseQuote">
    <w:name w:val="Intense Quote"/>
    <w:basedOn w:val="Normal"/>
    <w:next w:val="Normal"/>
    <w:link w:val="IntenseQuoteChar"/>
    <w:uiPriority w:val="30"/>
    <w:qFormat/>
    <w:pPr>
      <w:pBdr>
        <w:top w:val="single" w:sz="36" w:space="8" w:color="93A299" w:themeColor="accent1"/>
        <w:left w:val="single" w:sz="36" w:space="8" w:color="93A299" w:themeColor="accent1"/>
        <w:bottom w:val="single" w:sz="36" w:space="8" w:color="93A299" w:themeColor="accent1"/>
        <w:right w:val="single" w:sz="36" w:space="8" w:color="93A299" w:themeColor="accent1"/>
      </w:pBdr>
      <w:shd w:val="clear" w:color="auto" w:fill="93A299"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93A299"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8F02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lensburgh-medicalcentre.co.uk"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0.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lensburgh-medicalcentre.co.uk"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0.jpe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2018-05-01T00:00:00</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188D91-AB22-4C4E-904E-E9DCEE07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6</TotalTime>
  <Pages>3</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Millig Practice Newsletter</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Millig Practice Newsletter</dc:title>
  <dc:creator>Administrator</dc:creator>
  <cp:lastModifiedBy>Administrator</cp:lastModifiedBy>
  <cp:revision>5</cp:revision>
  <cp:lastPrinted>2018-12-14T15:23:00Z</cp:lastPrinted>
  <dcterms:created xsi:type="dcterms:W3CDTF">2019-06-10T15:22:00Z</dcterms:created>
  <dcterms:modified xsi:type="dcterms:W3CDTF">2019-06-24T08:53:00Z</dcterms:modified>
</cp:coreProperties>
</file>