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48" w:type="dxa"/>
        <w:tblInd w:w="-1485"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0A0" w:firstRow="1" w:lastRow="0" w:firstColumn="1" w:lastColumn="0" w:noHBand="0" w:noVBand="0"/>
      </w:tblPr>
      <w:tblGrid>
        <w:gridCol w:w="2736"/>
        <w:gridCol w:w="7260"/>
        <w:gridCol w:w="1252"/>
      </w:tblGrid>
      <w:tr w:rsidR="00A94991" w:rsidRPr="00021A2B" w:rsidTr="006A7F51">
        <w:trPr>
          <w:trHeight w:val="840"/>
        </w:trPr>
        <w:tc>
          <w:tcPr>
            <w:tcW w:w="2736" w:type="dxa"/>
            <w:vMerge w:val="restart"/>
            <w:tcBorders>
              <w:bottom w:val="single" w:sz="18" w:space="0" w:color="F79646"/>
            </w:tcBorders>
          </w:tcPr>
          <w:p w:rsidR="00A94991" w:rsidRPr="00021A2B" w:rsidRDefault="00A94991">
            <w:pPr>
              <w:rPr>
                <w:rFonts w:ascii="Calibri" w:eastAsia="MS ????" w:hAnsi="Calibri"/>
                <w:b/>
                <w:bCs/>
              </w:rPr>
            </w:pPr>
          </w:p>
          <w:p w:rsidR="00A94991" w:rsidRPr="00021A2B" w:rsidRDefault="00B651F8">
            <w:pPr>
              <w:rPr>
                <w:rFonts w:ascii="Calibri" w:eastAsia="MS ????" w:hAnsi="Calibri"/>
                <w:b/>
                <w:bCs/>
              </w:rPr>
            </w:pPr>
            <w:r>
              <w:rPr>
                <w:rFonts w:ascii="Helvetica" w:eastAsia="MS ????" w:hAnsi="Helvetica" w:cs="Helvetica"/>
                <w:b/>
                <w:noProof/>
                <w:lang w:eastAsia="en-GB"/>
              </w:rPr>
              <w:drawing>
                <wp:inline distT="0" distB="0" distL="0" distR="0">
                  <wp:extent cx="1600200" cy="1054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1054100"/>
                          </a:xfrm>
                          <a:prstGeom prst="rect">
                            <a:avLst/>
                          </a:prstGeom>
                          <a:noFill/>
                          <a:ln>
                            <a:noFill/>
                          </a:ln>
                        </pic:spPr>
                      </pic:pic>
                    </a:graphicData>
                  </a:graphic>
                </wp:inline>
              </w:drawing>
            </w:r>
          </w:p>
        </w:tc>
        <w:tc>
          <w:tcPr>
            <w:tcW w:w="7260" w:type="dxa"/>
            <w:vMerge w:val="restart"/>
            <w:tcBorders>
              <w:bottom w:val="single" w:sz="18" w:space="0" w:color="F79646"/>
            </w:tcBorders>
          </w:tcPr>
          <w:p w:rsidR="00B651F8" w:rsidRDefault="00B651F8" w:rsidP="00021A2B">
            <w:pPr>
              <w:jc w:val="center"/>
              <w:rPr>
                <w:rFonts w:ascii="Calibri" w:eastAsia="MS ????" w:hAnsi="Calibri"/>
                <w:b/>
                <w:bCs/>
                <w:sz w:val="48"/>
                <w:szCs w:val="48"/>
              </w:rPr>
            </w:pPr>
            <w:r>
              <w:rPr>
                <w:rFonts w:ascii="Calibri" w:eastAsia="MS ????" w:hAnsi="Calibri"/>
                <w:b/>
                <w:bCs/>
                <w:sz w:val="48"/>
                <w:szCs w:val="48"/>
              </w:rPr>
              <w:t>ST ALBANS MEDICAL GROUP</w:t>
            </w:r>
          </w:p>
          <w:p w:rsidR="00A94991" w:rsidRDefault="00A94991" w:rsidP="00021A2B">
            <w:pPr>
              <w:jc w:val="center"/>
              <w:rPr>
                <w:rFonts w:ascii="Calibri" w:eastAsia="MS ????" w:hAnsi="Calibri"/>
                <w:b/>
                <w:bCs/>
                <w:sz w:val="48"/>
                <w:szCs w:val="48"/>
              </w:rPr>
            </w:pPr>
            <w:r w:rsidRPr="00021A2B">
              <w:rPr>
                <w:rFonts w:ascii="Calibri" w:eastAsia="MS ????" w:hAnsi="Calibri"/>
                <w:b/>
                <w:bCs/>
                <w:sz w:val="48"/>
                <w:szCs w:val="48"/>
              </w:rPr>
              <w:t>NEWSLETTER</w:t>
            </w:r>
          </w:p>
          <w:p w:rsidR="006A7F51" w:rsidRPr="006A7F51" w:rsidRDefault="006A7F51" w:rsidP="00021A2B">
            <w:pPr>
              <w:jc w:val="center"/>
              <w:rPr>
                <w:rFonts w:ascii="Calibri" w:eastAsia="MS ????" w:hAnsi="Calibri"/>
                <w:b/>
                <w:bCs/>
                <w:sz w:val="32"/>
                <w:szCs w:val="32"/>
              </w:rPr>
            </w:pPr>
            <w:r w:rsidRPr="006A7F51">
              <w:rPr>
                <w:rFonts w:ascii="Calibri" w:eastAsia="MS ????" w:hAnsi="Calibri"/>
                <w:b/>
                <w:bCs/>
                <w:sz w:val="32"/>
                <w:szCs w:val="32"/>
              </w:rPr>
              <w:t>www.stalbansmedicalgroup.nhs.uk</w:t>
            </w:r>
          </w:p>
        </w:tc>
        <w:tc>
          <w:tcPr>
            <w:tcW w:w="1252" w:type="dxa"/>
            <w:tcBorders>
              <w:bottom w:val="single" w:sz="18" w:space="0" w:color="F79646"/>
            </w:tcBorders>
          </w:tcPr>
          <w:p w:rsidR="00A94991" w:rsidRPr="00021A2B" w:rsidRDefault="00A94991">
            <w:pPr>
              <w:rPr>
                <w:rFonts w:ascii="Calibri" w:eastAsia="MS ????" w:hAnsi="Calibri"/>
                <w:b/>
                <w:bCs/>
              </w:rPr>
            </w:pPr>
          </w:p>
          <w:p w:rsidR="00A94991" w:rsidRPr="00021A2B" w:rsidRDefault="00A94991" w:rsidP="00B651F8">
            <w:pPr>
              <w:jc w:val="center"/>
              <w:rPr>
                <w:rFonts w:ascii="Calibri" w:eastAsia="MS ????" w:hAnsi="Calibri"/>
                <w:b/>
                <w:bCs/>
              </w:rPr>
            </w:pPr>
          </w:p>
        </w:tc>
      </w:tr>
      <w:tr w:rsidR="00A94991" w:rsidRPr="00021A2B" w:rsidTr="006A7F51">
        <w:trPr>
          <w:trHeight w:val="840"/>
        </w:trPr>
        <w:tc>
          <w:tcPr>
            <w:tcW w:w="2736" w:type="dxa"/>
            <w:vMerge/>
            <w:shd w:val="clear" w:color="auto" w:fill="FDE4D0"/>
          </w:tcPr>
          <w:p w:rsidR="00A94991" w:rsidRPr="00021A2B" w:rsidRDefault="00A94991">
            <w:pPr>
              <w:rPr>
                <w:rFonts w:ascii="Calibri" w:eastAsia="MS ????" w:hAnsi="Calibri"/>
                <w:b/>
                <w:bCs/>
              </w:rPr>
            </w:pPr>
          </w:p>
        </w:tc>
        <w:tc>
          <w:tcPr>
            <w:tcW w:w="7260" w:type="dxa"/>
            <w:vMerge/>
            <w:shd w:val="clear" w:color="auto" w:fill="FDE4D0"/>
          </w:tcPr>
          <w:p w:rsidR="00A94991" w:rsidRPr="00021A2B" w:rsidRDefault="00A94991"/>
        </w:tc>
        <w:tc>
          <w:tcPr>
            <w:tcW w:w="1252" w:type="dxa"/>
            <w:shd w:val="clear" w:color="auto" w:fill="FDE4D0"/>
          </w:tcPr>
          <w:p w:rsidR="00A94991" w:rsidRPr="00021A2B" w:rsidRDefault="00F377B0" w:rsidP="00B651F8">
            <w:pPr>
              <w:jc w:val="center"/>
              <w:rPr>
                <w:b/>
                <w:sz w:val="32"/>
                <w:szCs w:val="32"/>
              </w:rPr>
            </w:pPr>
            <w:r>
              <w:rPr>
                <w:b/>
                <w:sz w:val="32"/>
                <w:szCs w:val="32"/>
              </w:rPr>
              <w:t>Winter</w:t>
            </w:r>
            <w:r w:rsidR="00A94991" w:rsidRPr="00021A2B">
              <w:rPr>
                <w:b/>
                <w:sz w:val="32"/>
                <w:szCs w:val="32"/>
              </w:rPr>
              <w:t xml:space="preserve"> 201</w:t>
            </w:r>
            <w:r>
              <w:rPr>
                <w:b/>
                <w:sz w:val="32"/>
                <w:szCs w:val="32"/>
              </w:rPr>
              <w:t>7</w:t>
            </w:r>
          </w:p>
        </w:tc>
      </w:tr>
    </w:tbl>
    <w:p w:rsidR="00A94991" w:rsidRDefault="00A94991"/>
    <w:tbl>
      <w:tblPr>
        <w:tblW w:w="10065" w:type="dxa"/>
        <w:tblInd w:w="-743" w:type="dxa"/>
        <w:tblBorders>
          <w:top w:val="single" w:sz="8" w:space="0" w:color="C0504D"/>
          <w:left w:val="single" w:sz="8" w:space="0" w:color="C0504D"/>
          <w:bottom w:val="single" w:sz="8" w:space="0" w:color="C0504D"/>
          <w:right w:val="single" w:sz="8" w:space="0" w:color="C0504D"/>
        </w:tblBorders>
        <w:tblLook w:val="00A0" w:firstRow="1" w:lastRow="0" w:firstColumn="1" w:lastColumn="0" w:noHBand="0" w:noVBand="0"/>
      </w:tblPr>
      <w:tblGrid>
        <w:gridCol w:w="10065"/>
      </w:tblGrid>
      <w:tr w:rsidR="00A94991" w:rsidRPr="00021A2B" w:rsidTr="00021A2B">
        <w:trPr>
          <w:trHeight w:val="107"/>
        </w:trPr>
        <w:tc>
          <w:tcPr>
            <w:tcW w:w="10065" w:type="dxa"/>
            <w:tcBorders>
              <w:top w:val="single" w:sz="8" w:space="0" w:color="C0504D"/>
              <w:bottom w:val="single" w:sz="8" w:space="0" w:color="C0504D"/>
            </w:tcBorders>
            <w:shd w:val="clear" w:color="auto" w:fill="C0504D"/>
          </w:tcPr>
          <w:p w:rsidR="00A94991" w:rsidRPr="00021A2B" w:rsidRDefault="00A94991">
            <w:pPr>
              <w:rPr>
                <w:b/>
                <w:bCs/>
                <w:color w:val="FFFFFF"/>
              </w:rPr>
            </w:pPr>
          </w:p>
        </w:tc>
      </w:tr>
    </w:tbl>
    <w:p w:rsidR="00A94991" w:rsidRPr="003659D9" w:rsidRDefault="00A94991">
      <w:pPr>
        <w:rPr>
          <w:sz w:val="28"/>
          <w:szCs w:val="28"/>
        </w:rPr>
      </w:pPr>
    </w:p>
    <w:tbl>
      <w:tblPr>
        <w:tblW w:w="10089" w:type="dxa"/>
        <w:tblInd w:w="-743"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0A0" w:firstRow="1" w:lastRow="0" w:firstColumn="1" w:lastColumn="0" w:noHBand="0" w:noVBand="0"/>
      </w:tblPr>
      <w:tblGrid>
        <w:gridCol w:w="10089"/>
      </w:tblGrid>
      <w:tr w:rsidR="00A94991" w:rsidRPr="00021A2B" w:rsidTr="0021702B">
        <w:trPr>
          <w:trHeight w:val="3429"/>
        </w:trPr>
        <w:tc>
          <w:tcPr>
            <w:tcW w:w="10089" w:type="dxa"/>
            <w:tcBorders>
              <w:bottom w:val="single" w:sz="18" w:space="0" w:color="F79646"/>
            </w:tcBorders>
          </w:tcPr>
          <w:p w:rsidR="00A94991" w:rsidRPr="00021A2B" w:rsidRDefault="00A94991">
            <w:pPr>
              <w:rPr>
                <w:rFonts w:ascii="Arial" w:eastAsia="MS ????" w:hAnsi="Arial" w:cs="Arial"/>
                <w:b/>
                <w:bCs/>
                <w:sz w:val="28"/>
                <w:szCs w:val="28"/>
              </w:rPr>
            </w:pPr>
            <w:r w:rsidRPr="00021A2B">
              <w:rPr>
                <w:rFonts w:ascii="Arial" w:eastAsia="MS ????" w:hAnsi="Arial" w:cs="Arial"/>
                <w:b/>
                <w:bCs/>
                <w:sz w:val="28"/>
                <w:szCs w:val="28"/>
              </w:rPr>
              <w:t xml:space="preserve">Thank you for taking time to read our latest newsletter.  The seasonal newsletter is one of the areas identified for improvement </w:t>
            </w:r>
            <w:r w:rsidR="00F377B0">
              <w:rPr>
                <w:rFonts w:ascii="Arial" w:eastAsia="MS ????" w:hAnsi="Arial" w:cs="Arial"/>
                <w:b/>
                <w:bCs/>
                <w:sz w:val="28"/>
                <w:szCs w:val="28"/>
              </w:rPr>
              <w:t xml:space="preserve">by our patient representatives </w:t>
            </w:r>
            <w:r w:rsidRPr="00021A2B">
              <w:rPr>
                <w:rFonts w:ascii="Arial" w:eastAsia="MS ????" w:hAnsi="Arial" w:cs="Arial"/>
                <w:b/>
                <w:bCs/>
                <w:sz w:val="28"/>
                <w:szCs w:val="28"/>
              </w:rPr>
              <w:t>to help keep you informed of practice matters.</w:t>
            </w:r>
          </w:p>
          <w:p w:rsidR="00A94991" w:rsidRPr="00021A2B" w:rsidRDefault="00A94991">
            <w:pPr>
              <w:rPr>
                <w:rFonts w:ascii="Arial" w:eastAsia="MS ????" w:hAnsi="Arial" w:cs="Arial"/>
                <w:b/>
                <w:bCs/>
                <w:sz w:val="28"/>
                <w:szCs w:val="28"/>
              </w:rPr>
            </w:pPr>
            <w:r w:rsidRPr="00021A2B">
              <w:rPr>
                <w:rFonts w:ascii="Arial" w:eastAsia="MS ????" w:hAnsi="Arial" w:cs="Arial"/>
                <w:b/>
                <w:bCs/>
                <w:color w:val="000000"/>
                <w:sz w:val="28"/>
                <w:szCs w:val="28"/>
                <w:lang w:val="en-US"/>
              </w:rPr>
              <w:t xml:space="preserve">Patients are invited to make contributions to the surgery newsletter. If you have anything you would like to contribute that will be of interest to other </w:t>
            </w:r>
            <w:r w:rsidR="00F377B0" w:rsidRPr="00021A2B">
              <w:rPr>
                <w:rFonts w:ascii="Arial" w:eastAsia="MS ????" w:hAnsi="Arial" w:cs="Arial"/>
                <w:b/>
                <w:bCs/>
                <w:color w:val="000000"/>
                <w:sz w:val="28"/>
                <w:szCs w:val="28"/>
                <w:lang w:val="en-US"/>
              </w:rPr>
              <w:t>patients,</w:t>
            </w:r>
            <w:r w:rsidRPr="00021A2B">
              <w:rPr>
                <w:rFonts w:ascii="Arial" w:eastAsia="MS ????" w:hAnsi="Arial" w:cs="Arial"/>
                <w:b/>
                <w:bCs/>
                <w:color w:val="000000"/>
                <w:sz w:val="28"/>
                <w:szCs w:val="28"/>
                <w:lang w:val="en-US"/>
              </w:rPr>
              <w:t xml:space="preserve"> please put it in writing and </w:t>
            </w:r>
            <w:r w:rsidR="00B651F8" w:rsidRPr="00021A2B">
              <w:rPr>
                <w:rFonts w:ascii="Arial" w:eastAsia="MS ????" w:hAnsi="Arial" w:cs="Arial"/>
                <w:b/>
                <w:bCs/>
                <w:color w:val="000000"/>
                <w:sz w:val="28"/>
                <w:szCs w:val="28"/>
                <w:lang w:val="en-US"/>
              </w:rPr>
              <w:t>send for</w:t>
            </w:r>
            <w:r w:rsidRPr="00021A2B">
              <w:rPr>
                <w:rFonts w:ascii="Arial" w:eastAsia="MS ????" w:hAnsi="Arial" w:cs="Arial"/>
                <w:b/>
                <w:bCs/>
                <w:color w:val="000000"/>
                <w:sz w:val="28"/>
                <w:szCs w:val="28"/>
                <w:lang w:val="en-US"/>
              </w:rPr>
              <w:t xml:space="preserve"> the attention of the </w:t>
            </w:r>
            <w:r w:rsidR="00B651F8">
              <w:rPr>
                <w:rFonts w:ascii="Arial" w:eastAsia="MS ????" w:hAnsi="Arial" w:cs="Arial"/>
                <w:b/>
                <w:bCs/>
                <w:color w:val="000000"/>
                <w:sz w:val="28"/>
                <w:szCs w:val="28"/>
                <w:lang w:val="en-US"/>
              </w:rPr>
              <w:t>reception supervisors.</w:t>
            </w:r>
            <w:r w:rsidRPr="00021A2B">
              <w:rPr>
                <w:rFonts w:ascii="Arial" w:eastAsia="MS ????" w:hAnsi="Arial" w:cs="Arial"/>
                <w:b/>
                <w:bCs/>
                <w:color w:val="000000"/>
                <w:sz w:val="28"/>
                <w:szCs w:val="28"/>
                <w:lang w:val="en-US"/>
              </w:rPr>
              <w:t xml:space="preserve"> </w:t>
            </w:r>
          </w:p>
          <w:p w:rsidR="00A94991" w:rsidRPr="00021A2B" w:rsidRDefault="00A94991">
            <w:pPr>
              <w:rPr>
                <w:rFonts w:ascii="Arial" w:eastAsia="MS ????" w:hAnsi="Arial" w:cs="Arial"/>
                <w:b/>
                <w:bCs/>
                <w:sz w:val="28"/>
                <w:szCs w:val="28"/>
              </w:rPr>
            </w:pPr>
          </w:p>
          <w:p w:rsidR="00A94991" w:rsidRPr="00021A2B" w:rsidRDefault="00A94991" w:rsidP="00B651F8">
            <w:pPr>
              <w:pStyle w:val="Default"/>
              <w:rPr>
                <w:rFonts w:ascii="Arial" w:eastAsia="MS ????" w:hAnsi="Arial" w:cs="Arial"/>
                <w:b/>
                <w:bCs/>
                <w:sz w:val="28"/>
                <w:szCs w:val="28"/>
              </w:rPr>
            </w:pPr>
            <w:r w:rsidRPr="00021A2B">
              <w:rPr>
                <w:rFonts w:ascii="Arial" w:eastAsia="MS ????" w:hAnsi="Arial" w:cs="Arial"/>
                <w:b/>
                <w:bCs/>
                <w:sz w:val="28"/>
                <w:szCs w:val="28"/>
              </w:rPr>
              <w:t xml:space="preserve">For all the latest news about the practice please take a look at our new website: </w:t>
            </w:r>
            <w:r w:rsidRPr="00021A2B">
              <w:rPr>
                <w:rFonts w:ascii="Arial" w:eastAsia="MS ????" w:hAnsi="Arial" w:cs="Arial"/>
                <w:b/>
                <w:sz w:val="28"/>
                <w:szCs w:val="28"/>
              </w:rPr>
              <w:t>www.</w:t>
            </w:r>
            <w:r w:rsidR="00B651F8">
              <w:rPr>
                <w:rFonts w:ascii="Arial" w:eastAsia="MS ????" w:hAnsi="Arial" w:cs="Arial"/>
                <w:b/>
                <w:sz w:val="28"/>
                <w:szCs w:val="28"/>
              </w:rPr>
              <w:t>stalbansmedicalgroup</w:t>
            </w:r>
            <w:r w:rsidRPr="00021A2B">
              <w:rPr>
                <w:rFonts w:ascii="Arial" w:eastAsia="MS ????" w:hAnsi="Arial" w:cs="Arial"/>
                <w:b/>
                <w:sz w:val="28"/>
                <w:szCs w:val="28"/>
              </w:rPr>
              <w:t>.nhs.uk</w:t>
            </w:r>
          </w:p>
        </w:tc>
      </w:tr>
      <w:tr w:rsidR="0021702B" w:rsidRPr="00021A2B" w:rsidTr="0021702B">
        <w:trPr>
          <w:trHeight w:val="3212"/>
        </w:trPr>
        <w:tc>
          <w:tcPr>
            <w:tcW w:w="10089" w:type="dxa"/>
            <w:tcBorders>
              <w:bottom w:val="single" w:sz="18" w:space="0" w:color="F79646"/>
            </w:tcBorders>
          </w:tcPr>
          <w:p w:rsidR="0021702B" w:rsidRDefault="009C536F" w:rsidP="0021702B">
            <w:pPr>
              <w:rPr>
                <w:rFonts w:ascii="Calibri" w:eastAsia="MS ????" w:hAnsi="Calibri"/>
                <w:b/>
                <w:bCs/>
                <w:sz w:val="36"/>
                <w:szCs w:val="36"/>
              </w:rPr>
            </w:pPr>
            <w:proofErr w:type="spellStart"/>
            <w:r>
              <w:rPr>
                <w:rFonts w:ascii="Calibri" w:eastAsia="MS ????" w:hAnsi="Calibri"/>
                <w:b/>
                <w:bCs/>
                <w:sz w:val="36"/>
                <w:szCs w:val="36"/>
              </w:rPr>
              <w:t>Surgey</w:t>
            </w:r>
            <w:proofErr w:type="spellEnd"/>
            <w:r>
              <w:rPr>
                <w:rFonts w:ascii="Calibri" w:eastAsia="MS ????" w:hAnsi="Calibri"/>
                <w:b/>
                <w:bCs/>
                <w:sz w:val="36"/>
                <w:szCs w:val="36"/>
              </w:rPr>
              <w:t xml:space="preserve"> News  ……………………….</w:t>
            </w:r>
          </w:p>
          <w:p w:rsidR="0021702B" w:rsidRPr="0021702B" w:rsidRDefault="0021702B" w:rsidP="0021702B">
            <w:pPr>
              <w:rPr>
                <w:rFonts w:ascii="Tahoma" w:eastAsia="MS ????" w:hAnsi="Tahoma" w:cs="Tahoma"/>
                <w:bCs/>
              </w:rPr>
            </w:pPr>
            <w:r w:rsidRPr="0021702B">
              <w:rPr>
                <w:rFonts w:ascii="Tahoma" w:eastAsia="MS ????" w:hAnsi="Tahoma" w:cs="Tahoma"/>
                <w:b/>
                <w:bCs/>
                <w:i/>
              </w:rPr>
              <w:t>Dr James Taylor</w:t>
            </w:r>
            <w:r w:rsidRPr="0021702B">
              <w:rPr>
                <w:rFonts w:ascii="Tahoma" w:eastAsia="MS ????" w:hAnsi="Tahoma" w:cs="Tahoma"/>
                <w:bCs/>
              </w:rPr>
              <w:t xml:space="preserve"> joined the practice in September 2016.</w:t>
            </w:r>
          </w:p>
          <w:p w:rsidR="0021702B" w:rsidRPr="0021702B" w:rsidRDefault="0021702B" w:rsidP="0021702B">
            <w:pPr>
              <w:rPr>
                <w:rFonts w:ascii="Tahoma" w:eastAsia="MS ????" w:hAnsi="Tahoma" w:cs="Tahoma"/>
                <w:bCs/>
                <w:lang w:val="en-US"/>
              </w:rPr>
            </w:pPr>
          </w:p>
          <w:p w:rsidR="0021702B" w:rsidRPr="0021702B" w:rsidRDefault="0021702B" w:rsidP="0021702B">
            <w:pPr>
              <w:rPr>
                <w:rFonts w:ascii="Tahoma" w:eastAsia="MS ????" w:hAnsi="Tahoma" w:cs="Tahoma"/>
                <w:bCs/>
                <w:lang w:val="en-US"/>
              </w:rPr>
            </w:pPr>
            <w:r w:rsidRPr="0021702B">
              <w:rPr>
                <w:rFonts w:ascii="Tahoma" w:eastAsia="MS ????" w:hAnsi="Tahoma" w:cs="Tahoma"/>
                <w:bCs/>
                <w:lang w:val="en-US"/>
              </w:rPr>
              <w:t xml:space="preserve">Nurse </w:t>
            </w:r>
            <w:proofErr w:type="spellStart"/>
            <w:r w:rsidRPr="0021702B">
              <w:rPr>
                <w:rFonts w:ascii="Tahoma" w:eastAsia="MS ????" w:hAnsi="Tahoma" w:cs="Tahoma"/>
                <w:bCs/>
                <w:lang w:val="en-US"/>
              </w:rPr>
              <w:t>Practitoner</w:t>
            </w:r>
            <w:proofErr w:type="spellEnd"/>
            <w:r w:rsidRPr="0021702B">
              <w:rPr>
                <w:rFonts w:ascii="Tahoma" w:eastAsia="MS ????" w:hAnsi="Tahoma" w:cs="Tahoma"/>
                <w:bCs/>
                <w:lang w:val="en-US"/>
              </w:rPr>
              <w:t xml:space="preserve"> </w:t>
            </w:r>
            <w:r w:rsidRPr="0021702B">
              <w:rPr>
                <w:rFonts w:ascii="Tahoma" w:eastAsia="MS ????" w:hAnsi="Tahoma" w:cs="Tahoma"/>
                <w:b/>
                <w:bCs/>
                <w:i/>
                <w:lang w:val="en-US"/>
              </w:rPr>
              <w:t xml:space="preserve">Sandra </w:t>
            </w:r>
            <w:proofErr w:type="spellStart"/>
            <w:r w:rsidRPr="0021702B">
              <w:rPr>
                <w:rFonts w:ascii="Tahoma" w:eastAsia="MS ????" w:hAnsi="Tahoma" w:cs="Tahoma"/>
                <w:b/>
                <w:bCs/>
                <w:i/>
                <w:lang w:val="en-US"/>
              </w:rPr>
              <w:t>Sowiack</w:t>
            </w:r>
            <w:proofErr w:type="spellEnd"/>
            <w:r w:rsidRPr="0021702B">
              <w:rPr>
                <w:rFonts w:ascii="Tahoma" w:eastAsia="MS ????" w:hAnsi="Tahoma" w:cs="Tahoma"/>
                <w:bCs/>
                <w:lang w:val="en-US"/>
              </w:rPr>
              <w:t xml:space="preserve">  joined the practice in October 2016.</w:t>
            </w:r>
          </w:p>
          <w:p w:rsidR="0021702B" w:rsidRPr="0021702B" w:rsidRDefault="0021702B" w:rsidP="0021702B">
            <w:pPr>
              <w:rPr>
                <w:rFonts w:ascii="Tahoma" w:eastAsia="MS ????" w:hAnsi="Tahoma" w:cs="Tahoma"/>
                <w:bCs/>
                <w:lang w:val="en-US"/>
              </w:rPr>
            </w:pPr>
          </w:p>
          <w:p w:rsidR="0021702B" w:rsidRPr="0021702B" w:rsidRDefault="0021702B" w:rsidP="0021702B">
            <w:pPr>
              <w:rPr>
                <w:rFonts w:ascii="Tahoma" w:eastAsia="MS ????" w:hAnsi="Tahoma" w:cs="Tahoma"/>
                <w:bCs/>
                <w:lang w:val="en-US"/>
              </w:rPr>
            </w:pPr>
            <w:r w:rsidRPr="0021702B">
              <w:rPr>
                <w:rFonts w:ascii="Tahoma" w:eastAsia="MS ????" w:hAnsi="Tahoma" w:cs="Tahoma"/>
                <w:bCs/>
                <w:lang w:val="en-US"/>
              </w:rPr>
              <w:t xml:space="preserve">Nurse </w:t>
            </w:r>
            <w:proofErr w:type="spellStart"/>
            <w:r w:rsidRPr="0021702B">
              <w:rPr>
                <w:rFonts w:ascii="Tahoma" w:eastAsia="MS ????" w:hAnsi="Tahoma" w:cs="Tahoma"/>
                <w:bCs/>
                <w:lang w:val="en-US"/>
              </w:rPr>
              <w:t>Practitoner</w:t>
            </w:r>
            <w:proofErr w:type="spellEnd"/>
            <w:r w:rsidRPr="0021702B">
              <w:rPr>
                <w:rFonts w:ascii="Tahoma" w:eastAsia="MS ????" w:hAnsi="Tahoma" w:cs="Tahoma"/>
                <w:bCs/>
                <w:lang w:val="en-US"/>
              </w:rPr>
              <w:t xml:space="preserve"> </w:t>
            </w:r>
            <w:r w:rsidRPr="0021702B">
              <w:rPr>
                <w:rFonts w:ascii="Tahoma" w:eastAsia="MS ????" w:hAnsi="Tahoma" w:cs="Tahoma"/>
                <w:b/>
                <w:bCs/>
                <w:lang w:val="en-US"/>
              </w:rPr>
              <w:t>Laura Hare</w:t>
            </w:r>
            <w:r w:rsidRPr="0021702B">
              <w:rPr>
                <w:rFonts w:ascii="Tahoma" w:eastAsia="MS ????" w:hAnsi="Tahoma" w:cs="Tahoma"/>
                <w:bCs/>
                <w:lang w:val="en-US"/>
              </w:rPr>
              <w:t xml:space="preserve">  joined the practice in October 2016</w:t>
            </w:r>
          </w:p>
          <w:p w:rsidR="0021702B" w:rsidRPr="0021702B" w:rsidRDefault="0021702B" w:rsidP="0021702B">
            <w:pPr>
              <w:rPr>
                <w:rFonts w:ascii="Tahoma" w:eastAsia="MS ????" w:hAnsi="Tahoma" w:cs="Tahoma"/>
                <w:bCs/>
                <w:lang w:val="en-US"/>
              </w:rPr>
            </w:pPr>
          </w:p>
          <w:p w:rsidR="0021702B" w:rsidRPr="0021702B" w:rsidRDefault="0021702B" w:rsidP="0021702B">
            <w:pPr>
              <w:rPr>
                <w:rFonts w:ascii="Tahoma" w:eastAsia="MS ????" w:hAnsi="Tahoma" w:cs="Tahoma"/>
                <w:bCs/>
                <w:lang w:val="en-US"/>
              </w:rPr>
            </w:pPr>
            <w:r w:rsidRPr="0021702B">
              <w:rPr>
                <w:rFonts w:ascii="Tahoma" w:eastAsia="MS ????" w:hAnsi="Tahoma" w:cs="Tahoma"/>
                <w:bCs/>
                <w:lang w:val="en-US"/>
              </w:rPr>
              <w:t xml:space="preserve">Dr </w:t>
            </w:r>
            <w:r w:rsidRPr="0021702B">
              <w:rPr>
                <w:rFonts w:ascii="Tahoma" w:eastAsia="MS ????" w:hAnsi="Tahoma" w:cs="Tahoma"/>
                <w:b/>
                <w:bCs/>
                <w:i/>
                <w:lang w:val="en-US"/>
              </w:rPr>
              <w:t>Maria Fitzgibbon</w:t>
            </w:r>
            <w:r w:rsidRPr="0021702B">
              <w:rPr>
                <w:rFonts w:ascii="Tahoma" w:eastAsia="MS ????" w:hAnsi="Tahoma" w:cs="Tahoma"/>
                <w:bCs/>
                <w:lang w:val="en-US"/>
              </w:rPr>
              <w:t xml:space="preserve"> returned to the practice following maternity leave and has joined the practice partnership in January 2017</w:t>
            </w:r>
          </w:p>
          <w:p w:rsidR="0021702B" w:rsidRPr="00021A2B" w:rsidRDefault="0021702B">
            <w:pPr>
              <w:rPr>
                <w:rFonts w:ascii="Arial" w:eastAsia="MS ????" w:hAnsi="Arial" w:cs="Arial"/>
                <w:b/>
                <w:bCs/>
                <w:sz w:val="28"/>
                <w:szCs w:val="28"/>
              </w:rPr>
            </w:pPr>
          </w:p>
        </w:tc>
      </w:tr>
    </w:tbl>
    <w:p w:rsidR="00A94991" w:rsidRDefault="00A94991"/>
    <w:tbl>
      <w:tblPr>
        <w:tblpPr w:leftFromText="180" w:rightFromText="180" w:vertAnchor="text" w:horzAnchor="page" w:tblpX="1066" w:tblpY="357"/>
        <w:tblW w:w="3781"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0A0" w:firstRow="1" w:lastRow="0" w:firstColumn="1" w:lastColumn="0" w:noHBand="0" w:noVBand="0"/>
      </w:tblPr>
      <w:tblGrid>
        <w:gridCol w:w="3781"/>
      </w:tblGrid>
      <w:tr w:rsidR="0021702B" w:rsidRPr="00021A2B" w:rsidTr="00E53AAC">
        <w:trPr>
          <w:trHeight w:val="2051"/>
        </w:trPr>
        <w:tc>
          <w:tcPr>
            <w:tcW w:w="3781" w:type="dxa"/>
            <w:tcBorders>
              <w:bottom w:val="single" w:sz="18" w:space="0" w:color="F79646"/>
            </w:tcBorders>
          </w:tcPr>
          <w:p w:rsidR="00AD175E" w:rsidRDefault="0021702B" w:rsidP="00217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lang w:val="en-US"/>
              </w:rPr>
            </w:pPr>
            <w:r>
              <w:rPr>
                <w:rFonts w:ascii="Helvetica" w:hAnsi="Helvetica" w:cs="Helvetica"/>
                <w:b/>
                <w:bCs/>
                <w:color w:val="000000"/>
                <w:lang w:val="en-US"/>
              </w:rPr>
              <w:t xml:space="preserve">Date for you diary - </w:t>
            </w:r>
            <w:r w:rsidRPr="000B6285">
              <w:rPr>
                <w:rFonts w:ascii="Helvetica" w:hAnsi="Helvetica" w:cs="Helvetica"/>
                <w:bCs/>
                <w:color w:val="000000"/>
                <w:lang w:val="en-US"/>
              </w:rPr>
              <w:t xml:space="preserve">Practice Half Day Closing.  </w:t>
            </w:r>
            <w:r w:rsidR="00E00F95">
              <w:rPr>
                <w:rFonts w:ascii="Helvetica" w:hAnsi="Helvetica" w:cs="Helvetica"/>
                <w:bCs/>
                <w:color w:val="000000"/>
                <w:lang w:val="en-US"/>
              </w:rPr>
              <w:t>The practice will be closed at 12.30</w:t>
            </w:r>
            <w:r w:rsidRPr="000B6285">
              <w:rPr>
                <w:rFonts w:ascii="Helvetica" w:hAnsi="Helvetica" w:cs="Helvetica"/>
                <w:bCs/>
                <w:color w:val="000000"/>
                <w:lang w:val="en-US"/>
              </w:rPr>
              <w:t xml:space="preserve">pm on the following days for </w:t>
            </w:r>
            <w:r>
              <w:rPr>
                <w:rFonts w:ascii="Helvetica" w:hAnsi="Helvetica" w:cs="Helvetica"/>
                <w:bCs/>
                <w:color w:val="000000"/>
                <w:lang w:val="en-US"/>
              </w:rPr>
              <w:t>the Gateshead wide half day training and development.</w:t>
            </w:r>
          </w:p>
          <w:p w:rsidR="00AD175E" w:rsidRPr="00AD175E" w:rsidRDefault="00AD175E" w:rsidP="00217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lang w:val="en-US"/>
              </w:rPr>
            </w:pPr>
          </w:p>
          <w:p w:rsidR="0021702B" w:rsidRPr="00AD175E" w:rsidRDefault="00AD175E" w:rsidP="00217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b/>
                <w:color w:val="000080"/>
                <w:sz w:val="20"/>
                <w:szCs w:val="20"/>
                <w:lang w:eastAsia="en-GB"/>
              </w:rPr>
            </w:pPr>
            <w:r w:rsidRPr="00AD175E">
              <w:rPr>
                <w:rFonts w:ascii="Verdana" w:hAnsi="Verdana"/>
                <w:b/>
                <w:color w:val="000080"/>
                <w:sz w:val="20"/>
                <w:szCs w:val="20"/>
                <w:lang w:eastAsia="en-GB"/>
              </w:rPr>
              <w:t>23/02/2017</w:t>
            </w:r>
          </w:p>
          <w:p w:rsidR="00AD175E" w:rsidRPr="00AD175E" w:rsidRDefault="00AD175E" w:rsidP="00AD175E">
            <w:pPr>
              <w:rPr>
                <w:rFonts w:ascii="Verdana" w:hAnsi="Verdana"/>
                <w:b/>
                <w:color w:val="000080"/>
                <w:sz w:val="20"/>
                <w:szCs w:val="20"/>
                <w:lang w:eastAsia="en-GB"/>
              </w:rPr>
            </w:pPr>
            <w:r w:rsidRPr="00AD175E">
              <w:rPr>
                <w:rFonts w:ascii="Verdana" w:hAnsi="Verdana"/>
                <w:b/>
                <w:color w:val="000080"/>
                <w:sz w:val="20"/>
                <w:szCs w:val="20"/>
                <w:lang w:eastAsia="en-GB"/>
              </w:rPr>
              <w:t>08/03/2017</w:t>
            </w:r>
          </w:p>
          <w:p w:rsidR="00AD175E" w:rsidRPr="00AD175E" w:rsidRDefault="00AD175E" w:rsidP="00217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0"/>
                <w:szCs w:val="20"/>
                <w:lang w:val="en-US"/>
              </w:rPr>
            </w:pPr>
            <w:r w:rsidRPr="00AD175E">
              <w:rPr>
                <w:rFonts w:ascii="Verdana" w:hAnsi="Verdana"/>
                <w:b/>
                <w:color w:val="000080"/>
                <w:sz w:val="20"/>
                <w:szCs w:val="20"/>
                <w:lang w:eastAsia="en-GB"/>
              </w:rPr>
              <w:t>26/04/2017</w:t>
            </w:r>
          </w:p>
          <w:p w:rsidR="0021702B" w:rsidRPr="00AD175E" w:rsidRDefault="00AD175E" w:rsidP="00217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b/>
                <w:color w:val="000080"/>
                <w:sz w:val="20"/>
                <w:szCs w:val="20"/>
                <w:lang w:eastAsia="en-GB"/>
              </w:rPr>
            </w:pPr>
            <w:r w:rsidRPr="00AD175E">
              <w:rPr>
                <w:rFonts w:ascii="Verdana" w:hAnsi="Verdana"/>
                <w:b/>
                <w:color w:val="000080"/>
                <w:sz w:val="20"/>
                <w:szCs w:val="20"/>
                <w:lang w:eastAsia="en-GB"/>
              </w:rPr>
              <w:t>18/05/2017</w:t>
            </w:r>
          </w:p>
          <w:p w:rsidR="00AD175E" w:rsidRPr="00AD175E" w:rsidRDefault="00AD175E" w:rsidP="00217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b/>
                <w:color w:val="000080"/>
                <w:sz w:val="20"/>
                <w:szCs w:val="20"/>
                <w:lang w:eastAsia="en-GB"/>
              </w:rPr>
            </w:pPr>
            <w:r w:rsidRPr="00AD175E">
              <w:rPr>
                <w:rFonts w:ascii="Verdana" w:hAnsi="Verdana"/>
                <w:b/>
                <w:color w:val="000080"/>
                <w:sz w:val="20"/>
                <w:szCs w:val="20"/>
                <w:lang w:eastAsia="en-GB"/>
              </w:rPr>
              <w:t>12/07/2017</w:t>
            </w:r>
          </w:p>
          <w:p w:rsidR="00AD175E" w:rsidRPr="00AD175E" w:rsidRDefault="00AD175E" w:rsidP="00217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0"/>
                <w:szCs w:val="20"/>
                <w:lang w:val="en-US"/>
              </w:rPr>
            </w:pPr>
            <w:r w:rsidRPr="00AD175E">
              <w:rPr>
                <w:rFonts w:ascii="Verdana" w:hAnsi="Verdana"/>
                <w:b/>
                <w:color w:val="000080"/>
                <w:sz w:val="20"/>
                <w:szCs w:val="20"/>
                <w:lang w:eastAsia="en-GB"/>
              </w:rPr>
              <w:t>20/09/2017</w:t>
            </w:r>
          </w:p>
          <w:p w:rsidR="0021702B" w:rsidRPr="00AD175E" w:rsidRDefault="00AD175E" w:rsidP="00217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b/>
                <w:color w:val="000080"/>
                <w:sz w:val="20"/>
                <w:szCs w:val="20"/>
                <w:lang w:eastAsia="en-GB"/>
              </w:rPr>
            </w:pPr>
            <w:r w:rsidRPr="00AD175E">
              <w:rPr>
                <w:rFonts w:ascii="Verdana" w:hAnsi="Verdana"/>
                <w:b/>
                <w:color w:val="000080"/>
                <w:sz w:val="20"/>
                <w:szCs w:val="20"/>
                <w:lang w:eastAsia="en-GB"/>
              </w:rPr>
              <w:t>11/10/2017</w:t>
            </w:r>
          </w:p>
          <w:p w:rsidR="00AD175E" w:rsidRPr="00AD175E" w:rsidRDefault="00AD175E" w:rsidP="00217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0"/>
                <w:szCs w:val="20"/>
                <w:lang w:val="en-US"/>
              </w:rPr>
            </w:pPr>
            <w:r w:rsidRPr="00AD175E">
              <w:rPr>
                <w:rFonts w:ascii="Verdana" w:hAnsi="Verdana"/>
                <w:b/>
                <w:color w:val="000080"/>
                <w:sz w:val="20"/>
                <w:szCs w:val="20"/>
                <w:lang w:eastAsia="en-GB"/>
              </w:rPr>
              <w:t>16/11/2017</w:t>
            </w:r>
          </w:p>
          <w:p w:rsidR="0021702B" w:rsidRPr="00021A2B" w:rsidRDefault="0021702B" w:rsidP="0021702B">
            <w:pPr>
              <w:rPr>
                <w:rFonts w:ascii="Calibri" w:eastAsia="MS ????" w:hAnsi="Calibri"/>
                <w:b/>
                <w:bCs/>
              </w:rPr>
            </w:pPr>
          </w:p>
        </w:tc>
      </w:tr>
    </w:tbl>
    <w:p w:rsidR="00A94991" w:rsidRDefault="00E53AAC">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2238375</wp:posOffset>
                </wp:positionH>
                <wp:positionV relativeFrom="paragraph">
                  <wp:posOffset>22860</wp:posOffset>
                </wp:positionV>
                <wp:extent cx="3724275" cy="35909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3724275" cy="359092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E53AAC" w:rsidRDefault="009C536F" w:rsidP="00E53AAC">
                            <w:pPr>
                              <w:rPr>
                                <w:rFonts w:ascii="Arial" w:hAnsi="Arial" w:cs="Arial"/>
                                <w:b/>
                                <w:sz w:val="28"/>
                                <w:szCs w:val="28"/>
                              </w:rPr>
                            </w:pPr>
                            <w:r>
                              <w:rPr>
                                <w:rFonts w:ascii="Arial" w:hAnsi="Arial" w:cs="Arial"/>
                                <w:b/>
                                <w:sz w:val="28"/>
                                <w:szCs w:val="28"/>
                              </w:rPr>
                              <w:t>Online Access</w:t>
                            </w:r>
                          </w:p>
                          <w:p w:rsidR="00E53AAC" w:rsidRDefault="00E53AAC" w:rsidP="00E53AAC">
                            <w:pPr>
                              <w:rPr>
                                <w:rFonts w:ascii="Arial" w:hAnsi="Arial" w:cs="Arial"/>
                                <w:sz w:val="28"/>
                                <w:szCs w:val="28"/>
                              </w:rPr>
                            </w:pPr>
                            <w:r>
                              <w:rPr>
                                <w:rFonts w:ascii="Arial" w:hAnsi="Arial" w:cs="Arial"/>
                                <w:sz w:val="28"/>
                                <w:szCs w:val="28"/>
                              </w:rPr>
                              <w:t xml:space="preserve">Many of our patients are using Online Access to book/cancel appointments, order repeat medication.    This has now been extended to enable online access to your medical record.  </w:t>
                            </w:r>
                          </w:p>
                          <w:p w:rsidR="00E53AAC" w:rsidRDefault="00E53AAC" w:rsidP="00E53AAC">
                            <w:pPr>
                              <w:rPr>
                                <w:rFonts w:ascii="Arial" w:hAnsi="Arial" w:cs="Arial"/>
                                <w:sz w:val="28"/>
                                <w:szCs w:val="28"/>
                              </w:rPr>
                            </w:pPr>
                            <w:r>
                              <w:rPr>
                                <w:rFonts w:ascii="Arial" w:hAnsi="Arial" w:cs="Arial"/>
                                <w:sz w:val="28"/>
                                <w:szCs w:val="28"/>
                              </w:rPr>
                              <w:t xml:space="preserve">If you would like to apply for online access please collect an application form from the surgery, or download a form from the practice website:  </w:t>
                            </w:r>
                            <w:r w:rsidRPr="00352B00">
                              <w:rPr>
                                <w:rFonts w:ascii="Arial" w:hAnsi="Arial" w:cs="Arial"/>
                                <w:sz w:val="28"/>
                                <w:szCs w:val="28"/>
                              </w:rPr>
                              <w:t>www.</w:t>
                            </w:r>
                            <w:r>
                              <w:rPr>
                                <w:rFonts w:ascii="Arial" w:hAnsi="Arial" w:cs="Arial"/>
                                <w:sz w:val="28"/>
                                <w:szCs w:val="28"/>
                              </w:rPr>
                              <w:t>stalbansmedicalgroup.nhs.uk</w:t>
                            </w:r>
                          </w:p>
                          <w:p w:rsidR="00E53AAC" w:rsidRDefault="00E53AAC" w:rsidP="00E53AAC">
                            <w:pPr>
                              <w:rPr>
                                <w:rFonts w:ascii="Arial" w:hAnsi="Arial" w:cs="Arial"/>
                                <w:sz w:val="28"/>
                                <w:szCs w:val="28"/>
                              </w:rPr>
                            </w:pPr>
                            <w:r>
                              <w:rPr>
                                <w:rFonts w:ascii="Arial" w:hAnsi="Arial" w:cs="Arial"/>
                                <w:sz w:val="28"/>
                                <w:szCs w:val="28"/>
                              </w:rPr>
                              <w:t xml:space="preserve">Because of the importance of keeping your personal information secure, we will need to verify your identity and explain the risks involved before providing online access to your medical record. </w:t>
                            </w:r>
                          </w:p>
                          <w:p w:rsidR="00E53AAC" w:rsidRDefault="00E53A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176.25pt;margin-top:1.8pt;width:293.25pt;height:28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" fillcolor="white [3201]" strokecolor="#f79646 [3209]" strokeweight="2pt">
                <v:textbox>
                  <w:txbxContent>
                    <w:p w:rsidR="00E53AAC" w:rsidRDefault="009C536F" w:rsidP="00E53AAC">
                      <w:pPr>
                        <w:rPr>
                          <w:rFonts w:ascii="Arial" w:hAnsi="Arial" w:cs="Arial"/>
                          <w:b/>
                          <w:sz w:val="28"/>
                          <w:szCs w:val="28"/>
                        </w:rPr>
                      </w:pPr>
                      <w:r>
                        <w:rPr>
                          <w:rFonts w:ascii="Arial" w:hAnsi="Arial" w:cs="Arial"/>
                          <w:b/>
                          <w:sz w:val="28"/>
                          <w:szCs w:val="28"/>
                        </w:rPr>
                        <w:t>Online Access</w:t>
                      </w:r>
                    </w:p>
                    <w:p w:rsidR="00E53AAC" w:rsidRDefault="00E53AAC" w:rsidP="00E53AAC">
                      <w:pPr>
                        <w:rPr>
                          <w:rFonts w:ascii="Arial" w:hAnsi="Arial" w:cs="Arial"/>
                          <w:sz w:val="28"/>
                          <w:szCs w:val="28"/>
                        </w:rPr>
                      </w:pPr>
                      <w:r>
                        <w:rPr>
                          <w:rFonts w:ascii="Arial" w:hAnsi="Arial" w:cs="Arial"/>
                          <w:sz w:val="28"/>
                          <w:szCs w:val="28"/>
                        </w:rPr>
                        <w:t xml:space="preserve">Many of our patients </w:t>
                      </w:r>
                      <w:r>
                        <w:rPr>
                          <w:rFonts w:ascii="Arial" w:hAnsi="Arial" w:cs="Arial"/>
                          <w:sz w:val="28"/>
                          <w:szCs w:val="28"/>
                        </w:rPr>
                        <w:t xml:space="preserve">are using </w:t>
                      </w:r>
                      <w:r>
                        <w:rPr>
                          <w:rFonts w:ascii="Arial" w:hAnsi="Arial" w:cs="Arial"/>
                          <w:sz w:val="28"/>
                          <w:szCs w:val="28"/>
                        </w:rPr>
                        <w:t>Online Acce</w:t>
                      </w:r>
                      <w:r>
                        <w:rPr>
                          <w:rFonts w:ascii="Arial" w:hAnsi="Arial" w:cs="Arial"/>
                          <w:sz w:val="28"/>
                          <w:szCs w:val="28"/>
                        </w:rPr>
                        <w:t xml:space="preserve">ss to book/cancel appointments, </w:t>
                      </w:r>
                      <w:r>
                        <w:rPr>
                          <w:rFonts w:ascii="Arial" w:hAnsi="Arial" w:cs="Arial"/>
                          <w:sz w:val="28"/>
                          <w:szCs w:val="28"/>
                        </w:rPr>
                        <w:t xml:space="preserve">order repeat medication.    This has now been extended to enable online access to your medical record.  </w:t>
                      </w:r>
                    </w:p>
                    <w:p w:rsidR="00E53AAC" w:rsidRDefault="00E53AAC" w:rsidP="00E53AAC">
                      <w:pPr>
                        <w:rPr>
                          <w:rFonts w:ascii="Arial" w:hAnsi="Arial" w:cs="Arial"/>
                          <w:sz w:val="28"/>
                          <w:szCs w:val="28"/>
                        </w:rPr>
                      </w:pPr>
                      <w:r>
                        <w:rPr>
                          <w:rFonts w:ascii="Arial" w:hAnsi="Arial" w:cs="Arial"/>
                          <w:sz w:val="28"/>
                          <w:szCs w:val="28"/>
                        </w:rPr>
                        <w:t xml:space="preserve">If you would like to apply for online access please collect an application form from the surgery, or download </w:t>
                      </w:r>
                      <w:r>
                        <w:rPr>
                          <w:rFonts w:ascii="Arial" w:hAnsi="Arial" w:cs="Arial"/>
                          <w:sz w:val="28"/>
                          <w:szCs w:val="28"/>
                        </w:rPr>
                        <w:t>a form</w:t>
                      </w:r>
                      <w:r>
                        <w:rPr>
                          <w:rFonts w:ascii="Arial" w:hAnsi="Arial" w:cs="Arial"/>
                          <w:sz w:val="28"/>
                          <w:szCs w:val="28"/>
                        </w:rPr>
                        <w:t xml:space="preserve"> from the practice website:  </w:t>
                      </w:r>
                      <w:r w:rsidRPr="00352B00">
                        <w:rPr>
                          <w:rFonts w:ascii="Arial" w:hAnsi="Arial" w:cs="Arial"/>
                          <w:sz w:val="28"/>
                          <w:szCs w:val="28"/>
                        </w:rPr>
                        <w:t>www.</w:t>
                      </w:r>
                      <w:r>
                        <w:rPr>
                          <w:rFonts w:ascii="Arial" w:hAnsi="Arial" w:cs="Arial"/>
                          <w:sz w:val="28"/>
                          <w:szCs w:val="28"/>
                        </w:rPr>
                        <w:t>stalbansmedicalgroup.nhs.uk</w:t>
                      </w:r>
                    </w:p>
                    <w:p w:rsidR="00E53AAC" w:rsidRDefault="00E53AAC" w:rsidP="00E53AAC">
                      <w:pPr>
                        <w:rPr>
                          <w:rFonts w:ascii="Arial" w:hAnsi="Arial" w:cs="Arial"/>
                          <w:sz w:val="28"/>
                          <w:szCs w:val="28"/>
                        </w:rPr>
                      </w:pPr>
                      <w:r>
                        <w:rPr>
                          <w:rFonts w:ascii="Arial" w:hAnsi="Arial" w:cs="Arial"/>
                          <w:sz w:val="28"/>
                          <w:szCs w:val="28"/>
                        </w:rPr>
                        <w:t xml:space="preserve">Because of the importance of keeping your personal information secure, we will need to verify your identity and explain the risks involved before providing online access to your medical record. </w:t>
                      </w:r>
                    </w:p>
                    <w:p w:rsidR="00E53AAC" w:rsidRDefault="00E53AAC"/>
                  </w:txbxContent>
                </v:textbox>
              </v:shape>
            </w:pict>
          </mc:Fallback>
        </mc:AlternateContent>
      </w:r>
    </w:p>
    <w:tbl>
      <w:tblPr>
        <w:tblW w:w="10325" w:type="dxa"/>
        <w:tblInd w:w="-1003"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0A0" w:firstRow="1" w:lastRow="0" w:firstColumn="1" w:lastColumn="0" w:noHBand="0" w:noVBand="0"/>
      </w:tblPr>
      <w:tblGrid>
        <w:gridCol w:w="10325"/>
      </w:tblGrid>
      <w:tr w:rsidR="00A94991" w:rsidRPr="00021A2B" w:rsidTr="006A7F51">
        <w:trPr>
          <w:trHeight w:val="8060"/>
        </w:trPr>
        <w:tc>
          <w:tcPr>
            <w:tcW w:w="10325" w:type="dxa"/>
            <w:tcBorders>
              <w:bottom w:val="single" w:sz="18" w:space="0" w:color="F79646"/>
            </w:tcBorders>
          </w:tcPr>
          <w:p w:rsidR="00A94991" w:rsidRPr="00080AEE" w:rsidRDefault="006A7F51" w:rsidP="006A7F51">
            <w:pPr>
              <w:jc w:val="center"/>
              <w:rPr>
                <w:rFonts w:ascii="Arial" w:eastAsia="MS ????" w:hAnsi="Arial" w:cs="Arial"/>
                <w:bCs/>
                <w:color w:val="000000"/>
                <w:sz w:val="28"/>
                <w:szCs w:val="28"/>
                <w:lang w:val="en-US"/>
              </w:rPr>
            </w:pPr>
            <w:r>
              <w:rPr>
                <w:rFonts w:ascii="Arial" w:eastAsia="MS ????" w:hAnsi="Arial" w:cs="Arial"/>
                <w:b/>
                <w:color w:val="000000"/>
                <w:sz w:val="28"/>
                <w:szCs w:val="28"/>
                <w:lang w:val="en-US"/>
              </w:rPr>
              <w:lastRenderedPageBreak/>
              <w:t>National Screening Programme</w:t>
            </w:r>
          </w:p>
          <w:p w:rsidR="0021702B" w:rsidRDefault="0021702B" w:rsidP="00B21B49">
            <w:pPr>
              <w:rPr>
                <w:rFonts w:ascii="Arial" w:eastAsia="MS ????" w:hAnsi="Arial" w:cs="Arial"/>
                <w:b/>
                <w:color w:val="000000"/>
                <w:sz w:val="28"/>
                <w:szCs w:val="28"/>
                <w:lang w:val="en-US"/>
              </w:rPr>
            </w:pPr>
          </w:p>
          <w:p w:rsidR="00B21B49" w:rsidRPr="00080AEE" w:rsidRDefault="00B21B49" w:rsidP="006A7F51">
            <w:pPr>
              <w:rPr>
                <w:rFonts w:ascii="Arial" w:eastAsia="MS ????" w:hAnsi="Arial" w:cs="Arial"/>
                <w:b/>
                <w:bCs/>
                <w:color w:val="000000"/>
                <w:sz w:val="28"/>
                <w:szCs w:val="28"/>
                <w:lang w:val="en-US"/>
              </w:rPr>
            </w:pPr>
            <w:r w:rsidRPr="00080AEE">
              <w:rPr>
                <w:rFonts w:ascii="Arial" w:eastAsia="MS ????" w:hAnsi="Arial" w:cs="Arial"/>
                <w:b/>
                <w:color w:val="000000"/>
                <w:sz w:val="28"/>
                <w:szCs w:val="28"/>
                <w:lang w:val="en-US"/>
              </w:rPr>
              <w:t xml:space="preserve">Aortic Aneurysm Screening - </w:t>
            </w:r>
            <w:r w:rsidRPr="00080AEE">
              <w:rPr>
                <w:rFonts w:ascii="Arial" w:eastAsia="MS ????" w:hAnsi="Arial" w:cs="Arial"/>
                <w:color w:val="000000"/>
                <w:sz w:val="28"/>
                <w:szCs w:val="28"/>
                <w:lang w:val="en-US"/>
              </w:rPr>
              <w:t xml:space="preserve"> </w:t>
            </w:r>
            <w:r w:rsidRPr="00080AEE">
              <w:rPr>
                <w:rFonts w:ascii="Arial" w:eastAsia="MS ????" w:hAnsi="Arial" w:cs="Arial"/>
                <w:bCs/>
                <w:color w:val="0000FF"/>
                <w:sz w:val="28"/>
                <w:szCs w:val="28"/>
                <w:lang w:val="en-US"/>
              </w:rPr>
              <w:t>http://aaa.screening.nhs.uk</w:t>
            </w:r>
          </w:p>
          <w:p w:rsidR="00B21B49" w:rsidRPr="00080AEE" w:rsidRDefault="00B21B49" w:rsidP="006A7F51">
            <w:pPr>
              <w:pStyle w:val="NormalWeb"/>
              <w:spacing w:before="0" w:beforeAutospacing="0" w:after="0" w:afterAutospacing="0"/>
              <w:rPr>
                <w:rFonts w:ascii="Arial" w:hAnsi="Arial" w:cs="Arial"/>
                <w:sz w:val="28"/>
                <w:szCs w:val="28"/>
              </w:rPr>
            </w:pPr>
            <w:r w:rsidRPr="00080AEE">
              <w:rPr>
                <w:rFonts w:ascii="Arial" w:hAnsi="Arial" w:cs="Arial"/>
                <w:sz w:val="28"/>
                <w:szCs w:val="28"/>
              </w:rPr>
              <w:t>In some people, as they get older, the wall of the aorta in the abdomen can become weak. It can then start to expand and form what is called an abdominal aortic aneurysm. The condition is most common in men aged 65 and above.</w:t>
            </w:r>
          </w:p>
          <w:p w:rsidR="00B21B49" w:rsidRPr="006A7F51" w:rsidRDefault="00B21B49" w:rsidP="006A7F51">
            <w:pPr>
              <w:pStyle w:val="NormalWeb"/>
              <w:spacing w:before="0" w:beforeAutospacing="0" w:after="0" w:afterAutospacing="0"/>
              <w:rPr>
                <w:rFonts w:ascii="Arial" w:hAnsi="Arial" w:cs="Arial"/>
                <w:sz w:val="28"/>
                <w:szCs w:val="28"/>
              </w:rPr>
            </w:pPr>
            <w:r w:rsidRPr="00080AEE">
              <w:rPr>
                <w:rFonts w:ascii="Arial" w:hAnsi="Arial" w:cs="Arial"/>
                <w:sz w:val="28"/>
                <w:szCs w:val="28"/>
              </w:rPr>
              <w:t>AAA screening is a free national screening programme that screens men aged 65 plus to check if they have an abdominal aortic aneurysm. The screening is by invitation and uses an ultra sound scan. If you are a man aged over 65 you are more likely to have an abdominal aortic aneurysm that any other demographic so this is why you will be invited for screening.</w:t>
            </w:r>
          </w:p>
          <w:p w:rsidR="00F377B0" w:rsidRPr="00080AEE" w:rsidRDefault="00B21B49" w:rsidP="00B21B49">
            <w:pPr>
              <w:rPr>
                <w:rFonts w:ascii="Arial" w:eastAsia="MS ????" w:hAnsi="Arial" w:cs="Arial"/>
                <w:b/>
                <w:bCs/>
                <w:color w:val="000000"/>
                <w:sz w:val="28"/>
                <w:szCs w:val="28"/>
                <w:lang w:val="en-US"/>
              </w:rPr>
            </w:pPr>
            <w:r w:rsidRPr="00080AEE">
              <w:rPr>
                <w:rFonts w:ascii="Arial" w:eastAsia="MS ????" w:hAnsi="Arial" w:cs="Arial"/>
                <w:b/>
                <w:bCs/>
                <w:color w:val="000000"/>
                <w:sz w:val="28"/>
                <w:szCs w:val="28"/>
                <w:lang w:val="en-US"/>
              </w:rPr>
              <w:t>Breast Screening</w:t>
            </w:r>
          </w:p>
          <w:p w:rsidR="00B21B49" w:rsidRPr="00080AEE" w:rsidRDefault="00B21B49" w:rsidP="00B21B49">
            <w:pPr>
              <w:pStyle w:val="NormalWeb"/>
              <w:spacing w:before="0" w:beforeAutospacing="0" w:after="0" w:afterAutospacing="0"/>
              <w:rPr>
                <w:rFonts w:ascii="Arial" w:hAnsi="Arial" w:cs="Arial"/>
                <w:sz w:val="28"/>
                <w:szCs w:val="28"/>
              </w:rPr>
            </w:pPr>
            <w:r w:rsidRPr="00080AEE">
              <w:rPr>
                <w:rFonts w:ascii="Arial" w:hAnsi="Arial" w:cs="Arial"/>
                <w:sz w:val="28"/>
                <w:szCs w:val="28"/>
              </w:rPr>
              <w:t>All women who are aged 50-70 and registered with a GP are automatically invited for breast cancer screening every three years.</w:t>
            </w:r>
          </w:p>
          <w:p w:rsidR="00B21B49" w:rsidRPr="006A7F51" w:rsidRDefault="00B21B49" w:rsidP="006A7F51">
            <w:pPr>
              <w:pStyle w:val="NormalWeb"/>
              <w:spacing w:before="0" w:beforeAutospacing="0" w:after="0" w:afterAutospacing="0"/>
              <w:rPr>
                <w:rFonts w:ascii="Arial" w:hAnsi="Arial" w:cs="Arial"/>
                <w:sz w:val="28"/>
                <w:szCs w:val="28"/>
              </w:rPr>
            </w:pPr>
            <w:r w:rsidRPr="00080AEE">
              <w:rPr>
                <w:rFonts w:ascii="Arial" w:hAnsi="Arial" w:cs="Arial"/>
                <w:sz w:val="28"/>
                <w:szCs w:val="28"/>
              </w:rPr>
              <w:t xml:space="preserve">In the meantime, if you are worried about </w:t>
            </w:r>
            <w:hyperlink r:id="rId6" w:history="1">
              <w:r w:rsidRPr="00080AEE">
                <w:rPr>
                  <w:rStyle w:val="Hyperlink"/>
                  <w:rFonts w:ascii="Arial" w:hAnsi="Arial" w:cs="Arial"/>
                  <w:sz w:val="28"/>
                  <w:szCs w:val="28"/>
                </w:rPr>
                <w:t>breast cancer symptoms</w:t>
              </w:r>
            </w:hyperlink>
            <w:r w:rsidRPr="00080AEE">
              <w:rPr>
                <w:rFonts w:ascii="Arial" w:hAnsi="Arial" w:cs="Arial"/>
                <w:sz w:val="28"/>
                <w:szCs w:val="28"/>
              </w:rPr>
              <w:t xml:space="preserve">, such as a lump or area of thickened tissue in a breast, don't wait to be offered screening – see your GP. </w:t>
            </w:r>
          </w:p>
          <w:p w:rsidR="00B21B49" w:rsidRPr="00021A2B" w:rsidRDefault="00B21B49" w:rsidP="00B21B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 w:hAnsi="Arial" w:cs="Arial"/>
                <w:b/>
                <w:bCs/>
                <w:color w:val="000000"/>
                <w:sz w:val="28"/>
                <w:szCs w:val="28"/>
                <w:lang w:val="en-US"/>
              </w:rPr>
            </w:pPr>
            <w:r w:rsidRPr="00021A2B">
              <w:rPr>
                <w:rFonts w:ascii="Arial" w:eastAsia="MS ????" w:hAnsi="Arial" w:cs="Arial"/>
                <w:b/>
                <w:color w:val="000000"/>
                <w:sz w:val="28"/>
                <w:szCs w:val="28"/>
                <w:lang w:val="en-US"/>
              </w:rPr>
              <w:t>Bowel Screening</w:t>
            </w:r>
            <w:r w:rsidRPr="00021A2B">
              <w:rPr>
                <w:rFonts w:ascii="Arial" w:eastAsia="MS ????" w:hAnsi="Arial" w:cs="Arial"/>
                <w:color w:val="000000"/>
                <w:sz w:val="28"/>
                <w:szCs w:val="28"/>
                <w:lang w:val="en-US"/>
              </w:rPr>
              <w:t xml:space="preserve"> </w:t>
            </w:r>
          </w:p>
          <w:p w:rsidR="00B21B49" w:rsidRPr="00B21B49" w:rsidRDefault="00B21B49" w:rsidP="006A7F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 w:hAnsi="Arial" w:cs="Arial"/>
                <w:b/>
                <w:bCs/>
                <w:color w:val="000000"/>
                <w:sz w:val="28"/>
                <w:szCs w:val="28"/>
                <w:lang w:val="en-US"/>
              </w:rPr>
            </w:pPr>
            <w:r w:rsidRPr="00021A2B">
              <w:rPr>
                <w:rFonts w:ascii="Arial" w:eastAsia="MS ????" w:hAnsi="Arial" w:cs="Arial"/>
                <w:bCs/>
                <w:color w:val="000000"/>
                <w:sz w:val="28"/>
                <w:szCs w:val="28"/>
                <w:lang w:val="en-US"/>
              </w:rPr>
              <w:t>All patients between the ages of 60 to 74 are routinely invited for bowel screening. If you are over the age of 74 you will not be routinely invited but can make further enquires about screening.</w:t>
            </w:r>
          </w:p>
          <w:p w:rsidR="00F377B0" w:rsidRPr="00F377B0" w:rsidRDefault="00F377B0" w:rsidP="00D018A0">
            <w:pPr>
              <w:rPr>
                <w:rFonts w:ascii="Arial" w:eastAsia="MS ????" w:hAnsi="Arial" w:cs="Arial"/>
                <w:b/>
                <w:bCs/>
                <w:color w:val="000000"/>
                <w:sz w:val="28"/>
                <w:szCs w:val="28"/>
                <w:lang w:val="en-US"/>
              </w:rPr>
            </w:pPr>
            <w:r w:rsidRPr="00F377B0">
              <w:rPr>
                <w:rFonts w:ascii="Arial" w:eastAsia="MS ????" w:hAnsi="Arial" w:cs="Arial"/>
                <w:b/>
                <w:bCs/>
                <w:color w:val="000000"/>
                <w:sz w:val="28"/>
                <w:szCs w:val="28"/>
                <w:lang w:val="en-US"/>
              </w:rPr>
              <w:t>Cervical Screening</w:t>
            </w:r>
          </w:p>
          <w:p w:rsidR="00A94991" w:rsidRPr="006A7F51" w:rsidRDefault="00865998" w:rsidP="006A7F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rPr>
            </w:pPr>
            <w:r w:rsidRPr="00865998">
              <w:rPr>
                <w:rStyle w:val="tgc"/>
                <w:rFonts w:ascii="Arial" w:hAnsi="Arial" w:cs="Arial"/>
                <w:sz w:val="28"/>
                <w:szCs w:val="28"/>
              </w:rPr>
              <w:t xml:space="preserve">NHS </w:t>
            </w:r>
            <w:r w:rsidRPr="00865998">
              <w:rPr>
                <w:rStyle w:val="tgc"/>
                <w:rFonts w:ascii="Arial" w:hAnsi="Arial" w:cs="Arial"/>
                <w:b/>
                <w:bCs/>
                <w:sz w:val="28"/>
                <w:szCs w:val="28"/>
              </w:rPr>
              <w:t>cervical screening</w:t>
            </w:r>
            <w:r w:rsidRPr="00865998">
              <w:rPr>
                <w:rStyle w:val="tgc"/>
                <w:rFonts w:ascii="Arial" w:hAnsi="Arial" w:cs="Arial"/>
                <w:sz w:val="28"/>
                <w:szCs w:val="28"/>
              </w:rPr>
              <w:t xml:space="preserve"> programme is available to women aged 25 to 64 in </w:t>
            </w:r>
            <w:r w:rsidRPr="00865998">
              <w:rPr>
                <w:rStyle w:val="tgc"/>
                <w:rFonts w:ascii="Arial" w:hAnsi="Arial" w:cs="Arial"/>
                <w:b/>
                <w:bCs/>
                <w:sz w:val="28"/>
                <w:szCs w:val="28"/>
              </w:rPr>
              <w:t>England</w:t>
            </w:r>
            <w:r w:rsidRPr="00865998">
              <w:rPr>
                <w:rStyle w:val="tgc"/>
                <w:rFonts w:ascii="Arial" w:hAnsi="Arial" w:cs="Arial"/>
                <w:sz w:val="28"/>
                <w:szCs w:val="28"/>
              </w:rPr>
              <w:t>. All eligible women who are registered with a GP automatically receive an invitation by mail. ... Women aged 50 to 64 receive invitations every 5 years.</w:t>
            </w:r>
          </w:p>
        </w:tc>
      </w:tr>
      <w:tr w:rsidR="00A94991" w:rsidRPr="00021A2B" w:rsidTr="006A7F51">
        <w:trPr>
          <w:trHeight w:val="1273"/>
        </w:trPr>
        <w:tc>
          <w:tcPr>
            <w:tcW w:w="10325" w:type="dxa"/>
            <w:shd w:val="clear" w:color="auto" w:fill="FDE4D0"/>
          </w:tcPr>
          <w:p w:rsidR="00A94991" w:rsidRPr="00021A2B" w:rsidRDefault="00A94991" w:rsidP="00021A2B">
            <w:pPr>
              <w:jc w:val="center"/>
              <w:rPr>
                <w:rFonts w:ascii="Arial" w:eastAsia="MS ????" w:hAnsi="Arial" w:cs="Arial"/>
                <w:b/>
                <w:bCs/>
                <w:color w:val="000000"/>
                <w:sz w:val="32"/>
                <w:szCs w:val="32"/>
                <w:lang w:val="en-US"/>
              </w:rPr>
            </w:pPr>
            <w:r w:rsidRPr="00021A2B">
              <w:rPr>
                <w:rFonts w:ascii="Arial" w:eastAsia="MS ????" w:hAnsi="Arial" w:cs="Arial"/>
                <w:b/>
                <w:color w:val="000000"/>
                <w:sz w:val="32"/>
                <w:szCs w:val="32"/>
                <w:lang w:val="en-US"/>
              </w:rPr>
              <w:t>Text Reminders</w:t>
            </w:r>
            <w:r w:rsidRPr="00021A2B">
              <w:rPr>
                <w:rFonts w:ascii="Arial" w:eastAsia="MS ????" w:hAnsi="Arial" w:cs="Arial"/>
                <w:color w:val="000000"/>
                <w:sz w:val="32"/>
                <w:szCs w:val="32"/>
                <w:lang w:val="en-US"/>
              </w:rPr>
              <w:t xml:space="preserve"> </w:t>
            </w:r>
          </w:p>
          <w:p w:rsidR="00A94991" w:rsidRPr="006A7F51" w:rsidRDefault="00A94991" w:rsidP="006A7F51">
            <w:pPr>
              <w:jc w:val="center"/>
              <w:rPr>
                <w:rFonts w:ascii="Arial" w:eastAsia="MS ????" w:hAnsi="Arial" w:cs="Arial"/>
                <w:b/>
                <w:bCs/>
                <w:sz w:val="32"/>
                <w:szCs w:val="32"/>
              </w:rPr>
            </w:pPr>
            <w:r w:rsidRPr="00021A2B">
              <w:rPr>
                <w:rFonts w:ascii="Arial" w:eastAsia="MS ????" w:hAnsi="Arial" w:cs="Arial"/>
                <w:b/>
                <w:bCs/>
                <w:color w:val="000000"/>
                <w:sz w:val="32"/>
                <w:szCs w:val="32"/>
                <w:lang w:val="en-US"/>
              </w:rPr>
              <w:t xml:space="preserve">The surgery </w:t>
            </w:r>
            <w:r w:rsidR="00E53AAC">
              <w:rPr>
                <w:rFonts w:ascii="Arial" w:eastAsia="MS ????" w:hAnsi="Arial" w:cs="Arial"/>
                <w:b/>
                <w:bCs/>
                <w:color w:val="000000"/>
                <w:sz w:val="32"/>
                <w:szCs w:val="32"/>
                <w:lang w:val="en-US"/>
              </w:rPr>
              <w:t>would like to resume</w:t>
            </w:r>
            <w:r w:rsidRPr="00021A2B">
              <w:rPr>
                <w:rFonts w:ascii="Arial" w:eastAsia="MS ????" w:hAnsi="Arial" w:cs="Arial"/>
                <w:b/>
                <w:bCs/>
                <w:color w:val="000000"/>
                <w:sz w:val="32"/>
                <w:szCs w:val="32"/>
                <w:lang w:val="en-US"/>
              </w:rPr>
              <w:t xml:space="preserve"> text message reminders </w:t>
            </w:r>
            <w:r w:rsidR="00E53AAC">
              <w:rPr>
                <w:rFonts w:ascii="Arial" w:eastAsia="MS ????" w:hAnsi="Arial" w:cs="Arial"/>
                <w:b/>
                <w:bCs/>
                <w:color w:val="000000"/>
                <w:sz w:val="32"/>
                <w:szCs w:val="32"/>
                <w:lang w:val="en-US"/>
              </w:rPr>
              <w:t>please ensure we have the correct mobile number for you.</w:t>
            </w:r>
          </w:p>
        </w:tc>
      </w:tr>
    </w:tbl>
    <w:tbl>
      <w:tblPr>
        <w:tblStyle w:val="TableGrid"/>
        <w:tblpPr w:leftFromText="180" w:rightFromText="180" w:vertAnchor="text" w:horzAnchor="margin" w:tblpXSpec="center" w:tblpY="157"/>
        <w:tblW w:w="10201" w:type="dxa"/>
        <w:tblLook w:val="01E0" w:firstRow="1" w:lastRow="1" w:firstColumn="1" w:lastColumn="1" w:noHBand="0" w:noVBand="0"/>
      </w:tblPr>
      <w:tblGrid>
        <w:gridCol w:w="10201"/>
      </w:tblGrid>
      <w:tr w:rsidR="006A7F51" w:rsidTr="007E0ECA">
        <w:tc>
          <w:tcPr>
            <w:tcW w:w="10201" w:type="dxa"/>
            <w:tcBorders>
              <w:left w:val="single" w:sz="12" w:space="0" w:color="F79646" w:themeColor="accent6"/>
              <w:bottom w:val="single" w:sz="12" w:space="0" w:color="F79646" w:themeColor="accent6"/>
              <w:right w:val="single" w:sz="12" w:space="0" w:color="F79646" w:themeColor="accent6"/>
            </w:tcBorders>
          </w:tcPr>
          <w:p w:rsidR="006A7F51" w:rsidRDefault="00172869" w:rsidP="006A7F51">
            <w:pPr>
              <w:rPr>
                <w:rFonts w:ascii="Arial" w:hAnsi="Arial" w:cs="Arial"/>
                <w:b/>
                <w:sz w:val="28"/>
                <w:szCs w:val="28"/>
              </w:rPr>
            </w:pPr>
            <w:r>
              <w:rPr>
                <w:rFonts w:ascii="Arial" w:hAnsi="Arial" w:cs="Arial"/>
                <w:b/>
                <w:sz w:val="28"/>
                <w:szCs w:val="28"/>
              </w:rPr>
              <w:t>Fit notes and proof of sickness</w:t>
            </w:r>
          </w:p>
          <w:p w:rsidR="006A7F51" w:rsidRDefault="006A7F51" w:rsidP="006A7F51">
            <w:pPr>
              <w:rPr>
                <w:rFonts w:ascii="Arial" w:hAnsi="Arial" w:cs="Arial"/>
                <w:sz w:val="28"/>
                <w:szCs w:val="28"/>
              </w:rPr>
            </w:pPr>
            <w:r>
              <w:rPr>
                <w:rFonts w:ascii="Arial" w:hAnsi="Arial" w:cs="Arial"/>
                <w:sz w:val="28"/>
                <w:szCs w:val="28"/>
              </w:rPr>
              <w:t xml:space="preserve">Self-certification – employers can ask you to complete a form SC2 if you have been off work for 4 or more days in a row.  They should provide you with this form or you can download one from the </w:t>
            </w:r>
            <w:hyperlink r:id="rId7" w:history="1">
              <w:r w:rsidRPr="001A1390">
                <w:rPr>
                  <w:rStyle w:val="Hyperlink"/>
                  <w:rFonts w:ascii="Arial" w:hAnsi="Arial" w:cs="Arial"/>
                  <w:sz w:val="28"/>
                  <w:szCs w:val="28"/>
                </w:rPr>
                <w:t>www.gov.uk</w:t>
              </w:r>
            </w:hyperlink>
            <w:r>
              <w:rPr>
                <w:rFonts w:ascii="Arial" w:hAnsi="Arial" w:cs="Arial"/>
                <w:sz w:val="28"/>
                <w:szCs w:val="28"/>
              </w:rPr>
              <w:t xml:space="preserve"> website.</w:t>
            </w:r>
          </w:p>
          <w:p w:rsidR="006A7F51" w:rsidRPr="009C1296" w:rsidRDefault="006A7F51" w:rsidP="006A7F51">
            <w:pPr>
              <w:rPr>
                <w:rFonts w:ascii="Arial" w:hAnsi="Arial" w:cs="Arial"/>
                <w:sz w:val="28"/>
                <w:szCs w:val="28"/>
              </w:rPr>
            </w:pPr>
          </w:p>
          <w:p w:rsidR="006A7F51" w:rsidRDefault="006A7F51" w:rsidP="006A7F51">
            <w:pPr>
              <w:rPr>
                <w:rFonts w:ascii="Arial" w:hAnsi="Arial" w:cs="Arial"/>
                <w:sz w:val="28"/>
                <w:szCs w:val="28"/>
              </w:rPr>
            </w:pPr>
            <w:r>
              <w:rPr>
                <w:rFonts w:ascii="Arial" w:hAnsi="Arial" w:cs="Arial"/>
                <w:sz w:val="28"/>
                <w:szCs w:val="28"/>
              </w:rPr>
              <w:t>Employees only need a Fit Note (previously called a ‘sick note’) from a doctor if you have been off sick for more than 7 days in a row (including non-working days).  If you have been in hospital they should provide this for you when you are discharged.</w:t>
            </w:r>
          </w:p>
          <w:p w:rsidR="006A7F51" w:rsidRDefault="006A7F51" w:rsidP="006A7F51">
            <w:pPr>
              <w:rPr>
                <w:rFonts w:ascii="Arial" w:hAnsi="Arial" w:cs="Arial"/>
                <w:sz w:val="28"/>
                <w:szCs w:val="28"/>
              </w:rPr>
            </w:pPr>
          </w:p>
          <w:p w:rsidR="006A7F51" w:rsidRDefault="006A7F51" w:rsidP="006A7F51">
            <w:pPr>
              <w:rPr>
                <w:rFonts w:ascii="Arial" w:hAnsi="Arial" w:cs="Arial"/>
                <w:sz w:val="28"/>
                <w:szCs w:val="28"/>
              </w:rPr>
            </w:pPr>
            <w:r>
              <w:rPr>
                <w:rFonts w:ascii="Arial" w:hAnsi="Arial" w:cs="Arial"/>
                <w:sz w:val="28"/>
                <w:szCs w:val="28"/>
              </w:rPr>
              <w:t>The fit note will say that you are either ‘not fit for work’ or ‘may be fit for work’ with adjustments – your employer should then discuss with you any changes that might help you to make an earlier return to work (</w:t>
            </w:r>
            <w:proofErr w:type="spellStart"/>
            <w:r>
              <w:rPr>
                <w:rFonts w:ascii="Arial" w:hAnsi="Arial" w:cs="Arial"/>
                <w:sz w:val="28"/>
                <w:szCs w:val="28"/>
              </w:rPr>
              <w:t>eg</w:t>
            </w:r>
            <w:proofErr w:type="spellEnd"/>
            <w:r>
              <w:rPr>
                <w:rFonts w:ascii="Arial" w:hAnsi="Arial" w:cs="Arial"/>
                <w:sz w:val="28"/>
                <w:szCs w:val="28"/>
              </w:rPr>
              <w:t xml:space="preserve"> different hours or tasks).</w:t>
            </w:r>
          </w:p>
          <w:p w:rsidR="006A7F51" w:rsidRPr="006A7F51" w:rsidRDefault="006A7F51" w:rsidP="006A7F51">
            <w:pPr>
              <w:rPr>
                <w:rFonts w:ascii="Arial" w:hAnsi="Arial" w:cs="Arial"/>
                <w:sz w:val="28"/>
                <w:szCs w:val="28"/>
              </w:rPr>
            </w:pPr>
            <w:r>
              <w:rPr>
                <w:rFonts w:ascii="Arial" w:hAnsi="Arial" w:cs="Arial"/>
                <w:sz w:val="28"/>
                <w:szCs w:val="28"/>
              </w:rPr>
              <w:t>If you are unable to return to work by the end of your fit note we will not be able to issue another one until the previous one has expired.</w:t>
            </w:r>
          </w:p>
        </w:tc>
      </w:tr>
    </w:tbl>
    <w:p w:rsidR="00A94991" w:rsidRDefault="00A94991"/>
    <w:p w:rsidR="00A94991" w:rsidRDefault="00A94991"/>
    <w:tbl>
      <w:tblPr>
        <w:tblpPr w:leftFromText="180" w:rightFromText="180" w:vertAnchor="text" w:horzAnchor="page" w:tblpX="871" w:tblpY="9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1"/>
      </w:tblGrid>
      <w:tr w:rsidR="006A7F51" w:rsidRPr="00021A2B" w:rsidTr="007E0ECA">
        <w:tc>
          <w:tcPr>
            <w:tcW w:w="1020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tcPr>
          <w:p w:rsidR="006A7F51" w:rsidRPr="00021A2B" w:rsidRDefault="006A7F51" w:rsidP="006A7F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8"/>
                <w:szCs w:val="28"/>
                <w:lang w:val="en-US"/>
              </w:rPr>
            </w:pPr>
            <w:r w:rsidRPr="00021A2B">
              <w:rPr>
                <w:rFonts w:ascii="Arial" w:hAnsi="Arial" w:cs="Arial"/>
                <w:b/>
                <w:bCs/>
                <w:color w:val="000000"/>
                <w:sz w:val="28"/>
                <w:szCs w:val="28"/>
                <w:lang w:val="en-US"/>
              </w:rPr>
              <w:lastRenderedPageBreak/>
              <w:t xml:space="preserve">Appointments </w:t>
            </w:r>
          </w:p>
          <w:p w:rsidR="006A7F51" w:rsidRPr="00021A2B" w:rsidRDefault="006A7F51" w:rsidP="006A7F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8"/>
                <w:szCs w:val="28"/>
                <w:lang w:val="en-US"/>
              </w:rPr>
            </w:pPr>
          </w:p>
          <w:p w:rsidR="006A7F51" w:rsidRPr="00021A2B" w:rsidRDefault="006A7F51" w:rsidP="006A7F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8"/>
                <w:szCs w:val="28"/>
                <w:lang w:val="en-US"/>
              </w:rPr>
            </w:pPr>
            <w:r>
              <w:rPr>
                <w:rFonts w:ascii="Arial" w:hAnsi="Arial" w:cs="Arial"/>
                <w:b/>
                <w:bCs/>
                <w:color w:val="000000"/>
                <w:sz w:val="28"/>
                <w:szCs w:val="28"/>
                <w:lang w:val="en-US"/>
              </w:rPr>
              <w:t>We are currently making some changes to the appointment system.  Please bear with us whilst we implement this and make further changes as necessary.</w:t>
            </w:r>
          </w:p>
          <w:p w:rsidR="006A7F51" w:rsidRPr="00021A2B" w:rsidRDefault="006A7F51" w:rsidP="006A7F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8"/>
                <w:szCs w:val="28"/>
                <w:lang w:val="en-US"/>
              </w:rPr>
            </w:pPr>
          </w:p>
          <w:p w:rsidR="006A7F51" w:rsidRPr="00021A2B" w:rsidRDefault="006A7F51" w:rsidP="006A7F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lang w:val="en-US"/>
              </w:rPr>
            </w:pPr>
            <w:r w:rsidRPr="00021A2B">
              <w:rPr>
                <w:rFonts w:ascii="Arial" w:hAnsi="Arial" w:cs="Arial"/>
                <w:color w:val="000000"/>
                <w:sz w:val="28"/>
                <w:szCs w:val="28"/>
                <w:lang w:val="en-US"/>
              </w:rPr>
              <w:t xml:space="preserve">A range of accessible </w:t>
            </w:r>
            <w:r>
              <w:rPr>
                <w:rFonts w:ascii="Arial" w:hAnsi="Arial" w:cs="Arial"/>
                <w:color w:val="000000"/>
                <w:sz w:val="28"/>
                <w:szCs w:val="28"/>
                <w:lang w:val="en-US"/>
              </w:rPr>
              <w:t>clinical</w:t>
            </w:r>
            <w:r w:rsidRPr="00021A2B">
              <w:rPr>
                <w:rFonts w:ascii="Arial" w:hAnsi="Arial" w:cs="Arial"/>
                <w:color w:val="000000"/>
                <w:sz w:val="28"/>
                <w:szCs w:val="28"/>
                <w:lang w:val="en-US"/>
              </w:rPr>
              <w:t xml:space="preserve"> appointments are available at the surgery, some are available to book on the day for problems that won’t wait until the first available routine appointment, some up to a week in advance and others currently up to a month in advance. </w:t>
            </w:r>
          </w:p>
          <w:p w:rsidR="006A7F51" w:rsidRPr="00021A2B" w:rsidRDefault="006A7F51" w:rsidP="006A7F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lang w:val="en-US"/>
              </w:rPr>
            </w:pPr>
          </w:p>
          <w:p w:rsidR="006A7F51" w:rsidRPr="00021A2B" w:rsidRDefault="006A7F51" w:rsidP="006A7F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lang w:val="en-US"/>
              </w:rPr>
            </w:pPr>
            <w:r w:rsidRPr="00021A2B">
              <w:rPr>
                <w:rFonts w:ascii="Arial" w:hAnsi="Arial" w:cs="Arial"/>
                <w:color w:val="000000"/>
                <w:sz w:val="28"/>
                <w:szCs w:val="28"/>
                <w:lang w:val="en-US"/>
              </w:rPr>
              <w:t>You may also be offered a phone call if you feel this is appropriate.</w:t>
            </w:r>
          </w:p>
          <w:p w:rsidR="006A7F51" w:rsidRPr="00021A2B" w:rsidRDefault="006A7F51" w:rsidP="006A7F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lang w:val="en-US"/>
              </w:rPr>
            </w:pPr>
            <w:r>
              <w:rPr>
                <w:rFonts w:ascii="Arial" w:hAnsi="Arial" w:cs="Arial"/>
                <w:color w:val="000000"/>
                <w:sz w:val="28"/>
                <w:szCs w:val="28"/>
                <w:lang w:val="en-US"/>
              </w:rPr>
              <w:t>There is also an option of being seen at the extra care hub, by the pharmacist or you may choose to call 111 for medical advice.</w:t>
            </w:r>
          </w:p>
          <w:p w:rsidR="006A7F51" w:rsidRPr="00021A2B" w:rsidRDefault="006A7F51" w:rsidP="006A7F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lang w:val="en-US"/>
              </w:rPr>
            </w:pPr>
          </w:p>
          <w:p w:rsidR="006A7F51" w:rsidRPr="00021A2B" w:rsidRDefault="006A7F51" w:rsidP="006A7F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lang w:val="en-US"/>
              </w:rPr>
            </w:pPr>
            <w:r w:rsidRPr="00021A2B">
              <w:rPr>
                <w:rFonts w:ascii="Arial" w:hAnsi="Arial" w:cs="Arial"/>
                <w:color w:val="000000"/>
                <w:sz w:val="28"/>
                <w:szCs w:val="28"/>
                <w:lang w:val="en-US"/>
              </w:rPr>
              <w:t xml:space="preserve">Please remember that </w:t>
            </w:r>
            <w:r>
              <w:rPr>
                <w:rFonts w:ascii="Arial" w:hAnsi="Arial" w:cs="Arial"/>
                <w:color w:val="000000"/>
                <w:sz w:val="28"/>
                <w:szCs w:val="28"/>
                <w:lang w:val="en-US"/>
              </w:rPr>
              <w:t>five</w:t>
            </w:r>
            <w:r w:rsidRPr="00021A2B">
              <w:rPr>
                <w:rFonts w:ascii="Arial" w:hAnsi="Arial" w:cs="Arial"/>
                <w:color w:val="000000"/>
                <w:sz w:val="28"/>
                <w:szCs w:val="28"/>
                <w:lang w:val="en-US"/>
              </w:rPr>
              <w:t xml:space="preserve"> of the doctors work part-time in the p</w:t>
            </w:r>
            <w:r>
              <w:rPr>
                <w:rFonts w:ascii="Arial" w:hAnsi="Arial" w:cs="Arial"/>
                <w:color w:val="000000"/>
                <w:sz w:val="28"/>
                <w:szCs w:val="28"/>
                <w:lang w:val="en-US"/>
              </w:rPr>
              <w:t>ractice due to commitments else</w:t>
            </w:r>
            <w:r w:rsidRPr="00021A2B">
              <w:rPr>
                <w:rFonts w:ascii="Arial" w:hAnsi="Arial" w:cs="Arial"/>
                <w:color w:val="000000"/>
                <w:sz w:val="28"/>
                <w:szCs w:val="28"/>
                <w:lang w:val="en-US"/>
              </w:rPr>
              <w:t>where therefore it will not always be possible to see them within one week.  If you would like a review appointment with a named GP please book</w:t>
            </w:r>
            <w:r w:rsidR="00172869">
              <w:rPr>
                <w:rFonts w:ascii="Arial" w:hAnsi="Arial" w:cs="Arial"/>
                <w:color w:val="000000"/>
                <w:sz w:val="28"/>
                <w:szCs w:val="28"/>
                <w:lang w:val="en-US"/>
              </w:rPr>
              <w:t xml:space="preserve"> well</w:t>
            </w:r>
            <w:r w:rsidRPr="00021A2B">
              <w:rPr>
                <w:rFonts w:ascii="Arial" w:hAnsi="Arial" w:cs="Arial"/>
                <w:color w:val="000000"/>
                <w:sz w:val="28"/>
                <w:szCs w:val="28"/>
                <w:lang w:val="en-US"/>
              </w:rPr>
              <w:t xml:space="preserve"> in advance.</w:t>
            </w:r>
          </w:p>
          <w:p w:rsidR="006A7F51" w:rsidRPr="00021A2B" w:rsidRDefault="006A7F51" w:rsidP="001728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lang w:val="en-US"/>
              </w:rPr>
            </w:pPr>
          </w:p>
        </w:tc>
      </w:tr>
    </w:tbl>
    <w:p w:rsidR="00A94991" w:rsidRDefault="00A94991"/>
    <w:p w:rsidR="00A94991" w:rsidRDefault="00A94991"/>
    <w:tbl>
      <w:tblPr>
        <w:tblStyle w:val="TableGrid"/>
        <w:tblpPr w:leftFromText="180" w:rightFromText="180" w:vertAnchor="page" w:horzAnchor="margin" w:tblpXSpec="center" w:tblpY="7820"/>
        <w:tblW w:w="10201" w:type="dxa"/>
        <w:tblLook w:val="04A0" w:firstRow="1" w:lastRow="0" w:firstColumn="1" w:lastColumn="0" w:noHBand="0" w:noVBand="1"/>
      </w:tblPr>
      <w:tblGrid>
        <w:gridCol w:w="10201"/>
      </w:tblGrid>
      <w:tr w:rsidR="00172869" w:rsidTr="007E0ECA">
        <w:tc>
          <w:tcPr>
            <w:tcW w:w="1020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tcPr>
          <w:p w:rsidR="00172869" w:rsidRDefault="00172869" w:rsidP="00172869">
            <w:pPr>
              <w:rPr>
                <w:rFonts w:ascii="Arial" w:hAnsi="Arial" w:cs="Arial"/>
                <w:b/>
                <w:sz w:val="28"/>
                <w:szCs w:val="28"/>
              </w:rPr>
            </w:pPr>
            <w:r>
              <w:rPr>
                <w:rFonts w:ascii="Arial" w:hAnsi="Arial" w:cs="Arial"/>
                <w:b/>
                <w:sz w:val="28"/>
                <w:szCs w:val="28"/>
              </w:rPr>
              <w:t>Electronic Prescriptions</w:t>
            </w:r>
          </w:p>
          <w:p w:rsidR="00172869" w:rsidRDefault="00D4593A" w:rsidP="00172869">
            <w:pPr>
              <w:rPr>
                <w:rFonts w:ascii="Arial" w:hAnsi="Arial" w:cs="Arial"/>
                <w:sz w:val="28"/>
                <w:szCs w:val="28"/>
              </w:rPr>
            </w:pPr>
            <w:r>
              <w:rPr>
                <w:rFonts w:ascii="Arial" w:hAnsi="Arial" w:cs="Arial"/>
                <w:sz w:val="28"/>
                <w:szCs w:val="28"/>
              </w:rPr>
              <w:t>It is now possible f</w:t>
            </w:r>
            <w:r w:rsidR="00172869">
              <w:rPr>
                <w:rFonts w:ascii="Arial" w:hAnsi="Arial" w:cs="Arial"/>
                <w:sz w:val="28"/>
                <w:szCs w:val="28"/>
              </w:rPr>
              <w:t>o</w:t>
            </w:r>
            <w:r>
              <w:rPr>
                <w:rFonts w:ascii="Arial" w:hAnsi="Arial" w:cs="Arial"/>
                <w:sz w:val="28"/>
                <w:szCs w:val="28"/>
              </w:rPr>
              <w:t>r</w:t>
            </w:r>
            <w:r w:rsidR="00172869">
              <w:rPr>
                <w:rFonts w:ascii="Arial" w:hAnsi="Arial" w:cs="Arial"/>
                <w:sz w:val="28"/>
                <w:szCs w:val="28"/>
              </w:rPr>
              <w:t xml:space="preserve"> prescriptions to be sent to a nominated pharmacy electronically.</w:t>
            </w:r>
          </w:p>
          <w:p w:rsidR="00172869" w:rsidRDefault="00172869" w:rsidP="00172869">
            <w:pPr>
              <w:rPr>
                <w:rFonts w:ascii="Arial" w:hAnsi="Arial" w:cs="Arial"/>
                <w:sz w:val="28"/>
                <w:szCs w:val="28"/>
              </w:rPr>
            </w:pPr>
            <w:r>
              <w:rPr>
                <w:rFonts w:ascii="Arial" w:hAnsi="Arial" w:cs="Arial"/>
                <w:sz w:val="28"/>
                <w:szCs w:val="28"/>
              </w:rPr>
              <w:t>In order for us to do this we need you to let us know which pharmacy you would like your prescriptions to go to and that you are happy for them to be sent electronically. You may have already signed up to do this via your preferred chemist</w:t>
            </w:r>
          </w:p>
          <w:p w:rsidR="00172869" w:rsidRDefault="00172869" w:rsidP="00172869">
            <w:pPr>
              <w:rPr>
                <w:rFonts w:ascii="Arial" w:hAnsi="Arial" w:cs="Arial"/>
                <w:sz w:val="28"/>
                <w:szCs w:val="28"/>
              </w:rPr>
            </w:pPr>
          </w:p>
          <w:p w:rsidR="00172869" w:rsidRDefault="00172869" w:rsidP="00172869">
            <w:pPr>
              <w:rPr>
                <w:rFonts w:ascii="Arial" w:hAnsi="Arial" w:cs="Arial"/>
                <w:sz w:val="28"/>
                <w:szCs w:val="28"/>
              </w:rPr>
            </w:pPr>
            <w:r>
              <w:rPr>
                <w:rFonts w:ascii="Arial" w:hAnsi="Arial" w:cs="Arial"/>
                <w:sz w:val="28"/>
                <w:szCs w:val="28"/>
              </w:rPr>
              <w:t>There are some medications (such as c</w:t>
            </w:r>
            <w:r w:rsidR="003C19C1">
              <w:rPr>
                <w:rFonts w:ascii="Arial" w:hAnsi="Arial" w:cs="Arial"/>
                <w:sz w:val="28"/>
                <w:szCs w:val="28"/>
              </w:rPr>
              <w:t>ontrolled drugs) that we cannot</w:t>
            </w:r>
            <w:bookmarkStart w:id="0" w:name="_GoBack"/>
            <w:bookmarkEnd w:id="0"/>
            <w:r w:rsidR="003C19C1">
              <w:rPr>
                <w:rFonts w:ascii="Arial" w:hAnsi="Arial" w:cs="Arial"/>
                <w:sz w:val="28"/>
                <w:szCs w:val="28"/>
              </w:rPr>
              <w:t xml:space="preserve"> </w:t>
            </w:r>
            <w:r>
              <w:rPr>
                <w:rFonts w:ascii="Arial" w:hAnsi="Arial" w:cs="Arial"/>
                <w:sz w:val="28"/>
                <w:szCs w:val="28"/>
              </w:rPr>
              <w:t xml:space="preserve">send </w:t>
            </w:r>
            <w:r w:rsidR="00D4593A">
              <w:rPr>
                <w:rFonts w:ascii="Arial" w:hAnsi="Arial" w:cs="Arial"/>
                <w:sz w:val="28"/>
                <w:szCs w:val="28"/>
              </w:rPr>
              <w:t>by electronic prescription</w:t>
            </w:r>
            <w:r>
              <w:rPr>
                <w:rFonts w:ascii="Arial" w:hAnsi="Arial" w:cs="Arial"/>
                <w:sz w:val="28"/>
                <w:szCs w:val="28"/>
              </w:rPr>
              <w:t xml:space="preserve"> so this facility will not be suitable for all patients.</w:t>
            </w:r>
          </w:p>
          <w:p w:rsidR="00172869" w:rsidRDefault="00172869" w:rsidP="00172869">
            <w:pPr>
              <w:rPr>
                <w:rFonts w:ascii="Arial" w:hAnsi="Arial" w:cs="Arial"/>
                <w:sz w:val="28"/>
                <w:szCs w:val="28"/>
              </w:rPr>
            </w:pPr>
          </w:p>
          <w:p w:rsidR="00172869" w:rsidRDefault="00172869" w:rsidP="00172869">
            <w:pPr>
              <w:rPr>
                <w:rFonts w:ascii="Arial" w:hAnsi="Arial" w:cs="Arial"/>
                <w:sz w:val="28"/>
                <w:szCs w:val="28"/>
              </w:rPr>
            </w:pPr>
            <w:r>
              <w:rPr>
                <w:rFonts w:ascii="Arial" w:hAnsi="Arial" w:cs="Arial"/>
                <w:sz w:val="28"/>
                <w:szCs w:val="28"/>
              </w:rPr>
              <w:t>Please remember if you ever choose a different chemist your next prescription will go to that chemist unless you inform us otherwise</w:t>
            </w:r>
          </w:p>
          <w:p w:rsidR="00172869" w:rsidRDefault="00172869" w:rsidP="00172869">
            <w:pPr>
              <w:rPr>
                <w:rFonts w:ascii="Arial" w:hAnsi="Arial" w:cs="Arial"/>
                <w:sz w:val="28"/>
                <w:szCs w:val="28"/>
              </w:rPr>
            </w:pPr>
          </w:p>
          <w:p w:rsidR="00172869" w:rsidRDefault="00172869" w:rsidP="00172869">
            <w:pPr>
              <w:rPr>
                <w:rFonts w:ascii="Arial" w:hAnsi="Arial" w:cs="Arial"/>
                <w:sz w:val="28"/>
                <w:szCs w:val="28"/>
              </w:rPr>
            </w:pPr>
            <w:r>
              <w:rPr>
                <w:rFonts w:ascii="Arial" w:hAnsi="Arial" w:cs="Arial"/>
                <w:sz w:val="28"/>
                <w:szCs w:val="28"/>
              </w:rPr>
              <w:t xml:space="preserve">Our prescription line is available 24/7 please call on 0191 </w:t>
            </w:r>
            <w:r w:rsidR="00D4593A">
              <w:rPr>
                <w:rFonts w:ascii="Arial" w:hAnsi="Arial" w:cs="Arial"/>
                <w:sz w:val="28"/>
                <w:szCs w:val="28"/>
              </w:rPr>
              <w:t>438 36 76</w:t>
            </w:r>
          </w:p>
          <w:p w:rsidR="00172869" w:rsidRDefault="00172869" w:rsidP="00172869">
            <w:pPr>
              <w:rPr>
                <w:rFonts w:ascii="Arial" w:hAnsi="Arial" w:cs="Arial"/>
                <w:sz w:val="28"/>
                <w:szCs w:val="28"/>
              </w:rPr>
            </w:pPr>
            <w:r>
              <w:rPr>
                <w:rFonts w:ascii="Arial" w:hAnsi="Arial" w:cs="Arial"/>
                <w:sz w:val="28"/>
                <w:szCs w:val="28"/>
              </w:rPr>
              <w:t xml:space="preserve">It takes us two working days to generate your prescription and a further 24 hours for the chemist to dispense therefore consider this when ordering your medication.  </w:t>
            </w:r>
          </w:p>
          <w:p w:rsidR="00172869" w:rsidRDefault="00172869" w:rsidP="00172869">
            <w:pPr>
              <w:rPr>
                <w:rFonts w:ascii="Arial" w:hAnsi="Arial" w:cs="Arial"/>
                <w:sz w:val="28"/>
                <w:szCs w:val="28"/>
              </w:rPr>
            </w:pPr>
            <w:r>
              <w:rPr>
                <w:rFonts w:ascii="Arial" w:hAnsi="Arial" w:cs="Arial"/>
                <w:sz w:val="28"/>
                <w:szCs w:val="28"/>
              </w:rPr>
              <w:t xml:space="preserve">The practice has a new policy in place where we will only prescribe certain medication when you have run out therefore it is in everyone’s interest to make sure you are ordering in time. </w:t>
            </w:r>
          </w:p>
          <w:p w:rsidR="00172869" w:rsidRDefault="00172869" w:rsidP="00172869">
            <w:pPr>
              <w:rPr>
                <w:rFonts w:ascii="Arial" w:hAnsi="Arial" w:cs="Arial"/>
                <w:sz w:val="28"/>
                <w:szCs w:val="28"/>
              </w:rPr>
            </w:pPr>
            <w:r>
              <w:rPr>
                <w:rFonts w:ascii="Arial" w:hAnsi="Arial" w:cs="Arial"/>
                <w:sz w:val="28"/>
                <w:szCs w:val="28"/>
              </w:rPr>
              <w:t>If you are disorganised like me set a monthly reminder on your mobile phone or contact Tracey Groves at the practice to discuss repeat dispensing.</w:t>
            </w:r>
          </w:p>
          <w:p w:rsidR="00172869" w:rsidRDefault="00172869" w:rsidP="00172869">
            <w:pPr>
              <w:rPr>
                <w:rFonts w:ascii="Helvetica" w:hAnsi="Helvetica" w:cs="Helvetica"/>
                <w:b/>
                <w:bCs/>
                <w:color w:val="000000"/>
                <w:lang w:val="en-US"/>
              </w:rPr>
            </w:pPr>
          </w:p>
        </w:tc>
      </w:tr>
    </w:tbl>
    <w:p w:rsidR="00A94991" w:rsidRDefault="00A94991" w:rsidP="006C72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lang w:val="en-US"/>
        </w:rPr>
      </w:pPr>
    </w:p>
    <w:p w:rsidR="00172869" w:rsidRDefault="009C536F" w:rsidP="006C72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lang w:val="en-US"/>
        </w:rPr>
      </w:pPr>
      <w:r w:rsidRPr="00E53AAC">
        <w:rPr>
          <w:rFonts w:ascii="Helvetica" w:hAnsi="Helvetica" w:cs="Helvetica"/>
          <w:b/>
          <w:bCs/>
          <w:noProof/>
          <w:color w:val="000000"/>
          <w:lang w:eastAsia="en-GB"/>
        </w:rPr>
        <w:lastRenderedPageBreak/>
        <mc:AlternateContent>
          <mc:Choice Requires="wps">
            <w:drawing>
              <wp:anchor distT="45720" distB="45720" distL="114300" distR="114300" simplePos="0" relativeHeight="251666432" behindDoc="0" locked="0" layoutInCell="1" allowOverlap="1" wp14:anchorId="6D6D56F1" wp14:editId="16AD3A6A">
                <wp:simplePos x="0" y="0"/>
                <wp:positionH relativeFrom="margin">
                  <wp:posOffset>2429510</wp:posOffset>
                </wp:positionH>
                <wp:positionV relativeFrom="paragraph">
                  <wp:posOffset>4444719</wp:posOffset>
                </wp:positionV>
                <wp:extent cx="3359785" cy="2923540"/>
                <wp:effectExtent l="0" t="0" r="12065" b="101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785" cy="2923540"/>
                        </a:xfrm>
                        <a:prstGeom prst="rect">
                          <a:avLst/>
                        </a:prstGeom>
                        <a:solidFill>
                          <a:srgbClr val="FFFFFF"/>
                        </a:solidFill>
                        <a:ln w="9525">
                          <a:solidFill>
                            <a:srgbClr val="FFC000"/>
                          </a:solidFill>
                          <a:miter lim="800000"/>
                          <a:headEnd/>
                          <a:tailEnd/>
                        </a:ln>
                      </wps:spPr>
                      <wps:txbx>
                        <w:txbxContent>
                          <w:p w:rsidR="009C536F" w:rsidRDefault="009C536F" w:rsidP="009C536F">
                            <w:pPr>
                              <w:pStyle w:val="Normal1"/>
                              <w:rPr>
                                <w:rFonts w:ascii="Arial" w:hAnsi="Arial" w:cs="Arial"/>
                                <w:b/>
                                <w:sz w:val="28"/>
                              </w:rPr>
                            </w:pPr>
                            <w:r>
                              <w:rPr>
                                <w:rFonts w:ascii="Arial" w:hAnsi="Arial" w:cs="Arial"/>
                                <w:b/>
                                <w:sz w:val="28"/>
                              </w:rPr>
                              <w:t>Medical Exemption Certificates</w:t>
                            </w:r>
                          </w:p>
                          <w:p w:rsidR="009C536F" w:rsidRDefault="009C536F" w:rsidP="009C536F">
                            <w:pPr>
                              <w:pStyle w:val="Normal1"/>
                              <w:rPr>
                                <w:rStyle w:val="Hyperlink"/>
                              </w:rPr>
                            </w:pPr>
                            <w:r>
                              <w:rPr>
                                <w:rFonts w:ascii="Arial" w:hAnsi="Arial" w:cs="Arial"/>
                                <w:sz w:val="28"/>
                              </w:rPr>
                              <w:t xml:space="preserve">We would like to make patients who have a medical exemption certificate aware that that the NHS Business Services Authority have been issuing fines to people who have not renewed their  certificate.  A rule change means that these certificates must be renewed every 5 years but many holders do not realise this and have not been sent a reminder.  For more information about this go to </w:t>
                            </w:r>
                            <w:hyperlink r:id="rId8" w:history="1">
                              <w:r w:rsidRPr="00947838">
                                <w:rPr>
                                  <w:rStyle w:val="Hyperlink"/>
                                  <w:rFonts w:ascii="Arial" w:hAnsi="Arial" w:cs="Arial"/>
                                  <w:sz w:val="28"/>
                                </w:rPr>
                                <w:t>www.nhsbas.nhs.uk/HealthCosts</w:t>
                              </w:r>
                            </w:hyperlink>
                          </w:p>
                          <w:p w:rsidR="009C536F" w:rsidRDefault="009C536F" w:rsidP="009C536F">
                            <w:pPr>
                              <w:pStyle w:val="Normal1"/>
                            </w:pPr>
                            <w:r>
                              <w:rPr>
                                <w:rFonts w:ascii="Arial" w:hAnsi="Arial" w:cs="Arial"/>
                                <w:sz w:val="28"/>
                              </w:rPr>
                              <w:t>or ring 0300 330 1341.</w:t>
                            </w:r>
                          </w:p>
                          <w:p w:rsidR="009C536F" w:rsidRPr="00021A2B" w:rsidRDefault="009C536F" w:rsidP="009C536F">
                            <w:pPr>
                              <w:rPr>
                                <w:rFonts w:ascii="Arial" w:eastAsia="MS ????" w:hAnsi="Arial" w:cs="Arial"/>
                                <w:b/>
                                <w:bCs/>
                              </w:rPr>
                            </w:pPr>
                          </w:p>
                          <w:p w:rsidR="009C536F" w:rsidRDefault="009C536F" w:rsidP="009C53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6D56F1" id="_x0000_s1027" type="#_x0000_t202" style="position:absolute;margin-left:191.3pt;margin-top:350pt;width:264.55pt;height:230.2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" strokecolor="#ffc000">
                <v:textbox>
                  <w:txbxContent>
                    <w:p w:rsidR="009C536F" w:rsidRDefault="009C536F" w:rsidP="009C536F">
                      <w:pPr>
                        <w:pStyle w:val="normal0"/>
                        <w:rPr>
                          <w:rFonts w:ascii="Arial" w:hAnsi="Arial" w:cs="Arial"/>
                          <w:b/>
                          <w:sz w:val="28"/>
                        </w:rPr>
                      </w:pPr>
                      <w:r>
                        <w:rPr>
                          <w:rFonts w:ascii="Arial" w:hAnsi="Arial" w:cs="Arial"/>
                          <w:b/>
                          <w:sz w:val="28"/>
                        </w:rPr>
                        <w:t>Medical Exemption Certificates</w:t>
                      </w:r>
                    </w:p>
                    <w:p w:rsidR="009C536F" w:rsidRDefault="009C536F" w:rsidP="009C536F">
                      <w:pPr>
                        <w:pStyle w:val="normal0"/>
                        <w:rPr>
                          <w:rStyle w:val="Hyperlink"/>
                        </w:rPr>
                      </w:pPr>
                      <w:r>
                        <w:rPr>
                          <w:rFonts w:ascii="Arial" w:hAnsi="Arial" w:cs="Arial"/>
                          <w:sz w:val="28"/>
                        </w:rPr>
                        <w:t xml:space="preserve">We would like to make patients who have a medical exemption certificate aware that that the NHS Business Services Authority have been issuing fines to people who have not renewed </w:t>
                      </w:r>
                      <w:r>
                        <w:rPr>
                          <w:rFonts w:ascii="Arial" w:hAnsi="Arial" w:cs="Arial"/>
                          <w:sz w:val="28"/>
                        </w:rPr>
                        <w:t>their  certificate.  A rule change means that these certificates must be renewed every 5 years but many holders do not realise this and hav</w:t>
                      </w:r>
                      <w:r>
                        <w:rPr>
                          <w:rFonts w:ascii="Arial" w:hAnsi="Arial" w:cs="Arial"/>
                          <w:sz w:val="28"/>
                        </w:rPr>
                        <w:t xml:space="preserve">e not been sent a reminder.  For </w:t>
                      </w:r>
                      <w:r>
                        <w:rPr>
                          <w:rFonts w:ascii="Arial" w:hAnsi="Arial" w:cs="Arial"/>
                          <w:sz w:val="28"/>
                        </w:rPr>
                        <w:t xml:space="preserve">more information about this go to </w:t>
                      </w:r>
                      <w:hyperlink r:id="rId9" w:history="1">
                        <w:r w:rsidRPr="00947838">
                          <w:rPr>
                            <w:rStyle w:val="Hyperlink"/>
                            <w:rFonts w:ascii="Arial" w:hAnsi="Arial" w:cs="Arial"/>
                            <w:sz w:val="28"/>
                          </w:rPr>
                          <w:t>www.nhsbas.nhs.uk/HealthCosts</w:t>
                        </w:r>
                      </w:hyperlink>
                    </w:p>
                    <w:p w:rsidR="009C536F" w:rsidRDefault="009C536F" w:rsidP="009C536F">
                      <w:pPr>
                        <w:pStyle w:val="normal0"/>
                      </w:pPr>
                      <w:r>
                        <w:rPr>
                          <w:rFonts w:ascii="Arial" w:hAnsi="Arial" w:cs="Arial"/>
                          <w:sz w:val="28"/>
                        </w:rPr>
                        <w:t>or ring 0300 330 1341.</w:t>
                      </w:r>
                    </w:p>
                    <w:p w:rsidR="009C536F" w:rsidRPr="00021A2B" w:rsidRDefault="009C536F" w:rsidP="009C536F">
                      <w:pPr>
                        <w:rPr>
                          <w:rFonts w:ascii="Arial" w:eastAsia="MS ????" w:hAnsi="Arial" w:cs="Arial"/>
                          <w:b/>
                          <w:bCs/>
                        </w:rPr>
                      </w:pPr>
                    </w:p>
                    <w:p w:rsidR="009C536F" w:rsidRDefault="009C536F" w:rsidP="009C536F"/>
                  </w:txbxContent>
                </v:textbox>
                <w10:wrap type="square" anchorx="margin"/>
              </v:shape>
            </w:pict>
          </mc:Fallback>
        </mc:AlternateContent>
      </w:r>
      <w:r w:rsidRPr="00E53AAC">
        <w:rPr>
          <w:rFonts w:ascii="Helvetica" w:hAnsi="Helvetica" w:cs="Helvetica"/>
          <w:b/>
          <w:bCs/>
          <w:noProof/>
          <w:color w:val="000000"/>
          <w:lang w:eastAsia="en-GB"/>
        </w:rPr>
        <mc:AlternateContent>
          <mc:Choice Requires="wps">
            <w:drawing>
              <wp:anchor distT="45720" distB="45720" distL="114300" distR="114300" simplePos="0" relativeHeight="251664384" behindDoc="0" locked="0" layoutInCell="1" allowOverlap="1" wp14:anchorId="4FE9B2F8" wp14:editId="5383B08E">
                <wp:simplePos x="0" y="0"/>
                <wp:positionH relativeFrom="margin">
                  <wp:posOffset>-568960</wp:posOffset>
                </wp:positionH>
                <wp:positionV relativeFrom="paragraph">
                  <wp:posOffset>2966720</wp:posOffset>
                </wp:positionV>
                <wp:extent cx="2891790" cy="4050665"/>
                <wp:effectExtent l="0" t="0" r="22860" b="260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790" cy="4050665"/>
                        </a:xfrm>
                        <a:prstGeom prst="rect">
                          <a:avLst/>
                        </a:prstGeom>
                        <a:solidFill>
                          <a:srgbClr val="FFFFFF"/>
                        </a:solidFill>
                        <a:ln w="9525">
                          <a:solidFill>
                            <a:srgbClr val="FFC000"/>
                          </a:solidFill>
                          <a:miter lim="800000"/>
                          <a:headEnd/>
                          <a:tailEnd/>
                        </a:ln>
                      </wps:spPr>
                      <wps:txbx>
                        <w:txbxContent>
                          <w:p w:rsidR="009C536F" w:rsidRPr="009C536F" w:rsidRDefault="009C536F" w:rsidP="009C536F">
                            <w:pPr>
                              <w:rPr>
                                <w:rFonts w:ascii="Arial" w:hAnsi="Arial"/>
                                <w:b/>
                                <w:sz w:val="28"/>
                                <w:szCs w:val="28"/>
                              </w:rPr>
                            </w:pPr>
                            <w:r w:rsidRPr="009C536F">
                              <w:rPr>
                                <w:rFonts w:ascii="Arial" w:hAnsi="Arial"/>
                                <w:b/>
                                <w:sz w:val="28"/>
                                <w:szCs w:val="28"/>
                              </w:rPr>
                              <w:t>Check in on arrival</w:t>
                            </w:r>
                          </w:p>
                          <w:p w:rsidR="009C536F" w:rsidRPr="00B85CA9" w:rsidRDefault="009C536F" w:rsidP="009C536F">
                            <w:pPr>
                              <w:rPr>
                                <w:rFonts w:ascii="Arial" w:hAnsi="Arial" w:cs="Arial"/>
                                <w:spacing w:val="6"/>
                                <w:sz w:val="28"/>
                                <w:szCs w:val="28"/>
                                <w:lang w:val="en-US"/>
                              </w:rPr>
                            </w:pPr>
                            <w:r w:rsidRPr="00B85CA9">
                              <w:rPr>
                                <w:rFonts w:ascii="Arial" w:hAnsi="Arial" w:cs="Arial"/>
                                <w:spacing w:val="6"/>
                                <w:sz w:val="28"/>
                                <w:szCs w:val="28"/>
                                <w:lang w:val="en-US"/>
                              </w:rPr>
                              <w:t>When you arrive at the surgery, please make sure that you check in before you take a seat so that the doctor or nurse knows that you are waiting.   You can use the touch screen to let us know that you have arrived – this can be quicker for you when the receptionist is busy dealing with other patients.</w:t>
                            </w:r>
                          </w:p>
                          <w:p w:rsidR="009C536F" w:rsidRPr="00B85CA9" w:rsidRDefault="009C536F" w:rsidP="009C536F">
                            <w:pPr>
                              <w:rPr>
                                <w:rFonts w:ascii="Arial" w:hAnsi="Arial" w:cs="Arial"/>
                                <w:spacing w:val="6"/>
                                <w:sz w:val="28"/>
                                <w:szCs w:val="28"/>
                                <w:lang w:val="en-US"/>
                              </w:rPr>
                            </w:pPr>
                            <w:r w:rsidRPr="00B85CA9">
                              <w:rPr>
                                <w:rFonts w:ascii="Arial" w:hAnsi="Arial" w:cs="Arial"/>
                                <w:spacing w:val="6"/>
                                <w:sz w:val="28"/>
                                <w:szCs w:val="28"/>
                                <w:lang w:val="en-US"/>
                              </w:rPr>
                              <w:t>If you don’t want to use the touchscreen please see the receptionist to let her know that you have arrived.</w:t>
                            </w:r>
                          </w:p>
                          <w:p w:rsidR="009C536F" w:rsidRPr="00B85CA9" w:rsidRDefault="009C536F" w:rsidP="009C536F">
                            <w:pPr>
                              <w:rPr>
                                <w:rFonts w:ascii="Arial" w:hAnsi="Arial" w:cs="Arial"/>
                                <w:spacing w:val="6"/>
                                <w:sz w:val="28"/>
                                <w:szCs w:val="28"/>
                                <w:lang w:val="en-US"/>
                              </w:rPr>
                            </w:pPr>
                            <w:r w:rsidRPr="00B85CA9">
                              <w:rPr>
                                <w:rFonts w:ascii="Arial" w:hAnsi="Arial" w:cs="Arial"/>
                                <w:spacing w:val="6"/>
                                <w:sz w:val="28"/>
                                <w:szCs w:val="28"/>
                                <w:lang w:val="en-US"/>
                              </w:rPr>
                              <w:t xml:space="preserve">If you do not check in on arrival you may miss your appointment and have to wait until the end of surgery. </w:t>
                            </w:r>
                          </w:p>
                          <w:p w:rsidR="009C536F" w:rsidRPr="009C536F" w:rsidRDefault="009C536F" w:rsidP="009C536F">
                            <w:pPr>
                              <w:rPr>
                                <w:rFonts w:ascii="Arial" w:eastAsia="MS ????" w:hAnsi="Arial" w:cs="Arial"/>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E9B2F8" id="_x0000_s1028" type="#_x0000_t202" style="position:absolute;margin-left:-44.8pt;margin-top:233.6pt;width:227.7pt;height:318.9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" strokecolor="#ffc000">
                <v:textbox>
                  <w:txbxContent>
                    <w:p w:rsidR="009C536F" w:rsidRPr="009C536F" w:rsidRDefault="009C536F" w:rsidP="009C536F">
                      <w:pPr>
                        <w:rPr>
                          <w:rFonts w:ascii="Arial" w:hAnsi="Arial"/>
                          <w:b/>
                          <w:sz w:val="28"/>
                          <w:szCs w:val="28"/>
                        </w:rPr>
                      </w:pPr>
                      <w:r w:rsidRPr="009C536F">
                        <w:rPr>
                          <w:rFonts w:ascii="Arial" w:hAnsi="Arial"/>
                          <w:b/>
                          <w:sz w:val="28"/>
                          <w:szCs w:val="28"/>
                        </w:rPr>
                        <w:t>Check in on arrival</w:t>
                      </w:r>
                    </w:p>
                    <w:p w:rsidR="009C536F" w:rsidRPr="00B85CA9" w:rsidRDefault="009C536F" w:rsidP="009C536F">
                      <w:pPr>
                        <w:rPr>
                          <w:rFonts w:ascii="Arial" w:hAnsi="Arial" w:cs="Arial"/>
                          <w:spacing w:val="6"/>
                          <w:sz w:val="28"/>
                          <w:szCs w:val="28"/>
                          <w:lang w:val="en-US"/>
                        </w:rPr>
                      </w:pPr>
                      <w:r w:rsidRPr="00B85CA9">
                        <w:rPr>
                          <w:rFonts w:ascii="Arial" w:hAnsi="Arial" w:cs="Arial"/>
                          <w:spacing w:val="6"/>
                          <w:sz w:val="28"/>
                          <w:szCs w:val="28"/>
                          <w:lang w:val="en-US"/>
                        </w:rPr>
                        <w:t>When you arrive at the surgery, please make sure that you check in before you take a seat so that the doctor or nurse knows that you are waiting.   You can use the touch screen to let us know that you have arrived – this can be quicker for you when the receptionist is busy dealing with other patients.</w:t>
                      </w:r>
                    </w:p>
                    <w:p w:rsidR="009C536F" w:rsidRPr="00B85CA9" w:rsidRDefault="009C536F" w:rsidP="009C536F">
                      <w:pPr>
                        <w:rPr>
                          <w:rFonts w:ascii="Arial" w:hAnsi="Arial" w:cs="Arial"/>
                          <w:spacing w:val="6"/>
                          <w:sz w:val="28"/>
                          <w:szCs w:val="28"/>
                          <w:lang w:val="en-US"/>
                        </w:rPr>
                      </w:pPr>
                      <w:r w:rsidRPr="00B85CA9">
                        <w:rPr>
                          <w:rFonts w:ascii="Arial" w:hAnsi="Arial" w:cs="Arial"/>
                          <w:spacing w:val="6"/>
                          <w:sz w:val="28"/>
                          <w:szCs w:val="28"/>
                          <w:lang w:val="en-US"/>
                        </w:rPr>
                        <w:t xml:space="preserve">If you don’t want to use the </w:t>
                      </w:r>
                      <w:r w:rsidRPr="00B85CA9">
                        <w:rPr>
                          <w:rFonts w:ascii="Arial" w:hAnsi="Arial" w:cs="Arial"/>
                          <w:spacing w:val="6"/>
                          <w:sz w:val="28"/>
                          <w:szCs w:val="28"/>
                          <w:lang w:val="en-US"/>
                        </w:rPr>
                        <w:t>touchscreen please see the receptionist to let her know that you have arrived.</w:t>
                      </w:r>
                    </w:p>
                    <w:p w:rsidR="009C536F" w:rsidRPr="00B85CA9" w:rsidRDefault="009C536F" w:rsidP="009C536F">
                      <w:pPr>
                        <w:rPr>
                          <w:rFonts w:ascii="Arial" w:hAnsi="Arial" w:cs="Arial"/>
                          <w:spacing w:val="6"/>
                          <w:sz w:val="28"/>
                          <w:szCs w:val="28"/>
                          <w:lang w:val="en-US"/>
                        </w:rPr>
                      </w:pPr>
                      <w:r w:rsidRPr="00B85CA9">
                        <w:rPr>
                          <w:rFonts w:ascii="Arial" w:hAnsi="Arial" w:cs="Arial"/>
                          <w:spacing w:val="6"/>
                          <w:sz w:val="28"/>
                          <w:szCs w:val="28"/>
                          <w:lang w:val="en-US"/>
                        </w:rPr>
                        <w:t xml:space="preserve">If you do not check in on arrival you may miss your appointment and have to wait until the end of surgery. </w:t>
                      </w:r>
                    </w:p>
                    <w:p w:rsidR="009C536F" w:rsidRPr="009C536F" w:rsidRDefault="009C536F" w:rsidP="009C536F">
                      <w:pPr>
                        <w:rPr>
                          <w:rFonts w:ascii="Arial" w:eastAsia="MS ????" w:hAnsi="Arial" w:cs="Arial"/>
                          <w:b/>
                          <w:bCs/>
                          <w:sz w:val="28"/>
                          <w:szCs w:val="28"/>
                        </w:rPr>
                      </w:pPr>
                    </w:p>
                  </w:txbxContent>
                </v:textbox>
                <w10:wrap type="square" anchorx="margin"/>
              </v:shape>
            </w:pict>
          </mc:Fallback>
        </mc:AlternateContent>
      </w:r>
      <w:r w:rsidR="00BD4952" w:rsidRPr="00E53AAC">
        <w:rPr>
          <w:rFonts w:ascii="Helvetica" w:hAnsi="Helvetica" w:cs="Helvetica"/>
          <w:b/>
          <w:bCs/>
          <w:noProof/>
          <w:color w:val="000000"/>
          <w:lang w:eastAsia="en-GB"/>
        </w:rPr>
        <mc:AlternateContent>
          <mc:Choice Requires="wps">
            <w:drawing>
              <wp:anchor distT="45720" distB="45720" distL="114300" distR="114300" simplePos="0" relativeHeight="251662336" behindDoc="0" locked="0" layoutInCell="1" allowOverlap="1" wp14:anchorId="5DEE66C0" wp14:editId="1DE8B396">
                <wp:simplePos x="0" y="0"/>
                <wp:positionH relativeFrom="margin">
                  <wp:posOffset>2407920</wp:posOffset>
                </wp:positionH>
                <wp:positionV relativeFrom="paragraph">
                  <wp:posOffset>361950</wp:posOffset>
                </wp:positionV>
                <wp:extent cx="3359150" cy="3976370"/>
                <wp:effectExtent l="0" t="0" r="12700" b="241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3976370"/>
                        </a:xfrm>
                        <a:prstGeom prst="rect">
                          <a:avLst/>
                        </a:prstGeom>
                        <a:solidFill>
                          <a:srgbClr val="FFFFFF"/>
                        </a:solidFill>
                        <a:ln w="9525">
                          <a:solidFill>
                            <a:srgbClr val="FFC000"/>
                          </a:solidFill>
                          <a:miter lim="800000"/>
                          <a:headEnd/>
                          <a:tailEnd/>
                        </a:ln>
                      </wps:spPr>
                      <wps:txbx>
                        <w:txbxContent>
                          <w:p w:rsidR="00BD4952" w:rsidRPr="00BD4952" w:rsidRDefault="009C536F" w:rsidP="00BD4952">
                            <w:pPr>
                              <w:rPr>
                                <w:rFonts w:ascii="Arial" w:eastAsia="Times New Roman" w:hAnsi="Arial" w:cs="Arial"/>
                                <w:b/>
                                <w:sz w:val="28"/>
                                <w:szCs w:val="28"/>
                                <w:lang w:eastAsia="en-GB"/>
                              </w:rPr>
                            </w:pPr>
                            <w:r>
                              <w:rPr>
                                <w:rFonts w:ascii="Arial" w:eastAsia="Times New Roman" w:hAnsi="Arial" w:cs="Arial"/>
                                <w:b/>
                                <w:sz w:val="28"/>
                                <w:szCs w:val="28"/>
                                <w:lang w:eastAsia="en-GB"/>
                              </w:rPr>
                              <w:t>Pharmacy First</w:t>
                            </w:r>
                          </w:p>
                          <w:p w:rsidR="00BD4952" w:rsidRPr="00BD4952" w:rsidRDefault="00BD4952" w:rsidP="00BD4952">
                            <w:pPr>
                              <w:rPr>
                                <w:rFonts w:ascii="Arial" w:eastAsia="Times New Roman" w:hAnsi="Arial" w:cs="Arial"/>
                                <w:sz w:val="28"/>
                                <w:lang w:eastAsia="en-GB"/>
                              </w:rPr>
                            </w:pPr>
                            <w:r w:rsidRPr="00BD4952">
                              <w:rPr>
                                <w:rFonts w:ascii="Arial" w:eastAsia="Times New Roman" w:hAnsi="Arial" w:cs="Arial"/>
                                <w:sz w:val="28"/>
                                <w:lang w:eastAsia="en-GB"/>
                              </w:rPr>
                              <w:t xml:space="preserve">The Pharmacy First scheme is available to adults who are entitled to free prescriptions on the grounds of low income &amp; to their children.  People over 60 are also entitled to use the scheme. </w:t>
                            </w:r>
                          </w:p>
                          <w:p w:rsidR="00BD4952" w:rsidRPr="00BD4952" w:rsidRDefault="00BD4952" w:rsidP="00BD4952">
                            <w:pPr>
                              <w:rPr>
                                <w:rFonts w:ascii="Arial" w:eastAsia="Times New Roman" w:hAnsi="Arial" w:cs="Arial"/>
                                <w:sz w:val="28"/>
                                <w:lang w:eastAsia="en-GB"/>
                              </w:rPr>
                            </w:pPr>
                            <w:r w:rsidRPr="00BD4952">
                              <w:rPr>
                                <w:rFonts w:ascii="Arial" w:eastAsia="Times New Roman" w:hAnsi="Arial" w:cs="Arial"/>
                                <w:sz w:val="28"/>
                                <w:lang w:eastAsia="en-GB"/>
                              </w:rPr>
                              <w:t>Free advice &amp; treatment is available  for all sorts of minor health conditions such as bites, stings, chicken pox, colds, colic, cold sores, conjunctivitis, constipation, coughs, cystitis, dermatitis, eczema, diarrhoea, ear wax, fungal &amp; yeast infections, muscular aches &amp; pains, genital thrush, hay fever, head lice, heartburn &amp; indigestion, mouth ulcers, nappy rash, oral thrush, threadworms, warts &amp; verrucae.</w:t>
                            </w:r>
                          </w:p>
                          <w:p w:rsidR="007E0ECA" w:rsidRPr="00021A2B" w:rsidRDefault="00BD4952" w:rsidP="007E0ECA">
                            <w:pPr>
                              <w:rPr>
                                <w:rFonts w:ascii="Arial" w:eastAsia="MS ????" w:hAnsi="Arial" w:cs="Arial"/>
                                <w:b/>
                                <w:bCs/>
                              </w:rPr>
                            </w:pPr>
                            <w:r>
                              <w:rPr>
                                <w:rFonts w:ascii="Arial" w:eastAsia="Times New Roman" w:hAnsi="Arial" w:cs="Arial"/>
                                <w:sz w:val="28"/>
                                <w:lang w:eastAsia="en-GB"/>
                              </w:rPr>
                              <w:t>Contact your local pharmacy for more information.</w:t>
                            </w:r>
                          </w:p>
                          <w:p w:rsidR="007E0ECA" w:rsidRDefault="007E0ECA" w:rsidP="007E0E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EE66C0" id="_x0000_s1029" type="#_x0000_t202" style="position:absolute;margin-left:189.6pt;margin-top:28.5pt;width:264.5pt;height:313.1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" strokecolor="#ffc000">
                <v:textbox>
                  <w:txbxContent>
                    <w:p w:rsidR="00BD4952" w:rsidRPr="00BD4952" w:rsidRDefault="009C536F" w:rsidP="00BD4952">
                      <w:pPr>
                        <w:rPr>
                          <w:rFonts w:ascii="Arial" w:eastAsia="Times New Roman" w:hAnsi="Arial" w:cs="Arial"/>
                          <w:b/>
                          <w:sz w:val="28"/>
                          <w:szCs w:val="28"/>
                          <w:lang w:eastAsia="en-GB"/>
                        </w:rPr>
                      </w:pPr>
                      <w:r>
                        <w:rPr>
                          <w:rFonts w:ascii="Arial" w:eastAsia="Times New Roman" w:hAnsi="Arial" w:cs="Arial"/>
                          <w:b/>
                          <w:sz w:val="28"/>
                          <w:szCs w:val="28"/>
                          <w:lang w:eastAsia="en-GB"/>
                        </w:rPr>
                        <w:t>Pharmacy First</w:t>
                      </w:r>
                    </w:p>
                    <w:p w:rsidR="00BD4952" w:rsidRPr="00BD4952" w:rsidRDefault="00BD4952" w:rsidP="00BD4952">
                      <w:pPr>
                        <w:rPr>
                          <w:rFonts w:ascii="Arial" w:eastAsia="Times New Roman" w:hAnsi="Arial" w:cs="Arial"/>
                          <w:sz w:val="28"/>
                          <w:lang w:eastAsia="en-GB"/>
                        </w:rPr>
                      </w:pPr>
                      <w:r w:rsidRPr="00BD4952">
                        <w:rPr>
                          <w:rFonts w:ascii="Arial" w:eastAsia="Times New Roman" w:hAnsi="Arial" w:cs="Arial"/>
                          <w:sz w:val="28"/>
                          <w:lang w:eastAsia="en-GB"/>
                        </w:rPr>
                        <w:t xml:space="preserve">The Pharmacy First scheme is available to adults who are entitled to free prescriptions on the grounds of low income &amp; to their children.  People over 60 are also entitled to use the scheme. </w:t>
                      </w:r>
                    </w:p>
                    <w:p w:rsidR="00BD4952" w:rsidRPr="00BD4952" w:rsidRDefault="00BD4952" w:rsidP="00BD4952">
                      <w:pPr>
                        <w:rPr>
                          <w:rFonts w:ascii="Arial" w:eastAsia="Times New Roman" w:hAnsi="Arial" w:cs="Arial"/>
                          <w:sz w:val="28"/>
                          <w:lang w:eastAsia="en-GB"/>
                        </w:rPr>
                      </w:pPr>
                      <w:r w:rsidRPr="00BD4952">
                        <w:rPr>
                          <w:rFonts w:ascii="Arial" w:eastAsia="Times New Roman" w:hAnsi="Arial" w:cs="Arial"/>
                          <w:sz w:val="28"/>
                          <w:lang w:eastAsia="en-GB"/>
                        </w:rPr>
                        <w:t xml:space="preserve">Free advice &amp; treatment is </w:t>
                      </w:r>
                      <w:r w:rsidRPr="00BD4952">
                        <w:rPr>
                          <w:rFonts w:ascii="Arial" w:eastAsia="Times New Roman" w:hAnsi="Arial" w:cs="Arial"/>
                          <w:sz w:val="28"/>
                          <w:lang w:eastAsia="en-GB"/>
                        </w:rPr>
                        <w:t>available  for all sorts of minor health conditions such as bites, stings, chicken pox, colds, colic, cold sores, conjunctivitis, constipation, coughs, cystitis, dermatitis, eczema, diarrhoea, ear wax, fungal &amp; yeast infections, muscular aches &amp; pains, genital thrush, hay fever, head lice, heartburn &amp; indigestion, mouth ulcers, nappy rash, oral thrush, threadworms, warts &amp; verrucae.</w:t>
                      </w:r>
                    </w:p>
                    <w:p w:rsidR="007E0ECA" w:rsidRPr="00021A2B" w:rsidRDefault="00BD4952" w:rsidP="007E0ECA">
                      <w:pPr>
                        <w:rPr>
                          <w:rFonts w:ascii="Arial" w:eastAsia="MS ????" w:hAnsi="Arial" w:cs="Arial"/>
                          <w:b/>
                          <w:bCs/>
                        </w:rPr>
                      </w:pPr>
                      <w:r>
                        <w:rPr>
                          <w:rFonts w:ascii="Arial" w:eastAsia="Times New Roman" w:hAnsi="Arial" w:cs="Arial"/>
                          <w:sz w:val="28"/>
                          <w:lang w:eastAsia="en-GB"/>
                        </w:rPr>
                        <w:t>Contact your local pharmacy for more information.</w:t>
                      </w:r>
                    </w:p>
                    <w:p w:rsidR="007E0ECA" w:rsidRDefault="007E0ECA" w:rsidP="007E0ECA"/>
                  </w:txbxContent>
                </v:textbox>
                <w10:wrap type="square" anchorx="margin"/>
              </v:shape>
            </w:pict>
          </mc:Fallback>
        </mc:AlternateContent>
      </w:r>
    </w:p>
    <w:p w:rsidR="00172869" w:rsidRDefault="007E0ECA" w:rsidP="006C72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lang w:val="en-US"/>
        </w:rPr>
      </w:pPr>
      <w:r w:rsidRPr="00E53AAC">
        <w:rPr>
          <w:rFonts w:ascii="Helvetica" w:hAnsi="Helvetica" w:cs="Helvetica"/>
          <w:b/>
          <w:bCs/>
          <w:noProof/>
          <w:color w:val="000000"/>
          <w:lang w:eastAsia="en-GB"/>
        </w:rPr>
        <mc:AlternateContent>
          <mc:Choice Requires="wps">
            <w:drawing>
              <wp:anchor distT="45720" distB="45720" distL="114300" distR="114300" simplePos="0" relativeHeight="251659264" behindDoc="0" locked="0" layoutInCell="1" allowOverlap="1">
                <wp:simplePos x="0" y="0"/>
                <wp:positionH relativeFrom="margin">
                  <wp:posOffset>-573022</wp:posOffset>
                </wp:positionH>
                <wp:positionV relativeFrom="paragraph">
                  <wp:posOffset>154379</wp:posOffset>
                </wp:positionV>
                <wp:extent cx="2668270" cy="1404620"/>
                <wp:effectExtent l="0" t="0" r="1778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270" cy="1404620"/>
                        </a:xfrm>
                        <a:prstGeom prst="rect">
                          <a:avLst/>
                        </a:prstGeom>
                        <a:solidFill>
                          <a:srgbClr val="FFFFFF"/>
                        </a:solidFill>
                        <a:ln w="9525">
                          <a:solidFill>
                            <a:srgbClr val="FFC000"/>
                          </a:solidFill>
                          <a:miter lim="800000"/>
                          <a:headEnd/>
                          <a:tailEnd/>
                        </a:ln>
                      </wps:spPr>
                      <wps:txbx>
                        <w:txbxContent>
                          <w:p w:rsidR="00E53AAC" w:rsidRPr="00021A2B" w:rsidRDefault="00E53AAC" w:rsidP="00E53A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 w:hAnsi="Arial" w:cs="Arial"/>
                                <w:b/>
                                <w:bCs/>
                                <w:color w:val="000000"/>
                                <w:sz w:val="28"/>
                                <w:szCs w:val="28"/>
                                <w:lang w:val="en-US"/>
                              </w:rPr>
                            </w:pPr>
                            <w:r w:rsidRPr="00021A2B">
                              <w:rPr>
                                <w:rFonts w:ascii="Arial" w:eastAsia="MS ????" w:hAnsi="Arial" w:cs="Arial"/>
                                <w:b/>
                                <w:color w:val="000000"/>
                                <w:sz w:val="28"/>
                                <w:szCs w:val="28"/>
                                <w:lang w:val="en-US"/>
                              </w:rPr>
                              <w:t>Private medicals for HGV or PSV Licenses</w:t>
                            </w:r>
                          </w:p>
                          <w:p w:rsidR="00E53AAC" w:rsidRPr="00021A2B" w:rsidRDefault="00E53AAC" w:rsidP="00E53AAC">
                            <w:pPr>
                              <w:rPr>
                                <w:rFonts w:ascii="Arial" w:eastAsia="MS ????" w:hAnsi="Arial" w:cs="Arial"/>
                                <w:b/>
                                <w:bCs/>
                                <w:sz w:val="28"/>
                                <w:szCs w:val="28"/>
                              </w:rPr>
                            </w:pPr>
                            <w:r w:rsidRPr="00021A2B">
                              <w:rPr>
                                <w:rFonts w:ascii="Arial" w:eastAsia="MS ????" w:hAnsi="Arial" w:cs="Arial"/>
                                <w:bCs/>
                                <w:color w:val="000000"/>
                                <w:sz w:val="28"/>
                                <w:szCs w:val="28"/>
                                <w:lang w:val="en-US"/>
                              </w:rPr>
                              <w:t>There have been changes to the medical examination forms for renewal of these licenses and we strongly recommend that patients see an optician to get the first part of the form completed before seeing a doctor to complete the medical.</w:t>
                            </w:r>
                          </w:p>
                          <w:p w:rsidR="00E53AAC" w:rsidRPr="00021A2B" w:rsidRDefault="00E53AAC" w:rsidP="00E53AAC">
                            <w:pPr>
                              <w:rPr>
                                <w:rFonts w:ascii="Arial" w:eastAsia="MS ????" w:hAnsi="Arial" w:cs="Arial"/>
                                <w:b/>
                                <w:bCs/>
                              </w:rPr>
                            </w:pPr>
                          </w:p>
                          <w:p w:rsidR="00E53AAC" w:rsidRDefault="00E53AAC" w:rsidP="00E53AA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0" type="#_x0000_t202" style="position:absolute;margin-left:-45.1pt;margin-top:12.15pt;width:210.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" strokecolor="#ffc000">
                <v:textbox style="mso-fit-shape-to-text:t">
                  <w:txbxContent>
                    <w:p w:rsidR="00E53AAC" w:rsidRPr="00021A2B" w:rsidRDefault="00E53AAC" w:rsidP="00E53A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 w:hAnsi="Arial" w:cs="Arial"/>
                          <w:b/>
                          <w:bCs/>
                          <w:color w:val="000000"/>
                          <w:sz w:val="28"/>
                          <w:szCs w:val="28"/>
                          <w:lang w:val="en-US"/>
                        </w:rPr>
                      </w:pPr>
                      <w:r w:rsidRPr="00021A2B">
                        <w:rPr>
                          <w:rFonts w:ascii="Arial" w:eastAsia="MS ????" w:hAnsi="Arial" w:cs="Arial"/>
                          <w:b/>
                          <w:color w:val="000000"/>
                          <w:sz w:val="28"/>
                          <w:szCs w:val="28"/>
                          <w:lang w:val="en-US"/>
                        </w:rPr>
                        <w:t>Private medicals for HGV or PSV Licenses</w:t>
                      </w:r>
                    </w:p>
                    <w:p w:rsidR="00E53AAC" w:rsidRPr="00021A2B" w:rsidRDefault="00E53AAC" w:rsidP="00E53AAC">
                      <w:pPr>
                        <w:rPr>
                          <w:rFonts w:ascii="Arial" w:eastAsia="MS ????" w:hAnsi="Arial" w:cs="Arial"/>
                          <w:b/>
                          <w:bCs/>
                          <w:sz w:val="28"/>
                          <w:szCs w:val="28"/>
                        </w:rPr>
                      </w:pPr>
                      <w:r w:rsidRPr="00021A2B">
                        <w:rPr>
                          <w:rFonts w:ascii="Arial" w:eastAsia="MS ????" w:hAnsi="Arial" w:cs="Arial"/>
                          <w:bCs/>
                          <w:color w:val="000000"/>
                          <w:sz w:val="28"/>
                          <w:szCs w:val="28"/>
                          <w:lang w:val="en-US"/>
                        </w:rPr>
                        <w:t>There have been changes to the medical examination forms for renewal of these licenses and we strongly recommend that patients see an optician to get the first part of the form completed before seeing a doctor to complete the medical.</w:t>
                      </w:r>
                    </w:p>
                    <w:p w:rsidR="00E53AAC" w:rsidRPr="00021A2B" w:rsidRDefault="00E53AAC" w:rsidP="00E53AAC">
                      <w:pPr>
                        <w:rPr>
                          <w:rFonts w:ascii="Arial" w:eastAsia="MS ????" w:hAnsi="Arial" w:cs="Arial"/>
                          <w:b/>
                          <w:bCs/>
                        </w:rPr>
                      </w:pPr>
                    </w:p>
                    <w:p w:rsidR="00E53AAC" w:rsidRDefault="00E53AAC" w:rsidP="00E53AAC"/>
                  </w:txbxContent>
                </v:textbox>
                <w10:wrap type="square" anchorx="margin"/>
              </v:shape>
            </w:pict>
          </mc:Fallback>
        </mc:AlternateContent>
      </w:r>
    </w:p>
    <w:p w:rsidR="00172869" w:rsidRDefault="00172869" w:rsidP="006C72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lang w:val="en-US"/>
        </w:rPr>
      </w:pPr>
    </w:p>
    <w:tbl>
      <w:tblPr>
        <w:tblStyle w:val="TableGrid"/>
        <w:tblpPr w:leftFromText="180" w:rightFromText="180" w:vertAnchor="page" w:horzAnchor="margin" w:tblpXSpec="center" w:tblpY="12425"/>
        <w:tblW w:w="9876" w:type="dxa"/>
        <w:tblLook w:val="04A0" w:firstRow="1" w:lastRow="0" w:firstColumn="1" w:lastColumn="0" w:noHBand="0" w:noVBand="1"/>
      </w:tblPr>
      <w:tblGrid>
        <w:gridCol w:w="9876"/>
      </w:tblGrid>
      <w:tr w:rsidR="009C536F" w:rsidTr="009C536F">
        <w:trPr>
          <w:trHeight w:val="2777"/>
        </w:trPr>
        <w:tc>
          <w:tcPr>
            <w:tcW w:w="9876"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tcPr>
          <w:p w:rsidR="009C536F" w:rsidRDefault="009C536F" w:rsidP="009C536F">
            <w:pPr>
              <w:rPr>
                <w:rFonts w:ascii="Arial" w:hAnsi="Arial" w:cs="Arial"/>
                <w:b/>
                <w:sz w:val="28"/>
                <w:szCs w:val="28"/>
              </w:rPr>
            </w:pPr>
            <w:r>
              <w:rPr>
                <w:rFonts w:ascii="Arial" w:hAnsi="Arial" w:cs="Arial"/>
                <w:b/>
                <w:sz w:val="28"/>
                <w:szCs w:val="28"/>
              </w:rPr>
              <w:t>Friends and Family test</w:t>
            </w:r>
          </w:p>
          <w:p w:rsidR="009C536F" w:rsidRDefault="009C536F" w:rsidP="009C536F">
            <w:pPr>
              <w:rPr>
                <w:rFonts w:ascii="Arial" w:hAnsi="Arial" w:cs="Arial"/>
                <w:sz w:val="28"/>
                <w:szCs w:val="28"/>
              </w:rPr>
            </w:pPr>
            <w:r>
              <w:rPr>
                <w:rFonts w:ascii="Arial" w:hAnsi="Arial" w:cs="Arial"/>
                <w:sz w:val="28"/>
                <w:szCs w:val="28"/>
              </w:rPr>
              <w:t xml:space="preserve">The NHS Friends and Family Test (FFT) is a feedback tool which gives people who use NHS services the opportunity to provide feedback on their experience.  The FFT question asks if people would recommend the services they have used to their friends &amp; family and offers a range of responses.  </w:t>
            </w:r>
          </w:p>
          <w:p w:rsidR="009C536F" w:rsidRDefault="009C536F" w:rsidP="009C536F">
            <w:pPr>
              <w:rPr>
                <w:rFonts w:ascii="Arial" w:hAnsi="Arial" w:cs="Arial"/>
                <w:sz w:val="28"/>
                <w:szCs w:val="28"/>
              </w:rPr>
            </w:pPr>
          </w:p>
          <w:p w:rsidR="009C536F" w:rsidRDefault="009C536F" w:rsidP="009C536F">
            <w:pPr>
              <w:rPr>
                <w:rFonts w:ascii="Arial" w:hAnsi="Arial" w:cs="Arial"/>
                <w:sz w:val="28"/>
                <w:szCs w:val="28"/>
              </w:rPr>
            </w:pPr>
            <w:r>
              <w:rPr>
                <w:rFonts w:ascii="Arial" w:hAnsi="Arial" w:cs="Arial"/>
                <w:sz w:val="28"/>
                <w:szCs w:val="28"/>
              </w:rPr>
              <w:t xml:space="preserve">Please use the FFT  cards provided in reception or by using the link on the practice website to give us your feedback. </w:t>
            </w:r>
          </w:p>
          <w:p w:rsidR="009C536F" w:rsidRDefault="009C536F" w:rsidP="009C5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lang w:val="en-US"/>
              </w:rPr>
            </w:pPr>
          </w:p>
        </w:tc>
      </w:tr>
    </w:tbl>
    <w:p w:rsidR="00E53AAC" w:rsidRDefault="00E53AAC" w:rsidP="006C72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lang w:val="en-US"/>
        </w:rPr>
      </w:pPr>
    </w:p>
    <w:sectPr w:rsidR="00E53AAC" w:rsidSect="0001648F">
      <w:pgSz w:w="11900" w:h="16840"/>
      <w:pgMar w:top="568"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48F"/>
    <w:rsid w:val="0001648F"/>
    <w:rsid w:val="00021A2B"/>
    <w:rsid w:val="0003350E"/>
    <w:rsid w:val="0005623D"/>
    <w:rsid w:val="00080AEE"/>
    <w:rsid w:val="000B6285"/>
    <w:rsid w:val="000D1DC0"/>
    <w:rsid w:val="0014443F"/>
    <w:rsid w:val="00172869"/>
    <w:rsid w:val="001C712B"/>
    <w:rsid w:val="0021702B"/>
    <w:rsid w:val="00352B00"/>
    <w:rsid w:val="003659D9"/>
    <w:rsid w:val="003C19C1"/>
    <w:rsid w:val="003E1E85"/>
    <w:rsid w:val="005624FC"/>
    <w:rsid w:val="00581CF3"/>
    <w:rsid w:val="005F1341"/>
    <w:rsid w:val="00654A69"/>
    <w:rsid w:val="00664703"/>
    <w:rsid w:val="006A412F"/>
    <w:rsid w:val="006A7F51"/>
    <w:rsid w:val="006B54D4"/>
    <w:rsid w:val="006C72EB"/>
    <w:rsid w:val="006F5118"/>
    <w:rsid w:val="00787732"/>
    <w:rsid w:val="007E0ECA"/>
    <w:rsid w:val="00861C7C"/>
    <w:rsid w:val="00865998"/>
    <w:rsid w:val="008F1A87"/>
    <w:rsid w:val="00983406"/>
    <w:rsid w:val="009C536F"/>
    <w:rsid w:val="00A94991"/>
    <w:rsid w:val="00AC08F7"/>
    <w:rsid w:val="00AD175E"/>
    <w:rsid w:val="00B12BBA"/>
    <w:rsid w:val="00B21B49"/>
    <w:rsid w:val="00B651F8"/>
    <w:rsid w:val="00BD4952"/>
    <w:rsid w:val="00C36471"/>
    <w:rsid w:val="00CA3A39"/>
    <w:rsid w:val="00CD08FB"/>
    <w:rsid w:val="00D018A0"/>
    <w:rsid w:val="00D1155D"/>
    <w:rsid w:val="00D4593A"/>
    <w:rsid w:val="00D540CF"/>
    <w:rsid w:val="00D7339D"/>
    <w:rsid w:val="00DD1F27"/>
    <w:rsid w:val="00DD42B3"/>
    <w:rsid w:val="00DE674E"/>
    <w:rsid w:val="00E00F95"/>
    <w:rsid w:val="00E53AAC"/>
    <w:rsid w:val="00F377B0"/>
    <w:rsid w:val="00FE5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75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164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4">
    <w:name w:val="Light List Accent 4"/>
    <w:basedOn w:val="TableNormal"/>
    <w:uiPriority w:val="99"/>
    <w:rsid w:val="0001648F"/>
    <w:rPr>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Grid-Accent4">
    <w:name w:val="Light Grid Accent 4"/>
    <w:basedOn w:val="TableNormal"/>
    <w:uiPriority w:val="99"/>
    <w:rsid w:val="0001648F"/>
    <w:rPr>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libri" w:eastAsia="MS ????"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libri" w:eastAsia="MS ????"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 w:hAnsi="Calibri" w:cs="Times New Roman"/>
        <w:b/>
        <w:bCs/>
      </w:rPr>
    </w:tblStylePr>
    <w:tblStylePr w:type="lastCol">
      <w:rPr>
        <w:rFonts w:ascii="Calibri" w:eastAsia="MS ????"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6">
    <w:name w:val="Light Grid Accent 6"/>
    <w:basedOn w:val="TableNormal"/>
    <w:uiPriority w:val="99"/>
    <w:rsid w:val="0001648F"/>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Calibri" w:eastAsia="MS ????"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libri" w:eastAsia="MS ????"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 w:hAnsi="Calibri" w:cs="Times New Roman"/>
        <w:b/>
        <w:bCs/>
      </w:rPr>
    </w:tblStylePr>
    <w:tblStylePr w:type="lastCol">
      <w:rPr>
        <w:rFonts w:ascii="Calibri" w:eastAsia="MS ????"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Accent2">
    <w:name w:val="Light List Accent 2"/>
    <w:basedOn w:val="TableNormal"/>
    <w:uiPriority w:val="99"/>
    <w:rsid w:val="0001648F"/>
    <w:rPr>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Shading-Accent6">
    <w:name w:val="Light Shading Accent 6"/>
    <w:basedOn w:val="TableNormal"/>
    <w:uiPriority w:val="99"/>
    <w:rsid w:val="0001648F"/>
    <w:rPr>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MediumShading1-Accent2">
    <w:name w:val="Medium Shading 1 Accent 2"/>
    <w:basedOn w:val="TableNormal"/>
    <w:uiPriority w:val="99"/>
    <w:rsid w:val="0001648F"/>
    <w:rPr>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paragraph" w:styleId="BalloonText">
    <w:name w:val="Balloon Text"/>
    <w:basedOn w:val="Normal"/>
    <w:link w:val="BalloonTextChar"/>
    <w:uiPriority w:val="99"/>
    <w:semiHidden/>
    <w:rsid w:val="000335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03350E"/>
    <w:rPr>
      <w:rFonts w:ascii="Lucida Grande" w:hAnsi="Lucida Grande" w:cs="Lucida Grande"/>
      <w:sz w:val="18"/>
      <w:szCs w:val="18"/>
    </w:rPr>
  </w:style>
  <w:style w:type="paragraph" w:customStyle="1" w:styleId="Default">
    <w:name w:val="Default"/>
    <w:uiPriority w:val="99"/>
    <w:rsid w:val="00AC08F7"/>
    <w:pPr>
      <w:widowControl w:val="0"/>
      <w:autoSpaceDE w:val="0"/>
      <w:autoSpaceDN w:val="0"/>
      <w:adjustRightInd w:val="0"/>
    </w:pPr>
    <w:rPr>
      <w:rFonts w:ascii="Georgia" w:hAnsi="Georgia" w:cs="Georgia"/>
      <w:color w:val="000000"/>
      <w:sz w:val="24"/>
      <w:szCs w:val="24"/>
      <w:lang w:val="en-US" w:eastAsia="en-US"/>
    </w:rPr>
  </w:style>
  <w:style w:type="table" w:styleId="MediumShading2-Accent6">
    <w:name w:val="Medium Shading 2 Accent 6"/>
    <w:basedOn w:val="TableNormal"/>
    <w:uiPriority w:val="99"/>
    <w:rsid w:val="006C72EB"/>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99"/>
    <w:rsid w:val="006C72EB"/>
    <w:rPr>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styleId="ColorfulGrid-Accent6">
    <w:name w:val="Colorful Grid Accent 6"/>
    <w:basedOn w:val="TableNormal"/>
    <w:uiPriority w:val="99"/>
    <w:rsid w:val="00664703"/>
    <w:rPr>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ColorfulList-Accent6">
    <w:name w:val="Colorful List Accent 6"/>
    <w:basedOn w:val="TableNormal"/>
    <w:uiPriority w:val="99"/>
    <w:rsid w:val="00664703"/>
    <w:rPr>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styleId="ColorfulShading-Accent6">
    <w:name w:val="Colorful Shading Accent 6"/>
    <w:basedOn w:val="TableNormal"/>
    <w:uiPriority w:val="99"/>
    <w:rsid w:val="00664703"/>
    <w:rPr>
      <w:color w:val="000000"/>
      <w:sz w:val="20"/>
      <w:szCs w:val="2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styleId="ColorfulList-Accent5">
    <w:name w:val="Colorful List Accent 5"/>
    <w:basedOn w:val="TableNormal"/>
    <w:uiPriority w:val="99"/>
    <w:rsid w:val="00664703"/>
    <w:rPr>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Shading-Accent2">
    <w:name w:val="Colorful Shading Accent 2"/>
    <w:basedOn w:val="TableNormal"/>
    <w:uiPriority w:val="99"/>
    <w:rsid w:val="00664703"/>
    <w:rPr>
      <w:color w:val="000000"/>
      <w:sz w:val="20"/>
      <w:szCs w:val="2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MediumGrid3-Accent2">
    <w:name w:val="Medium Grid 3 Accent 2"/>
    <w:basedOn w:val="TableNormal"/>
    <w:uiPriority w:val="99"/>
    <w:rsid w:val="00664703"/>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6">
    <w:name w:val="Medium Grid 3 Accent 6"/>
    <w:basedOn w:val="TableNormal"/>
    <w:uiPriority w:val="99"/>
    <w:rsid w:val="00664703"/>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Grid1-Accent6">
    <w:name w:val="Medium Grid 1 Accent 6"/>
    <w:basedOn w:val="TableNormal"/>
    <w:uiPriority w:val="99"/>
    <w:rsid w:val="00664703"/>
    <w:rPr>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MediumGrid2-Accent6">
    <w:name w:val="Medium Grid 2 Accent 6"/>
    <w:basedOn w:val="TableNormal"/>
    <w:uiPriority w:val="99"/>
    <w:rsid w:val="00664703"/>
    <w:rPr>
      <w:rFonts w:ascii="Calibri" w:eastAsia="MS ????" w:hAnsi="Calibri"/>
      <w:color w:val="000000"/>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styleId="MediumList1-Accent6">
    <w:name w:val="Medium List 1 Accent 6"/>
    <w:basedOn w:val="TableNormal"/>
    <w:uiPriority w:val="99"/>
    <w:rsid w:val="00664703"/>
    <w:rPr>
      <w:color w:val="000000"/>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libri" w:eastAsia="MS ????" w:hAnsi="Calibri"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styleId="MediumList1-Accent2">
    <w:name w:val="Medium List 1 Accent 2"/>
    <w:basedOn w:val="TableNormal"/>
    <w:uiPriority w:val="99"/>
    <w:rsid w:val="00664703"/>
    <w:rPr>
      <w:color w:val="000000"/>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w:eastAsia="MS ????" w:hAnsi="Calibri"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LightList-Accent6">
    <w:name w:val="Light List Accent 6"/>
    <w:basedOn w:val="TableNormal"/>
    <w:uiPriority w:val="99"/>
    <w:rsid w:val="00664703"/>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styleId="LightList">
    <w:name w:val="Light List"/>
    <w:basedOn w:val="TableNormal"/>
    <w:uiPriority w:val="99"/>
    <w:rsid w:val="00664703"/>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3">
    <w:name w:val="Light List Accent 3"/>
    <w:basedOn w:val="TableNormal"/>
    <w:uiPriority w:val="99"/>
    <w:rsid w:val="00664703"/>
    <w:rPr>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customStyle="1" w:styleId="tgc">
    <w:name w:val="_tgc"/>
    <w:basedOn w:val="DefaultParagraphFont"/>
    <w:rsid w:val="00865998"/>
  </w:style>
  <w:style w:type="paragraph" w:styleId="NormalWeb">
    <w:name w:val="Normal (Web)"/>
    <w:basedOn w:val="Normal"/>
    <w:uiPriority w:val="99"/>
    <w:unhideWhenUsed/>
    <w:rsid w:val="00B21B49"/>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nhideWhenUsed/>
    <w:rsid w:val="00B21B49"/>
    <w:rPr>
      <w:color w:val="0000FF"/>
      <w:u w:val="single"/>
    </w:rPr>
  </w:style>
  <w:style w:type="paragraph" w:customStyle="1" w:styleId="Normal1">
    <w:name w:val="Normal1"/>
    <w:basedOn w:val="Normal"/>
    <w:rsid w:val="009C536F"/>
    <w:rPr>
      <w:rFonts w:ascii="Times New Roman" w:eastAsia="SimSun" w:hAnsi="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75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164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4">
    <w:name w:val="Light List Accent 4"/>
    <w:basedOn w:val="TableNormal"/>
    <w:uiPriority w:val="99"/>
    <w:rsid w:val="0001648F"/>
    <w:rPr>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Grid-Accent4">
    <w:name w:val="Light Grid Accent 4"/>
    <w:basedOn w:val="TableNormal"/>
    <w:uiPriority w:val="99"/>
    <w:rsid w:val="0001648F"/>
    <w:rPr>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libri" w:eastAsia="MS ????"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libri" w:eastAsia="MS ????"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 w:hAnsi="Calibri" w:cs="Times New Roman"/>
        <w:b/>
        <w:bCs/>
      </w:rPr>
    </w:tblStylePr>
    <w:tblStylePr w:type="lastCol">
      <w:rPr>
        <w:rFonts w:ascii="Calibri" w:eastAsia="MS ????"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6">
    <w:name w:val="Light Grid Accent 6"/>
    <w:basedOn w:val="TableNormal"/>
    <w:uiPriority w:val="99"/>
    <w:rsid w:val="0001648F"/>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Calibri" w:eastAsia="MS ????"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libri" w:eastAsia="MS ????"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 w:hAnsi="Calibri" w:cs="Times New Roman"/>
        <w:b/>
        <w:bCs/>
      </w:rPr>
    </w:tblStylePr>
    <w:tblStylePr w:type="lastCol">
      <w:rPr>
        <w:rFonts w:ascii="Calibri" w:eastAsia="MS ????"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Accent2">
    <w:name w:val="Light List Accent 2"/>
    <w:basedOn w:val="TableNormal"/>
    <w:uiPriority w:val="99"/>
    <w:rsid w:val="0001648F"/>
    <w:rPr>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Shading-Accent6">
    <w:name w:val="Light Shading Accent 6"/>
    <w:basedOn w:val="TableNormal"/>
    <w:uiPriority w:val="99"/>
    <w:rsid w:val="0001648F"/>
    <w:rPr>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MediumShading1-Accent2">
    <w:name w:val="Medium Shading 1 Accent 2"/>
    <w:basedOn w:val="TableNormal"/>
    <w:uiPriority w:val="99"/>
    <w:rsid w:val="0001648F"/>
    <w:rPr>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paragraph" w:styleId="BalloonText">
    <w:name w:val="Balloon Text"/>
    <w:basedOn w:val="Normal"/>
    <w:link w:val="BalloonTextChar"/>
    <w:uiPriority w:val="99"/>
    <w:semiHidden/>
    <w:rsid w:val="000335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03350E"/>
    <w:rPr>
      <w:rFonts w:ascii="Lucida Grande" w:hAnsi="Lucida Grande" w:cs="Lucida Grande"/>
      <w:sz w:val="18"/>
      <w:szCs w:val="18"/>
    </w:rPr>
  </w:style>
  <w:style w:type="paragraph" w:customStyle="1" w:styleId="Default">
    <w:name w:val="Default"/>
    <w:uiPriority w:val="99"/>
    <w:rsid w:val="00AC08F7"/>
    <w:pPr>
      <w:widowControl w:val="0"/>
      <w:autoSpaceDE w:val="0"/>
      <w:autoSpaceDN w:val="0"/>
      <w:adjustRightInd w:val="0"/>
    </w:pPr>
    <w:rPr>
      <w:rFonts w:ascii="Georgia" w:hAnsi="Georgia" w:cs="Georgia"/>
      <w:color w:val="000000"/>
      <w:sz w:val="24"/>
      <w:szCs w:val="24"/>
      <w:lang w:val="en-US" w:eastAsia="en-US"/>
    </w:rPr>
  </w:style>
  <w:style w:type="table" w:styleId="MediumShading2-Accent6">
    <w:name w:val="Medium Shading 2 Accent 6"/>
    <w:basedOn w:val="TableNormal"/>
    <w:uiPriority w:val="99"/>
    <w:rsid w:val="006C72EB"/>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99"/>
    <w:rsid w:val="006C72EB"/>
    <w:rPr>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styleId="ColorfulGrid-Accent6">
    <w:name w:val="Colorful Grid Accent 6"/>
    <w:basedOn w:val="TableNormal"/>
    <w:uiPriority w:val="99"/>
    <w:rsid w:val="00664703"/>
    <w:rPr>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ColorfulList-Accent6">
    <w:name w:val="Colorful List Accent 6"/>
    <w:basedOn w:val="TableNormal"/>
    <w:uiPriority w:val="99"/>
    <w:rsid w:val="00664703"/>
    <w:rPr>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styleId="ColorfulShading-Accent6">
    <w:name w:val="Colorful Shading Accent 6"/>
    <w:basedOn w:val="TableNormal"/>
    <w:uiPriority w:val="99"/>
    <w:rsid w:val="00664703"/>
    <w:rPr>
      <w:color w:val="000000"/>
      <w:sz w:val="20"/>
      <w:szCs w:val="2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styleId="ColorfulList-Accent5">
    <w:name w:val="Colorful List Accent 5"/>
    <w:basedOn w:val="TableNormal"/>
    <w:uiPriority w:val="99"/>
    <w:rsid w:val="00664703"/>
    <w:rPr>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Shading-Accent2">
    <w:name w:val="Colorful Shading Accent 2"/>
    <w:basedOn w:val="TableNormal"/>
    <w:uiPriority w:val="99"/>
    <w:rsid w:val="00664703"/>
    <w:rPr>
      <w:color w:val="000000"/>
      <w:sz w:val="20"/>
      <w:szCs w:val="2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MediumGrid3-Accent2">
    <w:name w:val="Medium Grid 3 Accent 2"/>
    <w:basedOn w:val="TableNormal"/>
    <w:uiPriority w:val="99"/>
    <w:rsid w:val="00664703"/>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6">
    <w:name w:val="Medium Grid 3 Accent 6"/>
    <w:basedOn w:val="TableNormal"/>
    <w:uiPriority w:val="99"/>
    <w:rsid w:val="00664703"/>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Grid1-Accent6">
    <w:name w:val="Medium Grid 1 Accent 6"/>
    <w:basedOn w:val="TableNormal"/>
    <w:uiPriority w:val="99"/>
    <w:rsid w:val="00664703"/>
    <w:rPr>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MediumGrid2-Accent6">
    <w:name w:val="Medium Grid 2 Accent 6"/>
    <w:basedOn w:val="TableNormal"/>
    <w:uiPriority w:val="99"/>
    <w:rsid w:val="00664703"/>
    <w:rPr>
      <w:rFonts w:ascii="Calibri" w:eastAsia="MS ????" w:hAnsi="Calibri"/>
      <w:color w:val="000000"/>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styleId="MediumList1-Accent6">
    <w:name w:val="Medium List 1 Accent 6"/>
    <w:basedOn w:val="TableNormal"/>
    <w:uiPriority w:val="99"/>
    <w:rsid w:val="00664703"/>
    <w:rPr>
      <w:color w:val="000000"/>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libri" w:eastAsia="MS ????" w:hAnsi="Calibri"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styleId="MediumList1-Accent2">
    <w:name w:val="Medium List 1 Accent 2"/>
    <w:basedOn w:val="TableNormal"/>
    <w:uiPriority w:val="99"/>
    <w:rsid w:val="00664703"/>
    <w:rPr>
      <w:color w:val="000000"/>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w:eastAsia="MS ????" w:hAnsi="Calibri"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LightList-Accent6">
    <w:name w:val="Light List Accent 6"/>
    <w:basedOn w:val="TableNormal"/>
    <w:uiPriority w:val="99"/>
    <w:rsid w:val="00664703"/>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styleId="LightList">
    <w:name w:val="Light List"/>
    <w:basedOn w:val="TableNormal"/>
    <w:uiPriority w:val="99"/>
    <w:rsid w:val="00664703"/>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3">
    <w:name w:val="Light List Accent 3"/>
    <w:basedOn w:val="TableNormal"/>
    <w:uiPriority w:val="99"/>
    <w:rsid w:val="00664703"/>
    <w:rPr>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customStyle="1" w:styleId="tgc">
    <w:name w:val="_tgc"/>
    <w:basedOn w:val="DefaultParagraphFont"/>
    <w:rsid w:val="00865998"/>
  </w:style>
  <w:style w:type="paragraph" w:styleId="NormalWeb">
    <w:name w:val="Normal (Web)"/>
    <w:basedOn w:val="Normal"/>
    <w:uiPriority w:val="99"/>
    <w:unhideWhenUsed/>
    <w:rsid w:val="00B21B49"/>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nhideWhenUsed/>
    <w:rsid w:val="00B21B49"/>
    <w:rPr>
      <w:color w:val="0000FF"/>
      <w:u w:val="single"/>
    </w:rPr>
  </w:style>
  <w:style w:type="paragraph" w:customStyle="1" w:styleId="Normal1">
    <w:name w:val="Normal1"/>
    <w:basedOn w:val="Normal"/>
    <w:rsid w:val="009C536F"/>
    <w:rPr>
      <w:rFonts w:ascii="Times New Roman" w:eastAsia="SimSu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6004">
      <w:bodyDiv w:val="1"/>
      <w:marLeft w:val="0"/>
      <w:marRight w:val="0"/>
      <w:marTop w:val="0"/>
      <w:marBottom w:val="0"/>
      <w:divBdr>
        <w:top w:val="none" w:sz="0" w:space="0" w:color="auto"/>
        <w:left w:val="none" w:sz="0" w:space="0" w:color="auto"/>
        <w:bottom w:val="none" w:sz="0" w:space="0" w:color="auto"/>
        <w:right w:val="none" w:sz="0" w:space="0" w:color="auto"/>
      </w:divBdr>
    </w:div>
    <w:div w:id="110172469">
      <w:bodyDiv w:val="1"/>
      <w:marLeft w:val="0"/>
      <w:marRight w:val="0"/>
      <w:marTop w:val="0"/>
      <w:marBottom w:val="0"/>
      <w:divBdr>
        <w:top w:val="none" w:sz="0" w:space="0" w:color="auto"/>
        <w:left w:val="none" w:sz="0" w:space="0" w:color="auto"/>
        <w:bottom w:val="none" w:sz="0" w:space="0" w:color="auto"/>
        <w:right w:val="none" w:sz="0" w:space="0" w:color="auto"/>
      </w:divBdr>
    </w:div>
    <w:div w:id="619536382">
      <w:bodyDiv w:val="1"/>
      <w:marLeft w:val="0"/>
      <w:marRight w:val="0"/>
      <w:marTop w:val="0"/>
      <w:marBottom w:val="0"/>
      <w:divBdr>
        <w:top w:val="none" w:sz="0" w:space="0" w:color="auto"/>
        <w:left w:val="none" w:sz="0" w:space="0" w:color="auto"/>
        <w:bottom w:val="none" w:sz="0" w:space="0" w:color="auto"/>
        <w:right w:val="none" w:sz="0" w:space="0" w:color="auto"/>
      </w:divBdr>
    </w:div>
    <w:div w:id="702246597">
      <w:bodyDiv w:val="1"/>
      <w:marLeft w:val="0"/>
      <w:marRight w:val="0"/>
      <w:marTop w:val="0"/>
      <w:marBottom w:val="0"/>
      <w:divBdr>
        <w:top w:val="none" w:sz="0" w:space="0" w:color="auto"/>
        <w:left w:val="none" w:sz="0" w:space="0" w:color="auto"/>
        <w:bottom w:val="none" w:sz="0" w:space="0" w:color="auto"/>
        <w:right w:val="none" w:sz="0" w:space="0" w:color="auto"/>
      </w:divBdr>
    </w:div>
    <w:div w:id="114527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bas.nhs.uk/HealthCosts" TargetMode="External"/><Relationship Id="rId3" Type="http://schemas.openxmlformats.org/officeDocument/2006/relationships/settings" Target="settings.xml"/><Relationship Id="rId7" Type="http://schemas.openxmlformats.org/officeDocument/2006/relationships/hyperlink" Target="http://www.gov.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hs.uk/Conditions/Cancer-of-the-breast-female/Pages/Symptoms.aspx"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hsbas.nhs.uk/HealthCo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NECSU</Company>
  <LinksUpToDate>false</LinksUpToDate>
  <CharactersWithSpaces>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Sives</dc:creator>
  <cp:lastModifiedBy>Susan Keegan</cp:lastModifiedBy>
  <cp:revision>3</cp:revision>
  <dcterms:created xsi:type="dcterms:W3CDTF">2017-02-14T15:24:00Z</dcterms:created>
  <dcterms:modified xsi:type="dcterms:W3CDTF">2017-02-14T15:25:00Z</dcterms:modified>
</cp:coreProperties>
</file>