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9ECB" w14:textId="77777777" w:rsidR="0061052B" w:rsidRPr="0061052B" w:rsidRDefault="0061052B" w:rsidP="0061052B">
      <w:pPr>
        <w:spacing w:after="0" w:line="240" w:lineRule="auto"/>
        <w:jc w:val="right"/>
        <w:rPr>
          <w:rFonts w:ascii="Arial" w:eastAsia="Times New Roman" w:hAnsi="Arial" w:cs="Arial"/>
          <w:b/>
          <w:lang w:eastAsia="en-GB"/>
        </w:rPr>
      </w:pPr>
    </w:p>
    <w:p w14:paraId="14BF9ECC" w14:textId="77777777" w:rsidR="0061052B" w:rsidRPr="0061052B" w:rsidRDefault="0061052B" w:rsidP="0061052B">
      <w:pPr>
        <w:spacing w:after="0" w:line="240" w:lineRule="auto"/>
        <w:jc w:val="right"/>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14BFA50A" wp14:editId="14BFA50B">
                <wp:simplePos x="0" y="0"/>
                <wp:positionH relativeFrom="column">
                  <wp:posOffset>571500</wp:posOffset>
                </wp:positionH>
                <wp:positionV relativeFrom="paragraph">
                  <wp:posOffset>144145</wp:posOffset>
                </wp:positionV>
                <wp:extent cx="4229100" cy="17545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A521" w14:textId="77777777" w:rsidR="00A95F51" w:rsidRDefault="00A95F51" w:rsidP="0061052B">
                            <w:r>
                              <w:rPr>
                                <w:rFonts w:ascii="Arial" w:hAnsi="Arial" w:cs="Arial"/>
                                <w:noProof/>
                                <w:lang w:eastAsia="en-GB"/>
                              </w:rPr>
                              <w:drawing>
                                <wp:inline distT="0" distB="0" distL="0" distR="0" wp14:anchorId="14BFA526" wp14:editId="14BFA527">
                                  <wp:extent cx="4029075" cy="1514475"/>
                                  <wp:effectExtent l="0" t="0" r="9525" b="9525"/>
                                  <wp:docPr id="17" name="Picture 17"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F-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1514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5pt;margin-top:11.35pt;width:333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8OtAIAALw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" filled="f" stroked="f">
                <v:textbox>
                  <w:txbxContent>
                    <w:p w14:paraId="14BFA521" w14:textId="77777777" w:rsidR="00A95F51" w:rsidRDefault="00A95F51" w:rsidP="0061052B">
                      <w:r>
                        <w:rPr>
                          <w:rFonts w:ascii="Arial" w:hAnsi="Arial" w:cs="Arial"/>
                          <w:noProof/>
                          <w:lang w:eastAsia="en-GB"/>
                        </w:rPr>
                        <w:drawing>
                          <wp:inline distT="0" distB="0" distL="0" distR="0" wp14:anchorId="14BFA526" wp14:editId="14BFA527">
                            <wp:extent cx="4029075" cy="1514475"/>
                            <wp:effectExtent l="0" t="0" r="9525" b="9525"/>
                            <wp:docPr id="17" name="Picture 17"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F-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9075" cy="1514475"/>
                                    </a:xfrm>
                                    <a:prstGeom prst="rect">
                                      <a:avLst/>
                                    </a:prstGeom>
                                    <a:noFill/>
                                    <a:ln>
                                      <a:noFill/>
                                    </a:ln>
                                  </pic:spPr>
                                </pic:pic>
                              </a:graphicData>
                            </a:graphic>
                          </wp:inline>
                        </w:drawing>
                      </w:r>
                    </w:p>
                  </w:txbxContent>
                </v:textbox>
              </v:shape>
            </w:pict>
          </mc:Fallback>
        </mc:AlternateContent>
      </w:r>
    </w:p>
    <w:p w14:paraId="14BF9ECD" w14:textId="77777777" w:rsidR="0061052B" w:rsidRPr="0061052B" w:rsidRDefault="0061052B" w:rsidP="0061052B">
      <w:pPr>
        <w:spacing w:after="0" w:line="240" w:lineRule="auto"/>
        <w:jc w:val="both"/>
        <w:rPr>
          <w:rFonts w:ascii="Arial" w:eastAsia="Times New Roman" w:hAnsi="Arial" w:cs="Arial"/>
          <w:lang w:eastAsia="en-GB"/>
        </w:rPr>
      </w:pPr>
    </w:p>
    <w:p w14:paraId="14BF9ECE" w14:textId="77777777" w:rsidR="0061052B" w:rsidRPr="0061052B" w:rsidRDefault="0061052B" w:rsidP="0061052B">
      <w:pPr>
        <w:spacing w:after="0" w:line="240" w:lineRule="auto"/>
        <w:jc w:val="both"/>
        <w:rPr>
          <w:rFonts w:ascii="Arial" w:eastAsia="Times New Roman" w:hAnsi="Arial" w:cs="Arial"/>
          <w:lang w:eastAsia="en-GB"/>
        </w:rPr>
      </w:pPr>
    </w:p>
    <w:p w14:paraId="14BF9ECF" w14:textId="77777777" w:rsidR="0061052B" w:rsidRPr="0061052B" w:rsidRDefault="0061052B" w:rsidP="0061052B">
      <w:pPr>
        <w:spacing w:after="0" w:line="240" w:lineRule="auto"/>
        <w:jc w:val="both"/>
        <w:rPr>
          <w:rFonts w:ascii="Arial" w:eastAsia="Times New Roman" w:hAnsi="Arial" w:cs="Arial"/>
          <w:lang w:eastAsia="en-GB"/>
        </w:rPr>
      </w:pPr>
    </w:p>
    <w:p w14:paraId="14BF9ED0" w14:textId="77777777" w:rsidR="0061052B" w:rsidRPr="0061052B" w:rsidRDefault="0061052B" w:rsidP="0061052B">
      <w:pPr>
        <w:spacing w:after="0" w:line="240" w:lineRule="auto"/>
        <w:jc w:val="both"/>
        <w:rPr>
          <w:rFonts w:ascii="Arial" w:eastAsia="Times New Roman" w:hAnsi="Arial" w:cs="Arial"/>
          <w:lang w:eastAsia="en-GB"/>
        </w:rPr>
      </w:pPr>
    </w:p>
    <w:p w14:paraId="14BF9ED1" w14:textId="77777777" w:rsidR="0061052B" w:rsidRPr="0061052B" w:rsidRDefault="0061052B" w:rsidP="0061052B">
      <w:pPr>
        <w:spacing w:after="0" w:line="240" w:lineRule="auto"/>
        <w:jc w:val="both"/>
        <w:rPr>
          <w:rFonts w:ascii="Arial" w:eastAsia="Times New Roman" w:hAnsi="Arial" w:cs="Arial"/>
          <w:lang w:eastAsia="en-GB"/>
        </w:rPr>
      </w:pPr>
    </w:p>
    <w:p w14:paraId="14BF9ED2" w14:textId="77777777" w:rsidR="0061052B" w:rsidRPr="0061052B" w:rsidRDefault="0061052B" w:rsidP="0061052B">
      <w:pPr>
        <w:spacing w:after="0" w:line="240" w:lineRule="auto"/>
        <w:jc w:val="both"/>
        <w:rPr>
          <w:rFonts w:ascii="Arial" w:eastAsia="Times New Roman" w:hAnsi="Arial" w:cs="Arial"/>
          <w:lang w:eastAsia="en-GB"/>
        </w:rPr>
      </w:pPr>
    </w:p>
    <w:p w14:paraId="14BF9ED3" w14:textId="77777777" w:rsidR="0061052B" w:rsidRPr="0061052B" w:rsidRDefault="0061052B" w:rsidP="0061052B">
      <w:pPr>
        <w:spacing w:after="0" w:line="240" w:lineRule="auto"/>
        <w:jc w:val="both"/>
        <w:rPr>
          <w:rFonts w:ascii="Arial" w:eastAsia="Times New Roman" w:hAnsi="Arial" w:cs="Arial"/>
          <w:lang w:eastAsia="en-GB"/>
        </w:rPr>
      </w:pPr>
    </w:p>
    <w:p w14:paraId="14BF9ED4" w14:textId="77777777" w:rsidR="0061052B" w:rsidRPr="0061052B" w:rsidRDefault="0061052B" w:rsidP="0061052B">
      <w:pPr>
        <w:spacing w:after="0" w:line="240" w:lineRule="auto"/>
        <w:jc w:val="both"/>
        <w:rPr>
          <w:rFonts w:ascii="Arial" w:eastAsia="Times New Roman" w:hAnsi="Arial" w:cs="Arial"/>
          <w:lang w:eastAsia="en-GB"/>
        </w:rPr>
      </w:pPr>
    </w:p>
    <w:p w14:paraId="14BF9ED5" w14:textId="77777777" w:rsidR="0061052B" w:rsidRPr="0061052B" w:rsidRDefault="0061052B" w:rsidP="0061052B">
      <w:pPr>
        <w:spacing w:after="0" w:line="240" w:lineRule="auto"/>
        <w:jc w:val="both"/>
        <w:rPr>
          <w:rFonts w:ascii="Arial" w:eastAsia="Times New Roman" w:hAnsi="Arial" w:cs="Arial"/>
          <w:lang w:eastAsia="en-GB"/>
        </w:rPr>
      </w:pPr>
    </w:p>
    <w:p w14:paraId="14BF9ED6" w14:textId="77777777" w:rsidR="0061052B" w:rsidRPr="0061052B" w:rsidRDefault="0061052B" w:rsidP="0061052B">
      <w:pPr>
        <w:spacing w:after="0" w:line="240" w:lineRule="auto"/>
        <w:jc w:val="both"/>
        <w:rPr>
          <w:rFonts w:ascii="Arial" w:eastAsia="Times New Roman" w:hAnsi="Arial" w:cs="Arial"/>
          <w:lang w:eastAsia="en-GB"/>
        </w:rPr>
      </w:pPr>
    </w:p>
    <w:p w14:paraId="14BF9ED7" w14:textId="77777777" w:rsidR="0061052B" w:rsidRPr="0061052B" w:rsidRDefault="0061052B" w:rsidP="0061052B">
      <w:pPr>
        <w:spacing w:after="0" w:line="240" w:lineRule="auto"/>
        <w:jc w:val="both"/>
        <w:rPr>
          <w:rFonts w:ascii="Arial" w:eastAsia="Times New Roman" w:hAnsi="Arial" w:cs="Arial"/>
          <w:lang w:eastAsia="en-GB"/>
        </w:rPr>
      </w:pPr>
    </w:p>
    <w:p w14:paraId="14BF9ED8" w14:textId="77777777" w:rsidR="0061052B" w:rsidRPr="0061052B" w:rsidRDefault="0061052B" w:rsidP="0061052B">
      <w:pPr>
        <w:spacing w:after="0" w:line="240" w:lineRule="auto"/>
        <w:jc w:val="both"/>
        <w:rPr>
          <w:rFonts w:ascii="Arial" w:eastAsia="Times New Roman" w:hAnsi="Arial" w:cs="Arial"/>
          <w:lang w:eastAsia="en-GB"/>
        </w:rPr>
      </w:pPr>
    </w:p>
    <w:p w14:paraId="14BF9ED9" w14:textId="77777777" w:rsidR="0061052B" w:rsidRPr="0061052B" w:rsidRDefault="0061052B" w:rsidP="0061052B">
      <w:pPr>
        <w:spacing w:after="0" w:line="240" w:lineRule="auto"/>
        <w:jc w:val="both"/>
        <w:rPr>
          <w:rFonts w:ascii="Arial" w:eastAsia="Times New Roman" w:hAnsi="Arial" w:cs="Arial"/>
          <w:lang w:eastAsia="en-GB"/>
        </w:rPr>
      </w:pPr>
    </w:p>
    <w:p w14:paraId="14BF9EDA" w14:textId="77777777" w:rsidR="0061052B" w:rsidRPr="0061052B" w:rsidRDefault="0061052B" w:rsidP="0061052B">
      <w:pPr>
        <w:spacing w:after="0" w:line="240" w:lineRule="auto"/>
        <w:jc w:val="both"/>
        <w:rPr>
          <w:rFonts w:ascii="Arial" w:eastAsia="Times New Roman" w:hAnsi="Arial" w:cs="Arial"/>
          <w:lang w:eastAsia="en-GB"/>
        </w:rPr>
      </w:pPr>
    </w:p>
    <w:p w14:paraId="14BF9EDB" w14:textId="77777777" w:rsidR="0061052B" w:rsidRPr="0061052B" w:rsidRDefault="0061052B" w:rsidP="0061052B">
      <w:pPr>
        <w:spacing w:after="0" w:line="240" w:lineRule="auto"/>
        <w:jc w:val="center"/>
        <w:rPr>
          <w:rFonts w:ascii="Arial" w:eastAsia="Times New Roman" w:hAnsi="Arial" w:cs="Arial"/>
          <w:b/>
          <w:sz w:val="32"/>
          <w:szCs w:val="32"/>
          <w:lang w:eastAsia="en-GB"/>
        </w:rPr>
      </w:pPr>
      <w:r w:rsidRPr="0061052B">
        <w:rPr>
          <w:rFonts w:ascii="Arial" w:eastAsia="Times New Roman" w:hAnsi="Arial" w:cs="Arial"/>
          <w:b/>
          <w:sz w:val="32"/>
          <w:szCs w:val="32"/>
          <w:lang w:eastAsia="en-GB"/>
        </w:rPr>
        <w:t>CONSTITUTION</w:t>
      </w:r>
    </w:p>
    <w:p w14:paraId="14BF9EDC" w14:textId="77777777" w:rsidR="0061052B" w:rsidRPr="0061052B" w:rsidRDefault="0061052B" w:rsidP="0061052B">
      <w:pPr>
        <w:spacing w:after="0" w:line="240" w:lineRule="auto"/>
        <w:jc w:val="both"/>
        <w:rPr>
          <w:rFonts w:ascii="Arial" w:eastAsia="Times New Roman" w:hAnsi="Arial" w:cs="Arial"/>
          <w:b/>
          <w:lang w:eastAsia="en-GB"/>
        </w:rPr>
      </w:pPr>
    </w:p>
    <w:p w14:paraId="14BF9EDD" w14:textId="77777777" w:rsidR="0061052B" w:rsidRPr="0061052B" w:rsidRDefault="0061052B" w:rsidP="0061052B">
      <w:pPr>
        <w:spacing w:after="0" w:line="240" w:lineRule="auto"/>
        <w:jc w:val="both"/>
        <w:rPr>
          <w:rFonts w:ascii="Arial" w:eastAsia="Times New Roman" w:hAnsi="Arial" w:cs="Arial"/>
          <w:b/>
          <w:lang w:eastAsia="en-GB"/>
        </w:rPr>
      </w:pPr>
    </w:p>
    <w:p w14:paraId="14BF9EDE" w14:textId="77777777" w:rsidR="0061052B" w:rsidRPr="0061052B" w:rsidRDefault="0061052B" w:rsidP="0061052B">
      <w:pPr>
        <w:spacing w:after="0" w:line="240" w:lineRule="auto"/>
        <w:jc w:val="both"/>
        <w:rPr>
          <w:rFonts w:ascii="Arial" w:eastAsia="Times New Roman" w:hAnsi="Arial" w:cs="Arial"/>
          <w:b/>
          <w:lang w:eastAsia="en-GB"/>
        </w:rPr>
      </w:pPr>
    </w:p>
    <w:p w14:paraId="14BF9EDF" w14:textId="77777777" w:rsidR="0061052B" w:rsidRPr="0061052B" w:rsidRDefault="0061052B" w:rsidP="0061052B">
      <w:pPr>
        <w:spacing w:after="0" w:line="240" w:lineRule="auto"/>
        <w:jc w:val="both"/>
        <w:rPr>
          <w:rFonts w:ascii="Arial" w:eastAsia="Times New Roman" w:hAnsi="Arial" w:cs="Arial"/>
          <w:b/>
          <w:lang w:eastAsia="en-GB"/>
        </w:rPr>
      </w:pPr>
    </w:p>
    <w:p w14:paraId="14BF9EE0" w14:textId="77777777" w:rsidR="0061052B" w:rsidRPr="0061052B" w:rsidRDefault="0061052B" w:rsidP="0061052B">
      <w:pPr>
        <w:spacing w:after="0" w:line="240" w:lineRule="auto"/>
        <w:jc w:val="both"/>
        <w:rPr>
          <w:rFonts w:ascii="Arial" w:eastAsia="Times New Roman" w:hAnsi="Arial" w:cs="Arial"/>
          <w:b/>
          <w:lang w:eastAsia="en-GB"/>
        </w:rPr>
      </w:pPr>
    </w:p>
    <w:p w14:paraId="14BF9EE1" w14:textId="77777777" w:rsidR="0061052B" w:rsidRPr="0061052B" w:rsidRDefault="0061052B" w:rsidP="00E80EB7">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The latest version of this document may be found </w:t>
      </w:r>
      <w:r w:rsidR="00E80EB7">
        <w:rPr>
          <w:rFonts w:ascii="Arial" w:eastAsia="Times New Roman" w:hAnsi="Arial" w:cs="Arial"/>
          <w:lang w:eastAsia="en-GB"/>
        </w:rPr>
        <w:t>on Resilience Direct</w:t>
      </w:r>
    </w:p>
    <w:p w14:paraId="14BF9EE2" w14:textId="77777777" w:rsidR="0061052B" w:rsidRPr="0061052B" w:rsidRDefault="0061052B" w:rsidP="0061052B">
      <w:pPr>
        <w:spacing w:after="0" w:line="240" w:lineRule="auto"/>
        <w:jc w:val="both"/>
        <w:rPr>
          <w:rFonts w:ascii="Arial" w:eastAsia="Times New Roman" w:hAnsi="Arial" w:cs="Arial"/>
          <w:lang w:eastAsia="en-GB"/>
        </w:rPr>
      </w:pPr>
    </w:p>
    <w:p w14:paraId="14BF9EE3"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All organisations should ensure that if printed copies of this document are being used, the latest version is obtained from this source.</w:t>
      </w:r>
    </w:p>
    <w:p w14:paraId="14BF9EE4" w14:textId="77777777" w:rsidR="0061052B" w:rsidRPr="0061052B" w:rsidRDefault="0061052B" w:rsidP="0061052B">
      <w:pPr>
        <w:spacing w:after="0" w:line="240" w:lineRule="auto"/>
        <w:jc w:val="both"/>
        <w:rPr>
          <w:rFonts w:ascii="Arial" w:eastAsia="Times New Roman" w:hAnsi="Arial" w:cs="Arial"/>
          <w:lang w:eastAsia="en-GB"/>
        </w:rPr>
      </w:pPr>
    </w:p>
    <w:p w14:paraId="14BF9EE5" w14:textId="77777777" w:rsidR="0061052B" w:rsidRPr="0061052B" w:rsidRDefault="0061052B" w:rsidP="0061052B">
      <w:pPr>
        <w:spacing w:after="0" w:line="240" w:lineRule="auto"/>
        <w:jc w:val="both"/>
        <w:rPr>
          <w:rFonts w:ascii="Arial" w:eastAsia="Times New Roman" w:hAnsi="Arial" w:cs="Arial"/>
          <w:lang w:eastAsia="en-GB"/>
        </w:rPr>
      </w:pPr>
    </w:p>
    <w:p w14:paraId="14BF9EE6" w14:textId="77777777" w:rsidR="0061052B" w:rsidRPr="0061052B" w:rsidRDefault="0061052B" w:rsidP="0061052B">
      <w:pPr>
        <w:spacing w:after="0" w:line="240" w:lineRule="auto"/>
        <w:jc w:val="both"/>
        <w:rPr>
          <w:rFonts w:ascii="Arial" w:eastAsia="Times New Roman" w:hAnsi="Arial" w:cs="Arial"/>
          <w:lang w:eastAsia="en-GB"/>
        </w:rPr>
      </w:pPr>
    </w:p>
    <w:p w14:paraId="14BF9EE7" w14:textId="77777777" w:rsidR="0061052B" w:rsidRPr="0061052B" w:rsidRDefault="0061052B" w:rsidP="0061052B">
      <w:pPr>
        <w:spacing w:after="0" w:line="240" w:lineRule="auto"/>
        <w:jc w:val="both"/>
        <w:rPr>
          <w:rFonts w:ascii="Arial" w:eastAsia="Times New Roman" w:hAnsi="Arial" w:cs="Arial"/>
          <w:lang w:eastAsia="en-GB"/>
        </w:rPr>
      </w:pPr>
    </w:p>
    <w:p w14:paraId="14BF9EE8" w14:textId="77777777" w:rsidR="0061052B" w:rsidRPr="0061052B" w:rsidRDefault="0061052B" w:rsidP="0061052B">
      <w:pPr>
        <w:spacing w:after="0" w:line="240" w:lineRule="auto"/>
        <w:jc w:val="both"/>
        <w:rPr>
          <w:rFonts w:ascii="Arial" w:eastAsia="Times New Roman" w:hAnsi="Arial" w:cs="Arial"/>
          <w:lang w:eastAsia="en-GB"/>
        </w:rPr>
      </w:pPr>
    </w:p>
    <w:p w14:paraId="14BF9EE9" w14:textId="757D89A0" w:rsidR="0061052B" w:rsidRPr="0061052B" w:rsidRDefault="00624048" w:rsidP="0061052B">
      <w:pPr>
        <w:spacing w:after="0" w:line="240" w:lineRule="auto"/>
        <w:jc w:val="both"/>
        <w:rPr>
          <w:rFonts w:ascii="Arial" w:eastAsia="Times New Roman" w:hAnsi="Arial" w:cs="Arial"/>
          <w:lang w:eastAsia="en-GB"/>
        </w:rPr>
      </w:pPr>
      <w:r>
        <w:rPr>
          <w:rFonts w:ascii="Arial" w:eastAsia="Times New Roman" w:hAnsi="Arial" w:cs="Arial"/>
          <w:lang w:eastAsia="en-GB"/>
        </w:rPr>
        <w:t>Issue: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Version 5.3</w:t>
      </w:r>
    </w:p>
    <w:p w14:paraId="14BF9EEA" w14:textId="77777777" w:rsidR="0061052B" w:rsidRPr="0061052B" w:rsidRDefault="0061052B" w:rsidP="0061052B">
      <w:pPr>
        <w:spacing w:after="0" w:line="240" w:lineRule="auto"/>
        <w:jc w:val="both"/>
        <w:rPr>
          <w:rFonts w:ascii="Arial" w:eastAsia="Times New Roman" w:hAnsi="Arial" w:cs="Arial"/>
          <w:lang w:eastAsia="en-GB"/>
        </w:rPr>
      </w:pPr>
    </w:p>
    <w:p w14:paraId="14BF9EEB" w14:textId="02AE19FA"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Date of Review:</w:t>
      </w:r>
      <w:r w:rsidRPr="0061052B">
        <w:rPr>
          <w:rFonts w:ascii="Arial" w:eastAsia="Times New Roman" w:hAnsi="Arial" w:cs="Arial"/>
          <w:lang w:eastAsia="en-GB"/>
        </w:rPr>
        <w:tab/>
      </w:r>
      <w:r w:rsidRPr="0061052B">
        <w:rPr>
          <w:rFonts w:ascii="Arial" w:eastAsia="Times New Roman" w:hAnsi="Arial" w:cs="Arial"/>
          <w:lang w:eastAsia="en-GB"/>
        </w:rPr>
        <w:tab/>
      </w:r>
      <w:r w:rsidR="00624048">
        <w:rPr>
          <w:rFonts w:ascii="Arial" w:eastAsia="Times New Roman" w:hAnsi="Arial" w:cs="Arial"/>
          <w:lang w:eastAsia="en-GB"/>
        </w:rPr>
        <w:t>February 2016</w:t>
      </w:r>
    </w:p>
    <w:p w14:paraId="14BF9EEC" w14:textId="77777777" w:rsidR="0061052B" w:rsidRPr="0061052B" w:rsidRDefault="0061052B" w:rsidP="0061052B">
      <w:pPr>
        <w:spacing w:after="0" w:line="240" w:lineRule="auto"/>
        <w:jc w:val="both"/>
        <w:rPr>
          <w:rFonts w:ascii="Arial" w:eastAsia="Times New Roman" w:hAnsi="Arial" w:cs="Arial"/>
          <w:lang w:eastAsia="en-GB"/>
        </w:rPr>
      </w:pPr>
    </w:p>
    <w:p w14:paraId="14BF9EED"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Classification:</w:t>
      </w:r>
      <w:r w:rsidRPr="0061052B">
        <w:rPr>
          <w:rFonts w:ascii="Arial" w:eastAsia="Times New Roman" w:hAnsi="Arial" w:cs="Arial"/>
          <w:lang w:eastAsia="en-GB"/>
        </w:rPr>
        <w:tab/>
      </w:r>
      <w:r w:rsidRPr="0061052B">
        <w:rPr>
          <w:rFonts w:ascii="Arial" w:eastAsia="Times New Roman" w:hAnsi="Arial" w:cs="Arial"/>
          <w:lang w:eastAsia="en-GB"/>
        </w:rPr>
        <w:tab/>
      </w:r>
      <w:r w:rsidRPr="0061052B">
        <w:rPr>
          <w:rFonts w:ascii="Arial" w:eastAsia="Times New Roman" w:hAnsi="Arial" w:cs="Arial"/>
          <w:lang w:eastAsia="en-GB"/>
        </w:rPr>
        <w:tab/>
      </w:r>
      <w:r w:rsidR="00CC0CBE">
        <w:rPr>
          <w:rFonts w:ascii="Arial" w:eastAsia="Times New Roman" w:hAnsi="Arial" w:cs="Arial"/>
          <w:lang w:eastAsia="en-GB"/>
        </w:rPr>
        <w:t>OFFICIAL</w:t>
      </w:r>
    </w:p>
    <w:p w14:paraId="14BF9EEE" w14:textId="77777777" w:rsidR="0061052B" w:rsidRPr="0061052B" w:rsidRDefault="0061052B" w:rsidP="0061052B">
      <w:pPr>
        <w:spacing w:after="0" w:line="240" w:lineRule="auto"/>
        <w:jc w:val="both"/>
        <w:rPr>
          <w:rFonts w:ascii="Arial" w:eastAsia="Times New Roman" w:hAnsi="Arial" w:cs="Arial"/>
          <w:lang w:eastAsia="en-GB"/>
        </w:rPr>
      </w:pPr>
    </w:p>
    <w:p w14:paraId="14BF9EEF" w14:textId="19176F72"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N</w:t>
      </w:r>
      <w:r w:rsidR="00624048">
        <w:rPr>
          <w:rFonts w:ascii="Arial" w:eastAsia="Times New Roman" w:hAnsi="Arial" w:cs="Arial"/>
          <w:lang w:eastAsia="en-GB"/>
        </w:rPr>
        <w:t>ext scheduled review:</w:t>
      </w:r>
      <w:r w:rsidR="00624048">
        <w:rPr>
          <w:rFonts w:ascii="Arial" w:eastAsia="Times New Roman" w:hAnsi="Arial" w:cs="Arial"/>
          <w:lang w:eastAsia="en-GB"/>
        </w:rPr>
        <w:tab/>
        <w:t>February  2019</w:t>
      </w:r>
    </w:p>
    <w:p w14:paraId="14BF9EF0" w14:textId="77777777" w:rsidR="0061052B" w:rsidRPr="0061052B" w:rsidRDefault="0061052B" w:rsidP="0061052B">
      <w:pPr>
        <w:spacing w:after="0" w:line="240" w:lineRule="auto"/>
        <w:jc w:val="both"/>
        <w:rPr>
          <w:rFonts w:ascii="Arial" w:eastAsia="Times New Roman" w:hAnsi="Arial" w:cs="Arial"/>
          <w:lang w:eastAsia="en-GB"/>
        </w:rPr>
      </w:pPr>
    </w:p>
    <w:p w14:paraId="14BF9EF1" w14:textId="77777777" w:rsidR="0061052B" w:rsidRPr="0061052B" w:rsidRDefault="0061052B" w:rsidP="0061052B">
      <w:pPr>
        <w:spacing w:after="0" w:line="240" w:lineRule="auto"/>
        <w:jc w:val="both"/>
        <w:rPr>
          <w:rFonts w:ascii="Arial" w:eastAsia="Times New Roman" w:hAnsi="Arial" w:cs="Arial"/>
          <w:lang w:eastAsia="en-GB"/>
        </w:rPr>
      </w:pPr>
    </w:p>
    <w:p w14:paraId="14BF9EF2"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All enquiries relating to this document should be sent to:</w:t>
      </w:r>
    </w:p>
    <w:p w14:paraId="14BF9EF3" w14:textId="77777777" w:rsidR="0061052B" w:rsidRPr="0061052B" w:rsidRDefault="0061052B" w:rsidP="0061052B">
      <w:pPr>
        <w:spacing w:after="0" w:line="240" w:lineRule="auto"/>
        <w:jc w:val="both"/>
        <w:rPr>
          <w:rFonts w:ascii="Arial" w:eastAsia="Times New Roman" w:hAnsi="Arial" w:cs="Arial"/>
          <w:lang w:eastAsia="en-GB"/>
        </w:rPr>
      </w:pPr>
    </w:p>
    <w:p w14:paraId="14BF9EF4" w14:textId="77777777" w:rsidR="0061052B" w:rsidRPr="0061052B" w:rsidRDefault="0061052B" w:rsidP="0061052B">
      <w:pPr>
        <w:spacing w:after="0" w:line="240" w:lineRule="auto"/>
        <w:jc w:val="both"/>
        <w:rPr>
          <w:rFonts w:ascii="Arial" w:eastAsia="Times New Roman" w:hAnsi="Arial" w:cs="Arial"/>
          <w:lang w:eastAsia="en-GB"/>
        </w:rPr>
      </w:pPr>
      <w:smartTag w:uri="urn:schemas-microsoft-com:office:smarttags" w:element="country-region">
        <w:smartTag w:uri="urn:schemas-microsoft-com:office:smarttags" w:element="place">
          <w:r w:rsidRPr="0061052B">
            <w:rPr>
              <w:rFonts w:ascii="Arial" w:eastAsia="Times New Roman" w:hAnsi="Arial" w:cs="Arial"/>
              <w:lang w:eastAsia="en-GB"/>
            </w:rPr>
            <w:t>Kent</w:t>
          </w:r>
        </w:smartTag>
      </w:smartTag>
      <w:r w:rsidRPr="0061052B">
        <w:rPr>
          <w:rFonts w:ascii="Arial" w:eastAsia="Times New Roman" w:hAnsi="Arial" w:cs="Arial"/>
          <w:lang w:eastAsia="en-GB"/>
        </w:rPr>
        <w:t xml:space="preserve"> Resilience Forum</w:t>
      </w:r>
    </w:p>
    <w:p w14:paraId="14BF9EF5"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Kent </w:t>
      </w:r>
      <w:r w:rsidR="00CC0CBE">
        <w:rPr>
          <w:rFonts w:ascii="Arial" w:eastAsia="Times New Roman" w:hAnsi="Arial" w:cs="Arial"/>
          <w:lang w:eastAsia="en-GB"/>
        </w:rPr>
        <w:t>Fire and Rescue Service HQ</w:t>
      </w:r>
    </w:p>
    <w:p w14:paraId="14BF9EF6" w14:textId="77777777" w:rsidR="0061052B" w:rsidRPr="0061052B" w:rsidRDefault="00CC0CBE" w:rsidP="0061052B">
      <w:pPr>
        <w:spacing w:after="0" w:line="240" w:lineRule="auto"/>
        <w:jc w:val="both"/>
        <w:rPr>
          <w:rFonts w:ascii="Arial" w:eastAsia="Times New Roman" w:hAnsi="Arial" w:cs="Arial"/>
          <w:lang w:eastAsia="en-GB"/>
        </w:rPr>
      </w:pPr>
      <w:r>
        <w:rPr>
          <w:rFonts w:ascii="Arial" w:eastAsia="Times New Roman" w:hAnsi="Arial" w:cs="Arial"/>
          <w:lang w:eastAsia="en-GB"/>
        </w:rPr>
        <w:t>The Godlands</w:t>
      </w:r>
    </w:p>
    <w:p w14:paraId="14BF9EF7" w14:textId="77777777" w:rsidR="0061052B" w:rsidRPr="0061052B" w:rsidRDefault="00CC0CBE" w:rsidP="0061052B">
      <w:pPr>
        <w:spacing w:after="0" w:line="240" w:lineRule="auto"/>
        <w:jc w:val="both"/>
        <w:rPr>
          <w:rFonts w:ascii="Arial" w:eastAsia="Times New Roman" w:hAnsi="Arial" w:cs="Arial"/>
          <w:lang w:eastAsia="en-GB"/>
        </w:rPr>
      </w:pPr>
      <w:r>
        <w:rPr>
          <w:rFonts w:ascii="Arial" w:eastAsia="Times New Roman" w:hAnsi="Arial" w:cs="Arial"/>
          <w:lang w:eastAsia="en-GB"/>
        </w:rPr>
        <w:t>Straw Mill Hill</w:t>
      </w:r>
    </w:p>
    <w:p w14:paraId="14BF9EF8" w14:textId="77777777" w:rsidR="0061052B" w:rsidRDefault="00CC0CBE" w:rsidP="0061052B">
      <w:pPr>
        <w:spacing w:after="0" w:line="240" w:lineRule="auto"/>
        <w:jc w:val="both"/>
        <w:rPr>
          <w:rFonts w:ascii="Arial" w:eastAsia="Times New Roman" w:hAnsi="Arial" w:cs="Arial"/>
          <w:lang w:eastAsia="en-GB"/>
        </w:rPr>
      </w:pPr>
      <w:r>
        <w:rPr>
          <w:rFonts w:ascii="Arial" w:eastAsia="Times New Roman" w:hAnsi="Arial" w:cs="Arial"/>
          <w:lang w:eastAsia="en-GB"/>
        </w:rPr>
        <w:t>Tovil</w:t>
      </w:r>
    </w:p>
    <w:p w14:paraId="14BF9EF9" w14:textId="77777777" w:rsidR="00CC0CBE" w:rsidRPr="0061052B" w:rsidRDefault="00CC0CBE" w:rsidP="0061052B">
      <w:pPr>
        <w:spacing w:after="0" w:line="240" w:lineRule="auto"/>
        <w:jc w:val="both"/>
        <w:rPr>
          <w:rFonts w:ascii="Arial" w:eastAsia="Times New Roman" w:hAnsi="Arial" w:cs="Arial"/>
          <w:lang w:eastAsia="en-GB"/>
        </w:rPr>
      </w:pPr>
      <w:r>
        <w:rPr>
          <w:rFonts w:ascii="Arial" w:eastAsia="Times New Roman" w:hAnsi="Arial" w:cs="Arial"/>
          <w:lang w:eastAsia="en-GB"/>
        </w:rPr>
        <w:t>Maidstone</w:t>
      </w:r>
    </w:p>
    <w:p w14:paraId="14BF9EFA"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Kent ME</w:t>
      </w:r>
      <w:r w:rsidR="00CC0CBE">
        <w:rPr>
          <w:rFonts w:ascii="Arial" w:eastAsia="Times New Roman" w:hAnsi="Arial" w:cs="Arial"/>
          <w:lang w:eastAsia="en-GB"/>
        </w:rPr>
        <w:t>15</w:t>
      </w:r>
      <w:r w:rsidRPr="0061052B">
        <w:rPr>
          <w:rFonts w:ascii="Arial" w:eastAsia="Times New Roman" w:hAnsi="Arial" w:cs="Arial"/>
          <w:lang w:eastAsia="en-GB"/>
        </w:rPr>
        <w:t xml:space="preserve"> </w:t>
      </w:r>
      <w:r w:rsidR="00CC0CBE">
        <w:rPr>
          <w:rFonts w:ascii="Arial" w:eastAsia="Times New Roman" w:hAnsi="Arial" w:cs="Arial"/>
          <w:lang w:eastAsia="en-GB"/>
        </w:rPr>
        <w:t>6XB</w:t>
      </w:r>
    </w:p>
    <w:p w14:paraId="14BF9EFB" w14:textId="77777777" w:rsidR="0061052B" w:rsidRPr="0061052B" w:rsidRDefault="0061052B" w:rsidP="0061052B">
      <w:pPr>
        <w:spacing w:after="0" w:line="240" w:lineRule="auto"/>
        <w:jc w:val="both"/>
        <w:rPr>
          <w:rFonts w:ascii="Arial" w:eastAsia="Times New Roman" w:hAnsi="Arial" w:cs="Arial"/>
          <w:lang w:eastAsia="en-GB"/>
        </w:rPr>
      </w:pPr>
    </w:p>
    <w:p w14:paraId="14BF9EFC"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Tel: 01622 </w:t>
      </w:r>
      <w:r w:rsidR="00455FB0">
        <w:rPr>
          <w:rFonts w:ascii="Arial" w:eastAsia="Times New Roman" w:hAnsi="Arial" w:cs="Arial"/>
          <w:lang w:eastAsia="en-GB"/>
        </w:rPr>
        <w:t>212409</w:t>
      </w:r>
    </w:p>
    <w:p w14:paraId="14BF9EFD"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Email: </w:t>
      </w:r>
      <w:hyperlink r:id="rId17" w:history="1">
        <w:r w:rsidR="00455FB0" w:rsidRPr="00160112">
          <w:rPr>
            <w:rStyle w:val="Hyperlink"/>
            <w:rFonts w:ascii="Arial" w:eastAsia="Times New Roman" w:hAnsi="Arial" w:cs="Arial"/>
            <w:lang w:eastAsia="en-GB"/>
          </w:rPr>
          <w:t>krf@kent</w:t>
        </w:r>
      </w:hyperlink>
      <w:r w:rsidR="00455FB0">
        <w:rPr>
          <w:rFonts w:ascii="Arial" w:eastAsia="Times New Roman" w:hAnsi="Arial" w:cs="Arial"/>
          <w:color w:val="0000FF"/>
          <w:u w:val="single"/>
          <w:lang w:eastAsia="en-GB"/>
        </w:rPr>
        <w:t>.fire-uk.org</w:t>
      </w:r>
    </w:p>
    <w:p w14:paraId="14BF9EFE" w14:textId="77777777" w:rsidR="0061052B" w:rsidRPr="0061052B" w:rsidRDefault="0061052B" w:rsidP="0061052B">
      <w:pPr>
        <w:spacing w:after="0" w:line="240" w:lineRule="auto"/>
        <w:jc w:val="both"/>
        <w:rPr>
          <w:rFonts w:ascii="Arial" w:eastAsia="Times New Roman" w:hAnsi="Arial" w:cs="Arial"/>
          <w:lang w:eastAsia="en-GB"/>
        </w:rPr>
        <w:sectPr w:rsidR="0061052B" w:rsidRPr="0061052B">
          <w:headerReference w:type="default" r:id="rId18"/>
          <w:footerReference w:type="default" r:id="rId19"/>
          <w:pgSz w:w="11906" w:h="16838"/>
          <w:pgMar w:top="1440" w:right="1800" w:bottom="1440" w:left="1800" w:header="708" w:footer="708" w:gutter="0"/>
          <w:cols w:space="708"/>
          <w:docGrid w:linePitch="360"/>
        </w:sectPr>
      </w:pPr>
    </w:p>
    <w:p w14:paraId="14BF9EFF" w14:textId="77777777" w:rsidR="0061052B" w:rsidRPr="0061052B" w:rsidRDefault="0061052B" w:rsidP="0061052B">
      <w:pPr>
        <w:spacing w:after="0" w:line="240" w:lineRule="auto"/>
        <w:jc w:val="center"/>
        <w:rPr>
          <w:rFonts w:ascii="Arial" w:eastAsia="Times New Roman" w:hAnsi="Arial" w:cs="Arial"/>
          <w:b/>
          <w:lang w:eastAsia="en-GB"/>
        </w:rPr>
      </w:pPr>
      <w:r w:rsidRPr="0061052B">
        <w:rPr>
          <w:rFonts w:ascii="Arial" w:eastAsia="Times New Roman" w:hAnsi="Arial" w:cs="Arial"/>
          <w:b/>
          <w:lang w:eastAsia="en-GB"/>
        </w:rPr>
        <w:lastRenderedPageBreak/>
        <w:t>Contents</w:t>
      </w:r>
    </w:p>
    <w:p w14:paraId="14BF9F00" w14:textId="77777777" w:rsidR="0061052B" w:rsidRPr="0061052B" w:rsidRDefault="0061052B" w:rsidP="0061052B">
      <w:pPr>
        <w:spacing w:after="0" w:line="360" w:lineRule="auto"/>
        <w:jc w:val="both"/>
        <w:rPr>
          <w:rFonts w:ascii="Arial" w:eastAsia="Times New Roman" w:hAnsi="Arial" w:cs="Arial"/>
          <w:b/>
          <w:lang w:eastAsia="en-GB"/>
        </w:rPr>
      </w:pPr>
    </w:p>
    <w:p w14:paraId="14BF9F01" w14:textId="77777777" w:rsidR="0061052B" w:rsidRPr="00D16CC4" w:rsidRDefault="0061052B" w:rsidP="0061052B">
      <w:pPr>
        <w:spacing w:after="0" w:line="360" w:lineRule="auto"/>
        <w:jc w:val="both"/>
        <w:rPr>
          <w:rFonts w:ascii="Arial" w:eastAsia="Times New Roman" w:hAnsi="Arial" w:cs="Arial"/>
          <w:b/>
          <w:lang w:eastAsia="en-GB"/>
        </w:rPr>
      </w:pPr>
    </w:p>
    <w:p w14:paraId="14BF9F02" w14:textId="77777777" w:rsidR="00AE4598" w:rsidRPr="00AE4598" w:rsidRDefault="0061052B" w:rsidP="00AE4598">
      <w:pPr>
        <w:pStyle w:val="TOC1"/>
        <w:tabs>
          <w:tab w:val="left" w:pos="480"/>
          <w:tab w:val="right" w:leader="dot" w:pos="8296"/>
        </w:tabs>
        <w:spacing w:line="360" w:lineRule="auto"/>
        <w:rPr>
          <w:rFonts w:ascii="Arial" w:eastAsiaTheme="minorEastAsia" w:hAnsi="Arial" w:cs="Arial"/>
          <w:noProof/>
          <w:sz w:val="22"/>
          <w:szCs w:val="22"/>
        </w:rPr>
      </w:pPr>
      <w:r w:rsidRPr="00AE4598">
        <w:rPr>
          <w:rFonts w:ascii="Arial" w:hAnsi="Arial" w:cs="Arial"/>
          <w:sz w:val="22"/>
          <w:szCs w:val="22"/>
        </w:rPr>
        <w:fldChar w:fldCharType="begin"/>
      </w:r>
      <w:r w:rsidRPr="00AE4598">
        <w:rPr>
          <w:rFonts w:ascii="Arial" w:hAnsi="Arial" w:cs="Arial"/>
          <w:sz w:val="22"/>
          <w:szCs w:val="22"/>
        </w:rPr>
        <w:instrText xml:space="preserve"> TOC \o "1-3" \h \z \u </w:instrText>
      </w:r>
      <w:r w:rsidRPr="00AE4598">
        <w:rPr>
          <w:rFonts w:ascii="Arial" w:hAnsi="Arial" w:cs="Arial"/>
          <w:sz w:val="22"/>
          <w:szCs w:val="22"/>
        </w:rPr>
        <w:fldChar w:fldCharType="separate"/>
      </w:r>
      <w:hyperlink w:anchor="_Toc362602142" w:history="1">
        <w:r w:rsidR="00AE4598" w:rsidRPr="00AE4598">
          <w:rPr>
            <w:rStyle w:val="Hyperlink"/>
            <w:rFonts w:ascii="Arial" w:hAnsi="Arial" w:cs="Arial"/>
            <w:bCs/>
            <w:noProof/>
            <w:kern w:val="32"/>
            <w:sz w:val="22"/>
            <w:szCs w:val="22"/>
          </w:rPr>
          <w:t>1.</w:t>
        </w:r>
        <w:r w:rsidR="00AE4598" w:rsidRPr="00AE4598">
          <w:rPr>
            <w:rFonts w:ascii="Arial" w:eastAsiaTheme="minorEastAsia" w:hAnsi="Arial" w:cs="Arial"/>
            <w:noProof/>
            <w:sz w:val="22"/>
            <w:szCs w:val="22"/>
          </w:rPr>
          <w:tab/>
        </w:r>
        <w:r w:rsidR="00AE4598" w:rsidRPr="00AE4598">
          <w:rPr>
            <w:rStyle w:val="Hyperlink"/>
            <w:rFonts w:ascii="Arial" w:hAnsi="Arial" w:cs="Arial"/>
            <w:bCs/>
            <w:noProof/>
            <w:kern w:val="32"/>
            <w:sz w:val="22"/>
            <w:szCs w:val="22"/>
          </w:rPr>
          <w:t>Introduction</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_Toc362602142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3</w:t>
        </w:r>
        <w:r w:rsidR="00AE4598" w:rsidRPr="00AE4598">
          <w:rPr>
            <w:rFonts w:ascii="Arial" w:hAnsi="Arial" w:cs="Arial"/>
            <w:noProof/>
            <w:webHidden/>
            <w:sz w:val="22"/>
            <w:szCs w:val="22"/>
          </w:rPr>
          <w:fldChar w:fldCharType="end"/>
        </w:r>
      </w:hyperlink>
    </w:p>
    <w:p w14:paraId="14BF9F03" w14:textId="77777777" w:rsidR="00AE4598" w:rsidRPr="00AE4598" w:rsidRDefault="003755B9" w:rsidP="00AE4598">
      <w:pPr>
        <w:pStyle w:val="TOC1"/>
        <w:tabs>
          <w:tab w:val="left" w:pos="480"/>
          <w:tab w:val="right" w:leader="dot" w:pos="8296"/>
        </w:tabs>
        <w:spacing w:line="360" w:lineRule="auto"/>
        <w:rPr>
          <w:rFonts w:ascii="Arial" w:eastAsiaTheme="minorEastAsia" w:hAnsi="Arial" w:cs="Arial"/>
          <w:noProof/>
          <w:sz w:val="22"/>
          <w:szCs w:val="22"/>
        </w:rPr>
      </w:pPr>
      <w:hyperlink w:anchor="_Toc362602143" w:history="1">
        <w:r w:rsidR="00AE4598" w:rsidRPr="00AE4598">
          <w:rPr>
            <w:rStyle w:val="Hyperlink"/>
            <w:rFonts w:ascii="Arial" w:hAnsi="Arial" w:cs="Arial"/>
            <w:bCs/>
            <w:noProof/>
            <w:kern w:val="32"/>
            <w:sz w:val="22"/>
            <w:szCs w:val="22"/>
          </w:rPr>
          <w:t>2.</w:t>
        </w:r>
        <w:r w:rsidR="00AE4598" w:rsidRPr="00AE4598">
          <w:rPr>
            <w:rFonts w:ascii="Arial" w:eastAsiaTheme="minorEastAsia" w:hAnsi="Arial" w:cs="Arial"/>
            <w:noProof/>
            <w:sz w:val="22"/>
            <w:szCs w:val="22"/>
          </w:rPr>
          <w:tab/>
        </w:r>
        <w:r w:rsidR="00AE4598" w:rsidRPr="00AE4598">
          <w:rPr>
            <w:rStyle w:val="Hyperlink"/>
            <w:rFonts w:ascii="Arial" w:hAnsi="Arial" w:cs="Arial"/>
            <w:bCs/>
            <w:noProof/>
            <w:kern w:val="32"/>
            <w:sz w:val="22"/>
            <w:szCs w:val="22"/>
          </w:rPr>
          <w:t>Membership</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_Toc362602143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3</w:t>
        </w:r>
        <w:r w:rsidR="00AE4598" w:rsidRPr="00AE4598">
          <w:rPr>
            <w:rFonts w:ascii="Arial" w:hAnsi="Arial" w:cs="Arial"/>
            <w:noProof/>
            <w:webHidden/>
            <w:sz w:val="22"/>
            <w:szCs w:val="22"/>
          </w:rPr>
          <w:fldChar w:fldCharType="end"/>
        </w:r>
      </w:hyperlink>
    </w:p>
    <w:p w14:paraId="14BF9F04" w14:textId="77777777" w:rsidR="00AE4598" w:rsidRPr="00AE4598" w:rsidRDefault="003755B9" w:rsidP="00AE4598">
      <w:pPr>
        <w:pStyle w:val="TOC1"/>
        <w:tabs>
          <w:tab w:val="left" w:pos="480"/>
          <w:tab w:val="right" w:leader="dot" w:pos="8296"/>
        </w:tabs>
        <w:spacing w:line="360" w:lineRule="auto"/>
        <w:rPr>
          <w:rFonts w:ascii="Arial" w:eastAsiaTheme="minorEastAsia" w:hAnsi="Arial" w:cs="Arial"/>
          <w:noProof/>
          <w:sz w:val="22"/>
          <w:szCs w:val="22"/>
        </w:rPr>
      </w:pPr>
      <w:hyperlink w:anchor="_Toc362602144" w:history="1">
        <w:r w:rsidR="00AE4598" w:rsidRPr="00AE4598">
          <w:rPr>
            <w:rStyle w:val="Hyperlink"/>
            <w:rFonts w:ascii="Arial" w:hAnsi="Arial" w:cs="Arial"/>
            <w:bCs/>
            <w:noProof/>
            <w:kern w:val="32"/>
            <w:sz w:val="22"/>
            <w:szCs w:val="22"/>
          </w:rPr>
          <w:t>3.</w:t>
        </w:r>
        <w:r w:rsidR="00AE4598" w:rsidRPr="00AE4598">
          <w:rPr>
            <w:rFonts w:ascii="Arial" w:eastAsiaTheme="minorEastAsia" w:hAnsi="Arial" w:cs="Arial"/>
            <w:noProof/>
            <w:sz w:val="22"/>
            <w:szCs w:val="22"/>
          </w:rPr>
          <w:tab/>
        </w:r>
        <w:r w:rsidR="00AE4598" w:rsidRPr="00AE4598">
          <w:rPr>
            <w:rStyle w:val="Hyperlink"/>
            <w:rFonts w:ascii="Arial" w:hAnsi="Arial" w:cs="Arial"/>
            <w:bCs/>
            <w:noProof/>
            <w:kern w:val="32"/>
            <w:sz w:val="22"/>
            <w:szCs w:val="22"/>
          </w:rPr>
          <w:t>Funding arrangements</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_Toc362602144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4</w:t>
        </w:r>
        <w:r w:rsidR="00AE4598" w:rsidRPr="00AE4598">
          <w:rPr>
            <w:rFonts w:ascii="Arial" w:hAnsi="Arial" w:cs="Arial"/>
            <w:noProof/>
            <w:webHidden/>
            <w:sz w:val="22"/>
            <w:szCs w:val="22"/>
          </w:rPr>
          <w:fldChar w:fldCharType="end"/>
        </w:r>
      </w:hyperlink>
    </w:p>
    <w:p w14:paraId="14BF9F05" w14:textId="77777777" w:rsidR="00AE4598" w:rsidRPr="00AE4598" w:rsidRDefault="003755B9" w:rsidP="00AE4598">
      <w:pPr>
        <w:pStyle w:val="TOC1"/>
        <w:tabs>
          <w:tab w:val="left" w:pos="480"/>
          <w:tab w:val="right" w:leader="dot" w:pos="8296"/>
        </w:tabs>
        <w:spacing w:line="360" w:lineRule="auto"/>
        <w:rPr>
          <w:rFonts w:ascii="Arial" w:eastAsiaTheme="minorEastAsia" w:hAnsi="Arial" w:cs="Arial"/>
          <w:noProof/>
          <w:sz w:val="22"/>
          <w:szCs w:val="22"/>
        </w:rPr>
      </w:pPr>
      <w:hyperlink w:anchor="_Toc362602145" w:history="1">
        <w:r w:rsidR="00AE4598" w:rsidRPr="00AE4598">
          <w:rPr>
            <w:rStyle w:val="Hyperlink"/>
            <w:rFonts w:ascii="Arial" w:hAnsi="Arial" w:cs="Arial"/>
            <w:bCs/>
            <w:noProof/>
            <w:kern w:val="32"/>
            <w:sz w:val="22"/>
            <w:szCs w:val="22"/>
          </w:rPr>
          <w:t>4.</w:t>
        </w:r>
        <w:r w:rsidR="00AE4598" w:rsidRPr="00AE4598">
          <w:rPr>
            <w:rFonts w:ascii="Arial" w:eastAsiaTheme="minorEastAsia" w:hAnsi="Arial" w:cs="Arial"/>
            <w:noProof/>
            <w:sz w:val="22"/>
            <w:szCs w:val="22"/>
          </w:rPr>
          <w:tab/>
        </w:r>
        <w:r w:rsidR="00AE4598" w:rsidRPr="00AE4598">
          <w:rPr>
            <w:rStyle w:val="Hyperlink"/>
            <w:rFonts w:ascii="Arial" w:hAnsi="Arial" w:cs="Arial"/>
            <w:bCs/>
            <w:noProof/>
            <w:kern w:val="32"/>
            <w:sz w:val="22"/>
            <w:szCs w:val="22"/>
          </w:rPr>
          <w:t>Structure</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_Toc362602145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5</w:t>
        </w:r>
        <w:r w:rsidR="00AE4598" w:rsidRPr="00AE4598">
          <w:rPr>
            <w:rFonts w:ascii="Arial" w:hAnsi="Arial" w:cs="Arial"/>
            <w:noProof/>
            <w:webHidden/>
            <w:sz w:val="22"/>
            <w:szCs w:val="22"/>
          </w:rPr>
          <w:fldChar w:fldCharType="end"/>
        </w:r>
      </w:hyperlink>
    </w:p>
    <w:p w14:paraId="14BF9F06" w14:textId="77777777" w:rsidR="00AE4598" w:rsidRPr="00AE4598" w:rsidRDefault="003755B9" w:rsidP="00AE4598">
      <w:pPr>
        <w:pStyle w:val="TOC1"/>
        <w:tabs>
          <w:tab w:val="left" w:pos="480"/>
          <w:tab w:val="right" w:leader="dot" w:pos="8296"/>
        </w:tabs>
        <w:spacing w:line="360" w:lineRule="auto"/>
        <w:rPr>
          <w:rFonts w:ascii="Arial" w:eastAsiaTheme="minorEastAsia" w:hAnsi="Arial" w:cs="Arial"/>
          <w:noProof/>
          <w:sz w:val="22"/>
          <w:szCs w:val="22"/>
        </w:rPr>
      </w:pPr>
      <w:hyperlink w:anchor="_Toc362602146" w:history="1">
        <w:r w:rsidR="00AE4598" w:rsidRPr="00AE4598">
          <w:rPr>
            <w:rStyle w:val="Hyperlink"/>
            <w:rFonts w:ascii="Arial" w:hAnsi="Arial" w:cs="Arial"/>
            <w:bCs/>
            <w:noProof/>
            <w:kern w:val="32"/>
            <w:sz w:val="22"/>
            <w:szCs w:val="22"/>
          </w:rPr>
          <w:t>5.</w:t>
        </w:r>
        <w:r w:rsidR="00AE4598" w:rsidRPr="00AE4598">
          <w:rPr>
            <w:rFonts w:ascii="Arial" w:eastAsiaTheme="minorEastAsia" w:hAnsi="Arial" w:cs="Arial"/>
            <w:noProof/>
            <w:sz w:val="22"/>
            <w:szCs w:val="22"/>
          </w:rPr>
          <w:tab/>
        </w:r>
        <w:r w:rsidR="00AE4598" w:rsidRPr="00AE4598">
          <w:rPr>
            <w:rStyle w:val="Hyperlink"/>
            <w:rFonts w:ascii="Arial" w:hAnsi="Arial" w:cs="Arial"/>
            <w:bCs/>
            <w:noProof/>
            <w:kern w:val="32"/>
            <w:sz w:val="22"/>
            <w:szCs w:val="22"/>
          </w:rPr>
          <w:t>Meetings</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_Toc362602146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6</w:t>
        </w:r>
        <w:r w:rsidR="00AE4598" w:rsidRPr="00AE4598">
          <w:rPr>
            <w:rFonts w:ascii="Arial" w:hAnsi="Arial" w:cs="Arial"/>
            <w:noProof/>
            <w:webHidden/>
            <w:sz w:val="22"/>
            <w:szCs w:val="22"/>
          </w:rPr>
          <w:fldChar w:fldCharType="end"/>
        </w:r>
      </w:hyperlink>
    </w:p>
    <w:p w14:paraId="14BF9F07" w14:textId="77777777" w:rsidR="00AE4598" w:rsidRPr="00AE4598" w:rsidRDefault="003755B9" w:rsidP="00AE4598">
      <w:pPr>
        <w:pStyle w:val="TOC1"/>
        <w:tabs>
          <w:tab w:val="left" w:pos="480"/>
          <w:tab w:val="right" w:leader="dot" w:pos="8296"/>
        </w:tabs>
        <w:spacing w:line="360" w:lineRule="auto"/>
        <w:rPr>
          <w:rFonts w:ascii="Arial" w:eastAsiaTheme="minorEastAsia" w:hAnsi="Arial" w:cs="Arial"/>
          <w:noProof/>
          <w:sz w:val="22"/>
          <w:szCs w:val="22"/>
        </w:rPr>
      </w:pPr>
      <w:hyperlink w:anchor="_Toc362602147" w:history="1">
        <w:r w:rsidR="00AE4598" w:rsidRPr="00AE4598">
          <w:rPr>
            <w:rStyle w:val="Hyperlink"/>
            <w:rFonts w:ascii="Arial" w:hAnsi="Arial" w:cs="Arial"/>
            <w:bCs/>
            <w:noProof/>
            <w:kern w:val="32"/>
            <w:sz w:val="22"/>
            <w:szCs w:val="22"/>
          </w:rPr>
          <w:t>6.</w:t>
        </w:r>
        <w:r w:rsidR="00AE4598" w:rsidRPr="00AE4598">
          <w:rPr>
            <w:rFonts w:ascii="Arial" w:eastAsiaTheme="minorEastAsia" w:hAnsi="Arial" w:cs="Arial"/>
            <w:noProof/>
            <w:sz w:val="22"/>
            <w:szCs w:val="22"/>
          </w:rPr>
          <w:tab/>
        </w:r>
        <w:r w:rsidR="00AE4598" w:rsidRPr="00AE4598">
          <w:rPr>
            <w:rStyle w:val="Hyperlink"/>
            <w:rFonts w:ascii="Arial" w:hAnsi="Arial" w:cs="Arial"/>
            <w:bCs/>
            <w:noProof/>
            <w:kern w:val="32"/>
            <w:sz w:val="22"/>
            <w:szCs w:val="22"/>
          </w:rPr>
          <w:t>Decision Making</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_Toc362602147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8</w:t>
        </w:r>
        <w:r w:rsidR="00AE4598" w:rsidRPr="00AE4598">
          <w:rPr>
            <w:rFonts w:ascii="Arial" w:hAnsi="Arial" w:cs="Arial"/>
            <w:noProof/>
            <w:webHidden/>
            <w:sz w:val="22"/>
            <w:szCs w:val="22"/>
          </w:rPr>
          <w:fldChar w:fldCharType="end"/>
        </w:r>
      </w:hyperlink>
    </w:p>
    <w:p w14:paraId="14BF9F08" w14:textId="77777777" w:rsidR="00AE4598" w:rsidRPr="00AE4598" w:rsidRDefault="003755B9" w:rsidP="00AE4598">
      <w:pPr>
        <w:pStyle w:val="TOC1"/>
        <w:tabs>
          <w:tab w:val="left" w:pos="480"/>
          <w:tab w:val="right" w:leader="dot" w:pos="8296"/>
        </w:tabs>
        <w:spacing w:line="360" w:lineRule="auto"/>
        <w:rPr>
          <w:rFonts w:ascii="Arial" w:eastAsiaTheme="minorEastAsia" w:hAnsi="Arial" w:cs="Arial"/>
          <w:noProof/>
          <w:sz w:val="22"/>
          <w:szCs w:val="22"/>
        </w:rPr>
      </w:pPr>
      <w:hyperlink w:anchor="_Toc362602148" w:history="1">
        <w:r w:rsidR="00AE4598" w:rsidRPr="00AE4598">
          <w:rPr>
            <w:rStyle w:val="Hyperlink"/>
            <w:rFonts w:ascii="Arial" w:hAnsi="Arial" w:cs="Arial"/>
            <w:bCs/>
            <w:noProof/>
            <w:kern w:val="32"/>
            <w:sz w:val="22"/>
            <w:szCs w:val="22"/>
          </w:rPr>
          <w:t>7.</w:t>
        </w:r>
        <w:r w:rsidR="00AE4598" w:rsidRPr="00AE4598">
          <w:rPr>
            <w:rFonts w:ascii="Arial" w:eastAsiaTheme="minorEastAsia" w:hAnsi="Arial" w:cs="Arial"/>
            <w:noProof/>
            <w:sz w:val="22"/>
            <w:szCs w:val="22"/>
          </w:rPr>
          <w:tab/>
        </w:r>
        <w:r w:rsidR="000946D4">
          <w:rPr>
            <w:rStyle w:val="Hyperlink"/>
            <w:rFonts w:ascii="Arial" w:hAnsi="Arial" w:cs="Arial"/>
            <w:noProof/>
            <w:kern w:val="32"/>
            <w:sz w:val="22"/>
            <w:szCs w:val="22"/>
          </w:rPr>
          <w:t>Kent Resilience Team</w:t>
        </w:r>
        <w:r w:rsidR="00AE4598" w:rsidRPr="00AE4598">
          <w:rPr>
            <w:rStyle w:val="Hyperlink"/>
            <w:rFonts w:ascii="Arial" w:hAnsi="Arial" w:cs="Arial"/>
            <w:noProof/>
            <w:kern w:val="32"/>
            <w:sz w:val="22"/>
            <w:szCs w:val="22"/>
          </w:rPr>
          <w:t xml:space="preserve"> Role</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_Toc362602148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8</w:t>
        </w:r>
        <w:r w:rsidR="00AE4598" w:rsidRPr="00AE4598">
          <w:rPr>
            <w:rFonts w:ascii="Arial" w:hAnsi="Arial" w:cs="Arial"/>
            <w:noProof/>
            <w:webHidden/>
            <w:sz w:val="22"/>
            <w:szCs w:val="22"/>
          </w:rPr>
          <w:fldChar w:fldCharType="end"/>
        </w:r>
      </w:hyperlink>
    </w:p>
    <w:p w14:paraId="14BF9F09" w14:textId="77777777" w:rsidR="00AE4598" w:rsidRPr="00AE4598" w:rsidRDefault="003755B9" w:rsidP="00AE4598">
      <w:pPr>
        <w:pStyle w:val="TOC1"/>
        <w:tabs>
          <w:tab w:val="right" w:leader="dot" w:pos="8296"/>
        </w:tabs>
        <w:spacing w:line="360" w:lineRule="auto"/>
        <w:rPr>
          <w:rFonts w:ascii="Arial" w:eastAsiaTheme="minorEastAsia" w:hAnsi="Arial" w:cs="Arial"/>
          <w:noProof/>
          <w:sz w:val="22"/>
          <w:szCs w:val="22"/>
        </w:rPr>
      </w:pPr>
      <w:hyperlink w:anchor="_Toc362602149" w:history="1">
        <w:r w:rsidR="00AE4598" w:rsidRPr="00AE4598">
          <w:rPr>
            <w:rStyle w:val="Hyperlink"/>
            <w:rFonts w:ascii="Arial" w:hAnsi="Arial" w:cs="Arial"/>
            <w:bCs/>
            <w:noProof/>
            <w:kern w:val="32"/>
            <w:sz w:val="22"/>
            <w:szCs w:val="22"/>
          </w:rPr>
          <w:t>Appendix 1 – Category 1 and 2 Responders</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_Toc362602149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11</w:t>
        </w:r>
        <w:r w:rsidR="00AE4598" w:rsidRPr="00AE4598">
          <w:rPr>
            <w:rFonts w:ascii="Arial" w:hAnsi="Arial" w:cs="Arial"/>
            <w:noProof/>
            <w:webHidden/>
            <w:sz w:val="22"/>
            <w:szCs w:val="22"/>
          </w:rPr>
          <w:fldChar w:fldCharType="end"/>
        </w:r>
      </w:hyperlink>
    </w:p>
    <w:p w14:paraId="14BF9F0A" w14:textId="77777777" w:rsidR="00AE4598" w:rsidRPr="00AE4598" w:rsidRDefault="003755B9" w:rsidP="00AE4598">
      <w:pPr>
        <w:pStyle w:val="TOC1"/>
        <w:tabs>
          <w:tab w:val="right" w:leader="dot" w:pos="8296"/>
        </w:tabs>
        <w:spacing w:line="360" w:lineRule="auto"/>
        <w:rPr>
          <w:rFonts w:ascii="Arial" w:eastAsiaTheme="minorEastAsia" w:hAnsi="Arial" w:cs="Arial"/>
          <w:noProof/>
          <w:sz w:val="22"/>
          <w:szCs w:val="22"/>
        </w:rPr>
      </w:pPr>
      <w:hyperlink w:anchor="_Toc362602150" w:history="1">
        <w:r w:rsidR="00AE4598" w:rsidRPr="00AE4598">
          <w:rPr>
            <w:rStyle w:val="Hyperlink"/>
            <w:rFonts w:ascii="Arial" w:hAnsi="Arial" w:cs="Arial"/>
            <w:bCs/>
            <w:noProof/>
            <w:kern w:val="32"/>
            <w:sz w:val="22"/>
            <w:szCs w:val="22"/>
          </w:rPr>
          <w:t>Appendix 2 – Funding Arrangements</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_Toc362602150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14</w:t>
        </w:r>
        <w:r w:rsidR="00AE4598" w:rsidRPr="00AE4598">
          <w:rPr>
            <w:rFonts w:ascii="Arial" w:hAnsi="Arial" w:cs="Arial"/>
            <w:noProof/>
            <w:webHidden/>
            <w:sz w:val="22"/>
            <w:szCs w:val="22"/>
          </w:rPr>
          <w:fldChar w:fldCharType="end"/>
        </w:r>
      </w:hyperlink>
    </w:p>
    <w:p w14:paraId="14BF9F0B" w14:textId="77777777" w:rsidR="00AE4598" w:rsidRPr="00AE4598" w:rsidRDefault="003755B9" w:rsidP="00AE4598">
      <w:pPr>
        <w:pStyle w:val="TOC1"/>
        <w:tabs>
          <w:tab w:val="right" w:leader="dot" w:pos="8296"/>
        </w:tabs>
        <w:spacing w:line="360" w:lineRule="auto"/>
        <w:rPr>
          <w:rFonts w:ascii="Arial" w:eastAsiaTheme="minorEastAsia" w:hAnsi="Arial" w:cs="Arial"/>
          <w:noProof/>
          <w:sz w:val="22"/>
          <w:szCs w:val="22"/>
        </w:rPr>
      </w:pPr>
      <w:hyperlink w:anchor="_Toc362602151" w:history="1">
        <w:r w:rsidR="00AE4598" w:rsidRPr="00AE4598">
          <w:rPr>
            <w:rStyle w:val="Hyperlink"/>
            <w:rFonts w:ascii="Arial" w:hAnsi="Arial" w:cs="Arial"/>
            <w:noProof/>
            <w:kern w:val="32"/>
            <w:sz w:val="22"/>
            <w:szCs w:val="22"/>
          </w:rPr>
          <w:t>Appendix 3 – Wider Activities Funding Bid Template</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_Toc362602151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15</w:t>
        </w:r>
        <w:r w:rsidR="00AE4598" w:rsidRPr="00AE4598">
          <w:rPr>
            <w:rFonts w:ascii="Arial" w:hAnsi="Arial" w:cs="Arial"/>
            <w:noProof/>
            <w:webHidden/>
            <w:sz w:val="22"/>
            <w:szCs w:val="22"/>
          </w:rPr>
          <w:fldChar w:fldCharType="end"/>
        </w:r>
      </w:hyperlink>
    </w:p>
    <w:p w14:paraId="14BF9F0C" w14:textId="77777777" w:rsidR="00AE4598" w:rsidRPr="00AE4598" w:rsidRDefault="003755B9" w:rsidP="00AE4598">
      <w:pPr>
        <w:pStyle w:val="TOC1"/>
        <w:tabs>
          <w:tab w:val="right" w:leader="dot" w:pos="8296"/>
        </w:tabs>
        <w:spacing w:line="360" w:lineRule="auto"/>
        <w:rPr>
          <w:rFonts w:ascii="Arial" w:eastAsiaTheme="minorEastAsia" w:hAnsi="Arial" w:cs="Arial"/>
          <w:noProof/>
          <w:sz w:val="22"/>
          <w:szCs w:val="22"/>
        </w:rPr>
      </w:pPr>
      <w:hyperlink w:anchor="_Toc362602152" w:history="1">
        <w:r w:rsidR="00AE4598" w:rsidRPr="00AE4598">
          <w:rPr>
            <w:rStyle w:val="Hyperlink"/>
            <w:rFonts w:ascii="Arial" w:hAnsi="Arial" w:cs="Arial"/>
            <w:bCs/>
            <w:noProof/>
            <w:kern w:val="32"/>
            <w:sz w:val="22"/>
            <w:szCs w:val="22"/>
          </w:rPr>
          <w:t>Appendix 4 – Structure</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_Toc362602152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17</w:t>
        </w:r>
        <w:r w:rsidR="00AE4598" w:rsidRPr="00AE4598">
          <w:rPr>
            <w:rFonts w:ascii="Arial" w:hAnsi="Arial" w:cs="Arial"/>
            <w:noProof/>
            <w:webHidden/>
            <w:sz w:val="22"/>
            <w:szCs w:val="22"/>
          </w:rPr>
          <w:fldChar w:fldCharType="end"/>
        </w:r>
      </w:hyperlink>
    </w:p>
    <w:p w14:paraId="14BF9F0D" w14:textId="77777777" w:rsidR="00AE4598" w:rsidRPr="00AE4598" w:rsidRDefault="003755B9" w:rsidP="00AE4598">
      <w:pPr>
        <w:pStyle w:val="TOC1"/>
        <w:tabs>
          <w:tab w:val="right" w:leader="dot" w:pos="8296"/>
        </w:tabs>
        <w:spacing w:line="360" w:lineRule="auto"/>
        <w:rPr>
          <w:rFonts w:ascii="Arial" w:eastAsiaTheme="minorEastAsia" w:hAnsi="Arial" w:cs="Arial"/>
          <w:noProof/>
          <w:sz w:val="22"/>
          <w:szCs w:val="22"/>
        </w:rPr>
      </w:pPr>
      <w:hyperlink w:anchor="_Toc362602153" w:history="1">
        <w:r w:rsidR="00AE4598" w:rsidRPr="00AE4598">
          <w:rPr>
            <w:rStyle w:val="Hyperlink"/>
            <w:rFonts w:ascii="Arial" w:hAnsi="Arial" w:cs="Arial"/>
            <w:noProof/>
            <w:kern w:val="32"/>
            <w:sz w:val="22"/>
            <w:szCs w:val="22"/>
          </w:rPr>
          <w:t xml:space="preserve">Appendix 5 </w:t>
        </w:r>
        <w:r w:rsidR="00AE4598" w:rsidRPr="00AE4598">
          <w:rPr>
            <w:rStyle w:val="Hyperlink"/>
            <w:rFonts w:ascii="Arial" w:hAnsi="Arial" w:cs="Arial"/>
            <w:bCs/>
            <w:noProof/>
            <w:kern w:val="32"/>
            <w:sz w:val="22"/>
            <w:szCs w:val="22"/>
          </w:rPr>
          <w:t xml:space="preserve">– </w:t>
        </w:r>
        <w:r w:rsidR="00AE4598" w:rsidRPr="00AE4598">
          <w:rPr>
            <w:rStyle w:val="Hyperlink"/>
            <w:rFonts w:ascii="Arial" w:hAnsi="Arial" w:cs="Arial"/>
            <w:noProof/>
            <w:kern w:val="32"/>
            <w:sz w:val="22"/>
            <w:szCs w:val="22"/>
          </w:rPr>
          <w:t>KRF Meeting Frequency and Purpose</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_Toc362602153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18</w:t>
        </w:r>
        <w:r w:rsidR="00AE4598" w:rsidRPr="00AE4598">
          <w:rPr>
            <w:rFonts w:ascii="Arial" w:hAnsi="Arial" w:cs="Arial"/>
            <w:noProof/>
            <w:webHidden/>
            <w:sz w:val="22"/>
            <w:szCs w:val="22"/>
          </w:rPr>
          <w:fldChar w:fldCharType="end"/>
        </w:r>
      </w:hyperlink>
    </w:p>
    <w:p w14:paraId="14BF9F0E" w14:textId="77777777" w:rsidR="00AE4598" w:rsidRPr="00AE4598" w:rsidRDefault="003755B9" w:rsidP="00AE4598">
      <w:pPr>
        <w:pStyle w:val="TOC1"/>
        <w:tabs>
          <w:tab w:val="right" w:leader="dot" w:pos="8296"/>
        </w:tabs>
        <w:spacing w:line="360" w:lineRule="auto"/>
        <w:rPr>
          <w:rFonts w:ascii="Arial" w:eastAsiaTheme="minorEastAsia" w:hAnsi="Arial" w:cs="Arial"/>
          <w:noProof/>
          <w:sz w:val="22"/>
          <w:szCs w:val="22"/>
        </w:rPr>
      </w:pPr>
      <w:hyperlink w:anchor="_Toc362602154" w:history="1">
        <w:r w:rsidR="00AE4598" w:rsidRPr="00AE4598">
          <w:rPr>
            <w:rStyle w:val="Hyperlink"/>
            <w:rFonts w:ascii="Arial" w:hAnsi="Arial" w:cs="Arial"/>
            <w:noProof/>
            <w:kern w:val="32"/>
            <w:sz w:val="22"/>
            <w:szCs w:val="22"/>
          </w:rPr>
          <w:t>Appendix 6 – Templates</w:t>
        </w:r>
        <w:r w:rsidR="00AE4598" w:rsidRPr="00AE4598">
          <w:rPr>
            <w:rStyle w:val="Hyperlink"/>
            <w:rFonts w:ascii="Arial" w:hAnsi="Arial" w:cs="Arial"/>
            <w:noProof/>
            <w:sz w:val="22"/>
            <w:szCs w:val="22"/>
          </w:rPr>
          <w:t>: Agenda</w:t>
        </w:r>
        <w:r w:rsidR="00AE4598" w:rsidRPr="00AE4598">
          <w:rPr>
            <w:rFonts w:ascii="Arial" w:hAnsi="Arial" w:cs="Arial"/>
            <w:noProof/>
            <w:webHidden/>
            <w:sz w:val="22"/>
            <w:szCs w:val="22"/>
          </w:rPr>
          <w:tab/>
        </w:r>
        <w:r w:rsidR="00AE4598" w:rsidRPr="00AE4598">
          <w:rPr>
            <w:rFonts w:ascii="Arial" w:hAnsi="Arial" w:cs="Arial"/>
            <w:noProof/>
            <w:webHidden/>
            <w:sz w:val="22"/>
            <w:szCs w:val="22"/>
          </w:rPr>
          <w:fldChar w:fldCharType="begin"/>
        </w:r>
        <w:r w:rsidR="00AE4598" w:rsidRPr="00AE4598">
          <w:rPr>
            <w:rFonts w:ascii="Arial" w:hAnsi="Arial" w:cs="Arial"/>
            <w:noProof/>
            <w:webHidden/>
            <w:sz w:val="22"/>
            <w:szCs w:val="22"/>
          </w:rPr>
          <w:instrText xml:space="preserve"> PAGEREF _Toc362602154 \h </w:instrText>
        </w:r>
        <w:r w:rsidR="00AE4598" w:rsidRPr="00AE4598">
          <w:rPr>
            <w:rFonts w:ascii="Arial" w:hAnsi="Arial" w:cs="Arial"/>
            <w:noProof/>
            <w:webHidden/>
            <w:sz w:val="22"/>
            <w:szCs w:val="22"/>
          </w:rPr>
        </w:r>
        <w:r w:rsidR="00AE4598" w:rsidRPr="00AE4598">
          <w:rPr>
            <w:rFonts w:ascii="Arial" w:hAnsi="Arial" w:cs="Arial"/>
            <w:noProof/>
            <w:webHidden/>
            <w:sz w:val="22"/>
            <w:szCs w:val="22"/>
          </w:rPr>
          <w:fldChar w:fldCharType="separate"/>
        </w:r>
        <w:r w:rsidR="00AE4598" w:rsidRPr="00AE4598">
          <w:rPr>
            <w:rFonts w:ascii="Arial" w:hAnsi="Arial" w:cs="Arial"/>
            <w:noProof/>
            <w:webHidden/>
            <w:sz w:val="22"/>
            <w:szCs w:val="22"/>
          </w:rPr>
          <w:t>20</w:t>
        </w:r>
        <w:r w:rsidR="00AE4598" w:rsidRPr="00AE4598">
          <w:rPr>
            <w:rFonts w:ascii="Arial" w:hAnsi="Arial" w:cs="Arial"/>
            <w:noProof/>
            <w:webHidden/>
            <w:sz w:val="22"/>
            <w:szCs w:val="22"/>
          </w:rPr>
          <w:fldChar w:fldCharType="end"/>
        </w:r>
      </w:hyperlink>
    </w:p>
    <w:p w14:paraId="14BF9F0F" w14:textId="77777777" w:rsidR="0061052B" w:rsidRPr="00AE4598" w:rsidRDefault="0061052B" w:rsidP="00AE4598">
      <w:pPr>
        <w:spacing w:after="0" w:line="360" w:lineRule="auto"/>
        <w:jc w:val="both"/>
        <w:rPr>
          <w:rFonts w:ascii="Arial" w:eastAsia="Times New Roman" w:hAnsi="Arial" w:cs="Arial"/>
          <w:lang w:eastAsia="en-GB"/>
        </w:rPr>
      </w:pPr>
      <w:r w:rsidRPr="00AE4598">
        <w:rPr>
          <w:rFonts w:ascii="Arial" w:eastAsia="Times New Roman" w:hAnsi="Arial" w:cs="Arial"/>
          <w:lang w:eastAsia="en-GB"/>
        </w:rPr>
        <w:fldChar w:fldCharType="end"/>
      </w:r>
    </w:p>
    <w:p w14:paraId="14BF9F10" w14:textId="77777777" w:rsidR="0061052B" w:rsidRPr="00D16CC4" w:rsidRDefault="0061052B" w:rsidP="0061052B">
      <w:pPr>
        <w:spacing w:after="0" w:line="240" w:lineRule="auto"/>
        <w:jc w:val="both"/>
        <w:rPr>
          <w:rFonts w:ascii="Arial" w:eastAsia="Times New Roman" w:hAnsi="Arial" w:cs="Arial"/>
          <w:b/>
          <w:lang w:eastAsia="en-GB"/>
        </w:rPr>
      </w:pPr>
    </w:p>
    <w:p w14:paraId="14BF9F11" w14:textId="77777777" w:rsidR="0061052B" w:rsidRPr="00D16CC4" w:rsidRDefault="0061052B" w:rsidP="0061052B">
      <w:pPr>
        <w:spacing w:after="0" w:line="240" w:lineRule="auto"/>
        <w:jc w:val="both"/>
        <w:rPr>
          <w:rFonts w:ascii="Arial" w:eastAsia="Times New Roman" w:hAnsi="Arial" w:cs="Arial"/>
          <w:b/>
          <w:lang w:eastAsia="en-GB"/>
        </w:rPr>
      </w:pPr>
    </w:p>
    <w:p w14:paraId="14BF9F12" w14:textId="77777777" w:rsidR="0061052B" w:rsidRPr="00D16CC4" w:rsidRDefault="0061052B" w:rsidP="0061052B">
      <w:pPr>
        <w:spacing w:after="0" w:line="240" w:lineRule="auto"/>
        <w:jc w:val="both"/>
        <w:rPr>
          <w:rFonts w:ascii="Arial" w:eastAsia="Times New Roman" w:hAnsi="Arial" w:cs="Arial"/>
          <w:b/>
          <w:lang w:eastAsia="en-GB"/>
        </w:rPr>
      </w:pPr>
    </w:p>
    <w:p w14:paraId="14BF9F13" w14:textId="77777777" w:rsidR="0061052B" w:rsidRPr="0061052B" w:rsidRDefault="0061052B" w:rsidP="0061052B">
      <w:pPr>
        <w:spacing w:after="0" w:line="240" w:lineRule="auto"/>
        <w:jc w:val="both"/>
        <w:rPr>
          <w:rFonts w:ascii="Arial" w:eastAsia="Times New Roman" w:hAnsi="Arial" w:cs="Arial"/>
          <w:b/>
          <w:lang w:eastAsia="en-GB"/>
        </w:rPr>
      </w:pPr>
    </w:p>
    <w:p w14:paraId="14BF9F14" w14:textId="77777777" w:rsidR="0061052B" w:rsidRPr="0061052B" w:rsidRDefault="0061052B" w:rsidP="0061052B">
      <w:pPr>
        <w:spacing w:after="0" w:line="240" w:lineRule="auto"/>
        <w:jc w:val="both"/>
        <w:rPr>
          <w:rFonts w:ascii="Arial" w:eastAsia="Times New Roman" w:hAnsi="Arial" w:cs="Arial"/>
          <w:b/>
          <w:lang w:eastAsia="en-GB"/>
        </w:rPr>
      </w:pPr>
    </w:p>
    <w:p w14:paraId="14BF9F15" w14:textId="77777777" w:rsidR="0061052B" w:rsidRPr="0061052B" w:rsidRDefault="0061052B" w:rsidP="0061052B">
      <w:pPr>
        <w:spacing w:after="0" w:line="240" w:lineRule="auto"/>
        <w:jc w:val="both"/>
        <w:rPr>
          <w:rFonts w:ascii="Arial" w:eastAsia="Times New Roman" w:hAnsi="Arial" w:cs="Arial"/>
          <w:b/>
          <w:lang w:eastAsia="en-GB"/>
        </w:rPr>
      </w:pPr>
    </w:p>
    <w:p w14:paraId="14BF9F16" w14:textId="77777777" w:rsidR="0061052B" w:rsidRPr="0061052B" w:rsidRDefault="0061052B" w:rsidP="0061052B">
      <w:pPr>
        <w:spacing w:after="0" w:line="240" w:lineRule="auto"/>
        <w:jc w:val="both"/>
        <w:rPr>
          <w:rFonts w:ascii="Arial" w:eastAsia="Times New Roman" w:hAnsi="Arial" w:cs="Arial"/>
          <w:b/>
          <w:lang w:eastAsia="en-GB"/>
        </w:rPr>
      </w:pPr>
    </w:p>
    <w:p w14:paraId="14BF9F17" w14:textId="77777777" w:rsidR="0061052B" w:rsidRPr="0061052B" w:rsidRDefault="0061052B" w:rsidP="0061052B">
      <w:pPr>
        <w:spacing w:after="0" w:line="240" w:lineRule="auto"/>
        <w:jc w:val="both"/>
        <w:rPr>
          <w:rFonts w:ascii="Arial" w:eastAsia="Times New Roman" w:hAnsi="Arial" w:cs="Arial"/>
          <w:b/>
          <w:lang w:eastAsia="en-GB"/>
        </w:rPr>
      </w:pPr>
    </w:p>
    <w:p w14:paraId="14BF9F18" w14:textId="77777777" w:rsidR="0061052B" w:rsidRPr="0061052B" w:rsidRDefault="0061052B" w:rsidP="0061052B">
      <w:pPr>
        <w:spacing w:after="0" w:line="240" w:lineRule="auto"/>
        <w:jc w:val="both"/>
        <w:rPr>
          <w:rFonts w:ascii="Arial" w:eastAsia="Times New Roman" w:hAnsi="Arial" w:cs="Arial"/>
          <w:b/>
          <w:lang w:eastAsia="en-GB"/>
        </w:rPr>
      </w:pPr>
    </w:p>
    <w:p w14:paraId="14BF9F19" w14:textId="77777777" w:rsidR="0061052B" w:rsidRPr="0061052B" w:rsidRDefault="0061052B" w:rsidP="0061052B">
      <w:pPr>
        <w:spacing w:after="0" w:line="240" w:lineRule="auto"/>
        <w:jc w:val="both"/>
        <w:rPr>
          <w:rFonts w:ascii="Arial" w:eastAsia="Times New Roman" w:hAnsi="Arial" w:cs="Arial"/>
          <w:b/>
          <w:lang w:eastAsia="en-GB"/>
        </w:rPr>
      </w:pPr>
    </w:p>
    <w:p w14:paraId="14BF9F1A" w14:textId="77777777" w:rsidR="0061052B" w:rsidRPr="0061052B" w:rsidRDefault="0061052B" w:rsidP="0061052B">
      <w:pPr>
        <w:spacing w:after="0" w:line="240" w:lineRule="auto"/>
        <w:jc w:val="both"/>
        <w:rPr>
          <w:rFonts w:ascii="Arial" w:eastAsia="Times New Roman" w:hAnsi="Arial" w:cs="Arial"/>
          <w:b/>
          <w:lang w:eastAsia="en-GB"/>
        </w:rPr>
      </w:pPr>
    </w:p>
    <w:p w14:paraId="14BF9F1B" w14:textId="77777777" w:rsidR="0061052B" w:rsidRPr="0061052B" w:rsidRDefault="0061052B" w:rsidP="0061052B">
      <w:pPr>
        <w:spacing w:after="0" w:line="240" w:lineRule="auto"/>
        <w:jc w:val="both"/>
        <w:rPr>
          <w:rFonts w:ascii="Arial" w:eastAsia="Times New Roman" w:hAnsi="Arial" w:cs="Arial"/>
          <w:b/>
          <w:lang w:eastAsia="en-GB"/>
        </w:rPr>
      </w:pPr>
    </w:p>
    <w:p w14:paraId="14BF9F1C" w14:textId="77777777" w:rsidR="0061052B" w:rsidRPr="0061052B" w:rsidRDefault="0061052B" w:rsidP="0061052B">
      <w:pPr>
        <w:spacing w:after="0" w:line="240" w:lineRule="auto"/>
        <w:jc w:val="both"/>
        <w:rPr>
          <w:rFonts w:ascii="Arial" w:eastAsia="Times New Roman" w:hAnsi="Arial" w:cs="Arial"/>
          <w:b/>
          <w:lang w:eastAsia="en-GB"/>
        </w:rPr>
      </w:pPr>
    </w:p>
    <w:p w14:paraId="14BF9F1D" w14:textId="77777777" w:rsidR="0061052B" w:rsidRPr="0061052B" w:rsidRDefault="0061052B" w:rsidP="0061052B">
      <w:pPr>
        <w:spacing w:after="0" w:line="240" w:lineRule="auto"/>
        <w:jc w:val="both"/>
        <w:rPr>
          <w:rFonts w:ascii="Arial" w:eastAsia="Times New Roman" w:hAnsi="Arial" w:cs="Arial"/>
          <w:b/>
          <w:lang w:eastAsia="en-GB"/>
        </w:rPr>
      </w:pPr>
    </w:p>
    <w:p w14:paraId="14BF9F1E" w14:textId="77777777" w:rsidR="0061052B" w:rsidRPr="0061052B" w:rsidRDefault="0061052B" w:rsidP="0061052B">
      <w:pPr>
        <w:spacing w:after="0" w:line="240" w:lineRule="auto"/>
        <w:jc w:val="both"/>
        <w:rPr>
          <w:rFonts w:ascii="Arial" w:eastAsia="Times New Roman" w:hAnsi="Arial" w:cs="Arial"/>
          <w:b/>
          <w:lang w:eastAsia="en-GB"/>
        </w:rPr>
      </w:pPr>
      <w:bookmarkStart w:id="0" w:name="_GoBack"/>
      <w:bookmarkEnd w:id="0"/>
    </w:p>
    <w:p w14:paraId="14BF9F1F" w14:textId="77777777" w:rsidR="0061052B" w:rsidRPr="0061052B" w:rsidRDefault="0061052B" w:rsidP="0061052B">
      <w:pPr>
        <w:spacing w:after="0" w:line="240" w:lineRule="auto"/>
        <w:jc w:val="both"/>
        <w:rPr>
          <w:rFonts w:ascii="Arial" w:eastAsia="Times New Roman" w:hAnsi="Arial" w:cs="Arial"/>
          <w:b/>
          <w:lang w:eastAsia="en-GB"/>
        </w:rPr>
      </w:pPr>
    </w:p>
    <w:p w14:paraId="14BF9F20" w14:textId="77777777" w:rsidR="0061052B" w:rsidRPr="0061052B" w:rsidRDefault="0061052B" w:rsidP="0061052B">
      <w:pPr>
        <w:spacing w:after="0" w:line="240" w:lineRule="auto"/>
        <w:jc w:val="both"/>
        <w:rPr>
          <w:rFonts w:ascii="Arial" w:eastAsia="Times New Roman" w:hAnsi="Arial" w:cs="Arial"/>
          <w:b/>
          <w:lang w:eastAsia="en-GB"/>
        </w:rPr>
      </w:pPr>
    </w:p>
    <w:p w14:paraId="14BF9F21" w14:textId="77777777" w:rsidR="0061052B" w:rsidRPr="0061052B" w:rsidRDefault="0061052B" w:rsidP="0061052B">
      <w:pPr>
        <w:spacing w:after="0" w:line="240" w:lineRule="auto"/>
        <w:jc w:val="both"/>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61052B" w:rsidRPr="0061052B" w14:paraId="14BF9F24" w14:textId="77777777" w:rsidTr="008960DA">
        <w:tc>
          <w:tcPr>
            <w:tcW w:w="8522" w:type="dxa"/>
            <w:gridSpan w:val="3"/>
            <w:shd w:val="clear" w:color="auto" w:fill="auto"/>
          </w:tcPr>
          <w:p w14:paraId="14BF9F22" w14:textId="77777777" w:rsidR="0061052B" w:rsidRPr="0061052B" w:rsidRDefault="0061052B" w:rsidP="0061052B">
            <w:pPr>
              <w:spacing w:after="0" w:line="240" w:lineRule="auto"/>
              <w:jc w:val="center"/>
              <w:rPr>
                <w:rFonts w:ascii="Arial" w:eastAsia="Times New Roman" w:hAnsi="Arial" w:cs="Arial"/>
                <w:b/>
                <w:lang w:eastAsia="en-GB"/>
              </w:rPr>
            </w:pPr>
            <w:r w:rsidRPr="0061052B">
              <w:rPr>
                <w:rFonts w:ascii="Arial" w:eastAsia="Times New Roman" w:hAnsi="Arial" w:cs="Arial"/>
                <w:b/>
                <w:lang w:eastAsia="en-GB"/>
              </w:rPr>
              <w:t>Issue and review register</w:t>
            </w:r>
          </w:p>
          <w:p w14:paraId="14BF9F23" w14:textId="77777777" w:rsidR="0061052B" w:rsidRPr="0061052B" w:rsidRDefault="0061052B" w:rsidP="0061052B">
            <w:pPr>
              <w:spacing w:after="0" w:line="240" w:lineRule="auto"/>
              <w:jc w:val="center"/>
              <w:rPr>
                <w:rFonts w:ascii="Arial" w:eastAsia="Times New Roman" w:hAnsi="Arial" w:cs="Arial"/>
                <w:b/>
                <w:lang w:eastAsia="en-GB"/>
              </w:rPr>
            </w:pPr>
          </w:p>
        </w:tc>
      </w:tr>
      <w:tr w:rsidR="0061052B" w:rsidRPr="0061052B" w14:paraId="14BF9F28" w14:textId="77777777" w:rsidTr="008960DA">
        <w:tc>
          <w:tcPr>
            <w:tcW w:w="2840" w:type="dxa"/>
            <w:shd w:val="clear" w:color="auto" w:fill="auto"/>
          </w:tcPr>
          <w:p w14:paraId="14BF9F25" w14:textId="77777777" w:rsidR="0061052B" w:rsidRPr="0061052B" w:rsidRDefault="0061052B" w:rsidP="0061052B">
            <w:pPr>
              <w:spacing w:after="0" w:line="240" w:lineRule="auto"/>
              <w:jc w:val="both"/>
              <w:rPr>
                <w:rFonts w:ascii="Arial" w:eastAsia="Times New Roman" w:hAnsi="Arial" w:cs="Arial"/>
                <w:b/>
                <w:lang w:eastAsia="en-GB"/>
              </w:rPr>
            </w:pPr>
            <w:r w:rsidRPr="0061052B">
              <w:rPr>
                <w:rFonts w:ascii="Arial" w:eastAsia="Times New Roman" w:hAnsi="Arial" w:cs="Arial"/>
                <w:b/>
                <w:lang w:eastAsia="en-GB"/>
              </w:rPr>
              <w:t>Summary of changes</w:t>
            </w:r>
          </w:p>
        </w:tc>
        <w:tc>
          <w:tcPr>
            <w:tcW w:w="2841" w:type="dxa"/>
            <w:shd w:val="clear" w:color="auto" w:fill="auto"/>
          </w:tcPr>
          <w:p w14:paraId="14BF9F26" w14:textId="77777777" w:rsidR="0061052B" w:rsidRPr="0061052B" w:rsidRDefault="0061052B" w:rsidP="0061052B">
            <w:pPr>
              <w:spacing w:after="0" w:line="240" w:lineRule="auto"/>
              <w:jc w:val="both"/>
              <w:rPr>
                <w:rFonts w:ascii="Arial" w:eastAsia="Times New Roman" w:hAnsi="Arial" w:cs="Arial"/>
                <w:b/>
                <w:lang w:eastAsia="en-GB"/>
              </w:rPr>
            </w:pPr>
            <w:r w:rsidRPr="0061052B">
              <w:rPr>
                <w:rFonts w:ascii="Arial" w:eastAsia="Times New Roman" w:hAnsi="Arial" w:cs="Arial"/>
                <w:b/>
                <w:lang w:eastAsia="en-GB"/>
              </w:rPr>
              <w:t>Issue number and date</w:t>
            </w:r>
          </w:p>
        </w:tc>
        <w:tc>
          <w:tcPr>
            <w:tcW w:w="2841" w:type="dxa"/>
            <w:shd w:val="clear" w:color="auto" w:fill="auto"/>
          </w:tcPr>
          <w:p w14:paraId="14BF9F27" w14:textId="77777777" w:rsidR="0061052B" w:rsidRPr="0061052B" w:rsidRDefault="0061052B" w:rsidP="0061052B">
            <w:pPr>
              <w:spacing w:after="0" w:line="240" w:lineRule="auto"/>
              <w:jc w:val="both"/>
              <w:rPr>
                <w:rFonts w:ascii="Arial" w:eastAsia="Times New Roman" w:hAnsi="Arial" w:cs="Arial"/>
                <w:b/>
                <w:lang w:eastAsia="en-GB"/>
              </w:rPr>
            </w:pPr>
            <w:r w:rsidRPr="0061052B">
              <w:rPr>
                <w:rFonts w:ascii="Arial" w:eastAsia="Times New Roman" w:hAnsi="Arial" w:cs="Arial"/>
                <w:b/>
                <w:lang w:eastAsia="en-GB"/>
              </w:rPr>
              <w:t>Sent to (for)</w:t>
            </w:r>
          </w:p>
        </w:tc>
      </w:tr>
      <w:tr w:rsidR="00524D38" w:rsidRPr="0061052B" w14:paraId="14BF9F2C" w14:textId="77777777" w:rsidTr="008960DA">
        <w:tc>
          <w:tcPr>
            <w:tcW w:w="2840" w:type="dxa"/>
            <w:shd w:val="clear" w:color="auto" w:fill="auto"/>
          </w:tcPr>
          <w:p w14:paraId="14BF9F29" w14:textId="77777777" w:rsidR="00524D38" w:rsidRPr="0061052B" w:rsidRDefault="00524D38" w:rsidP="0061052B">
            <w:pPr>
              <w:spacing w:after="0" w:line="240" w:lineRule="auto"/>
              <w:jc w:val="both"/>
              <w:rPr>
                <w:rFonts w:ascii="Arial" w:eastAsia="Times New Roman" w:hAnsi="Arial" w:cs="Arial"/>
                <w:lang w:eastAsia="en-GB"/>
              </w:rPr>
            </w:pPr>
            <w:r>
              <w:rPr>
                <w:rFonts w:ascii="Arial" w:eastAsia="Times New Roman" w:hAnsi="Arial" w:cs="Arial"/>
                <w:lang w:eastAsia="en-GB"/>
              </w:rPr>
              <w:t>Amended Appendices 1, 2, 3</w:t>
            </w:r>
          </w:p>
        </w:tc>
        <w:tc>
          <w:tcPr>
            <w:tcW w:w="2841" w:type="dxa"/>
            <w:shd w:val="clear" w:color="auto" w:fill="auto"/>
          </w:tcPr>
          <w:p w14:paraId="14BF9F2A" w14:textId="77777777" w:rsidR="00524D38" w:rsidRPr="0061052B" w:rsidRDefault="00524D38" w:rsidP="0061052B">
            <w:pPr>
              <w:spacing w:after="0" w:line="240" w:lineRule="auto"/>
              <w:jc w:val="both"/>
              <w:rPr>
                <w:rFonts w:ascii="Arial" w:eastAsia="Times New Roman" w:hAnsi="Arial" w:cs="Arial"/>
                <w:lang w:eastAsia="en-GB"/>
              </w:rPr>
            </w:pPr>
            <w:r>
              <w:rPr>
                <w:rFonts w:ascii="Arial" w:eastAsia="Times New Roman" w:hAnsi="Arial" w:cs="Arial"/>
                <w:lang w:eastAsia="en-GB"/>
              </w:rPr>
              <w:t>V5.1 July 2013</w:t>
            </w:r>
          </w:p>
        </w:tc>
        <w:tc>
          <w:tcPr>
            <w:tcW w:w="2841" w:type="dxa"/>
            <w:shd w:val="clear" w:color="auto" w:fill="auto"/>
          </w:tcPr>
          <w:p w14:paraId="14BF9F2B" w14:textId="77777777" w:rsidR="00524D38" w:rsidRPr="0061052B" w:rsidRDefault="004456F4" w:rsidP="0061052B">
            <w:pPr>
              <w:spacing w:after="0" w:line="240" w:lineRule="auto"/>
              <w:jc w:val="both"/>
              <w:rPr>
                <w:rFonts w:ascii="Arial" w:eastAsia="Times New Roman" w:hAnsi="Arial" w:cs="Arial"/>
                <w:lang w:eastAsia="en-GB"/>
              </w:rPr>
            </w:pPr>
            <w:r>
              <w:rPr>
                <w:rFonts w:ascii="Arial" w:eastAsia="Times New Roman" w:hAnsi="Arial" w:cs="Arial"/>
                <w:lang w:eastAsia="en-GB"/>
              </w:rPr>
              <w:t>All amendments approved at Executive group meeting 19 June 2013</w:t>
            </w:r>
          </w:p>
        </w:tc>
      </w:tr>
      <w:tr w:rsidR="0061052B" w:rsidRPr="0061052B" w14:paraId="14BF9F30" w14:textId="77777777" w:rsidTr="008960DA">
        <w:tc>
          <w:tcPr>
            <w:tcW w:w="2840" w:type="dxa"/>
            <w:shd w:val="clear" w:color="auto" w:fill="auto"/>
          </w:tcPr>
          <w:p w14:paraId="14BF9F2D"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See development versions</w:t>
            </w:r>
          </w:p>
        </w:tc>
        <w:tc>
          <w:tcPr>
            <w:tcW w:w="2841" w:type="dxa"/>
            <w:shd w:val="clear" w:color="auto" w:fill="auto"/>
          </w:tcPr>
          <w:p w14:paraId="14BF9F2E"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V5.0 March 2013</w:t>
            </w:r>
          </w:p>
        </w:tc>
        <w:tc>
          <w:tcPr>
            <w:tcW w:w="2841" w:type="dxa"/>
            <w:shd w:val="clear" w:color="auto" w:fill="auto"/>
          </w:tcPr>
          <w:p w14:paraId="14BF9F2F" w14:textId="77777777" w:rsidR="0061052B" w:rsidRPr="0061052B" w:rsidRDefault="0061052B"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Approved by Strategic Group 21 March 2013</w:t>
            </w:r>
          </w:p>
        </w:tc>
      </w:tr>
      <w:tr w:rsidR="0061052B" w:rsidRPr="0061052B" w14:paraId="14BF9F34" w14:textId="77777777" w:rsidTr="008960DA">
        <w:tc>
          <w:tcPr>
            <w:tcW w:w="2840" w:type="dxa"/>
            <w:shd w:val="clear" w:color="auto" w:fill="auto"/>
          </w:tcPr>
          <w:p w14:paraId="14BF9F31" w14:textId="77777777" w:rsidR="0061052B" w:rsidRPr="0061052B" w:rsidRDefault="00455FB0" w:rsidP="0061052B">
            <w:pPr>
              <w:spacing w:after="0" w:line="240" w:lineRule="auto"/>
              <w:jc w:val="both"/>
              <w:rPr>
                <w:rFonts w:ascii="Arial" w:eastAsia="Times New Roman" w:hAnsi="Arial" w:cs="Arial"/>
                <w:lang w:eastAsia="en-GB"/>
              </w:rPr>
            </w:pPr>
            <w:r>
              <w:rPr>
                <w:rFonts w:ascii="Arial" w:eastAsia="Times New Roman" w:hAnsi="Arial" w:cs="Arial"/>
                <w:lang w:eastAsia="en-GB"/>
              </w:rPr>
              <w:t>Protective marking and review</w:t>
            </w:r>
          </w:p>
        </w:tc>
        <w:tc>
          <w:tcPr>
            <w:tcW w:w="2841" w:type="dxa"/>
            <w:shd w:val="clear" w:color="auto" w:fill="auto"/>
          </w:tcPr>
          <w:p w14:paraId="14BF9F32" w14:textId="77777777" w:rsidR="0061052B" w:rsidRPr="0061052B" w:rsidRDefault="00455FB0" w:rsidP="0061052B">
            <w:pPr>
              <w:spacing w:after="0" w:line="240" w:lineRule="auto"/>
              <w:jc w:val="both"/>
              <w:rPr>
                <w:rFonts w:ascii="Arial" w:eastAsia="Times New Roman" w:hAnsi="Arial" w:cs="Arial"/>
                <w:lang w:eastAsia="en-GB"/>
              </w:rPr>
            </w:pPr>
            <w:r>
              <w:rPr>
                <w:rFonts w:ascii="Arial" w:eastAsia="Times New Roman" w:hAnsi="Arial" w:cs="Arial"/>
                <w:lang w:eastAsia="en-GB"/>
              </w:rPr>
              <w:t>V5.2 September 2014</w:t>
            </w:r>
          </w:p>
        </w:tc>
        <w:tc>
          <w:tcPr>
            <w:tcW w:w="2841" w:type="dxa"/>
            <w:shd w:val="clear" w:color="auto" w:fill="auto"/>
          </w:tcPr>
          <w:p w14:paraId="14BF9F33" w14:textId="77777777" w:rsidR="0061052B" w:rsidRPr="0061052B" w:rsidRDefault="00455FB0" w:rsidP="0061052B">
            <w:pPr>
              <w:spacing w:after="0" w:line="240" w:lineRule="auto"/>
              <w:jc w:val="both"/>
              <w:rPr>
                <w:rFonts w:ascii="Arial" w:eastAsia="Times New Roman" w:hAnsi="Arial" w:cs="Arial"/>
                <w:lang w:eastAsia="en-GB"/>
              </w:rPr>
            </w:pPr>
            <w:r>
              <w:rPr>
                <w:rFonts w:ascii="Arial" w:eastAsia="Times New Roman" w:hAnsi="Arial" w:cs="Arial"/>
                <w:lang w:eastAsia="en-GB"/>
              </w:rPr>
              <w:t>N/A</w:t>
            </w:r>
          </w:p>
        </w:tc>
      </w:tr>
    </w:tbl>
    <w:p w14:paraId="14BF9F35" w14:textId="77777777" w:rsidR="0061052B" w:rsidRPr="0061052B" w:rsidRDefault="0061052B" w:rsidP="0061052B">
      <w:pPr>
        <w:spacing w:after="0" w:line="240" w:lineRule="auto"/>
        <w:jc w:val="both"/>
        <w:rPr>
          <w:rFonts w:ascii="Arial" w:eastAsia="Times New Roman" w:hAnsi="Arial" w:cs="Arial"/>
          <w:b/>
          <w:lang w:eastAsia="en-GB"/>
        </w:rPr>
      </w:pPr>
    </w:p>
    <w:p w14:paraId="14BF9F36" w14:textId="77777777" w:rsidR="0061052B" w:rsidRPr="0061052B" w:rsidRDefault="0061052B" w:rsidP="0061052B">
      <w:pPr>
        <w:spacing w:after="0" w:line="240" w:lineRule="auto"/>
        <w:jc w:val="both"/>
        <w:rPr>
          <w:rFonts w:ascii="Arial" w:eastAsia="Times New Roman" w:hAnsi="Arial" w:cs="Arial"/>
          <w:b/>
          <w:lang w:eastAsia="en-GB"/>
        </w:rPr>
        <w:sectPr w:rsidR="0061052B" w:rsidRPr="0061052B">
          <w:pgSz w:w="11906" w:h="16838"/>
          <w:pgMar w:top="1440" w:right="1800" w:bottom="1440" w:left="1800" w:header="708" w:footer="708" w:gutter="0"/>
          <w:cols w:space="708"/>
          <w:docGrid w:linePitch="360"/>
        </w:sectPr>
      </w:pPr>
    </w:p>
    <w:p w14:paraId="14BF9F37"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bookmarkStart w:id="1" w:name="_Toc331007036"/>
      <w:bookmarkStart w:id="2" w:name="_Toc362602142"/>
      <w:r w:rsidRPr="0061052B">
        <w:rPr>
          <w:rFonts w:ascii="Arial" w:eastAsia="Times New Roman" w:hAnsi="Arial" w:cs="Arial"/>
          <w:b/>
          <w:bCs/>
          <w:kern w:val="32"/>
          <w:lang w:eastAsia="en-GB"/>
        </w:rPr>
        <w:lastRenderedPageBreak/>
        <w:t>1.</w:t>
      </w:r>
      <w:r w:rsidRPr="0061052B">
        <w:rPr>
          <w:rFonts w:ascii="Arial" w:eastAsia="Times New Roman" w:hAnsi="Arial" w:cs="Arial"/>
          <w:b/>
          <w:bCs/>
          <w:kern w:val="32"/>
          <w:lang w:eastAsia="en-GB"/>
        </w:rPr>
        <w:tab/>
        <w:t>Introduction</w:t>
      </w:r>
      <w:bookmarkEnd w:id="1"/>
      <w:bookmarkEnd w:id="2"/>
    </w:p>
    <w:p w14:paraId="14BF9F38" w14:textId="77777777" w:rsidR="0061052B" w:rsidRPr="0061052B" w:rsidRDefault="0061052B" w:rsidP="0061052B">
      <w:pPr>
        <w:spacing w:after="0" w:line="240" w:lineRule="auto"/>
        <w:jc w:val="both"/>
        <w:rPr>
          <w:rFonts w:ascii="Arial" w:eastAsia="Times New Roman" w:hAnsi="Arial" w:cs="Arial"/>
          <w:lang w:eastAsia="en-GB"/>
        </w:rPr>
      </w:pPr>
    </w:p>
    <w:p w14:paraId="14BF9F39"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1.1</w:t>
      </w:r>
      <w:r w:rsidRPr="0061052B">
        <w:rPr>
          <w:rFonts w:ascii="Arial" w:eastAsia="Times New Roman" w:hAnsi="Arial" w:cs="Arial"/>
          <w:lang w:eastAsia="en-GB"/>
        </w:rPr>
        <w:tab/>
        <w:t>As detailed in the Kent Resilience Forum (KRF) Strategic Business Plans the KRF is the mechanism within Kent for multi-agency co-operation and co-ordination under the Civil Contingencies Act (CCA) 2004.</w:t>
      </w:r>
    </w:p>
    <w:p w14:paraId="14BF9F3A"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3B"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0946D4">
        <w:rPr>
          <w:rFonts w:ascii="Arial" w:eastAsia="Times New Roman" w:hAnsi="Arial" w:cs="Arial"/>
          <w:lang w:eastAsia="en-GB"/>
        </w:rPr>
        <w:t>1.2</w:t>
      </w:r>
      <w:r w:rsidRPr="000946D4">
        <w:rPr>
          <w:rFonts w:ascii="Arial" w:eastAsia="Times New Roman" w:hAnsi="Arial" w:cs="Arial"/>
          <w:lang w:eastAsia="en-GB"/>
        </w:rPr>
        <w:tab/>
        <w:t xml:space="preserve">The KRF is not a legal entity and therefore has no statutory powers.  It provides the forum for Category 1 and 2 responders delivering services within the Kent policing area, covering the whole of the </w:t>
      </w:r>
      <w:r w:rsidR="000946D4" w:rsidRPr="000946D4">
        <w:rPr>
          <w:rFonts w:ascii="Arial" w:eastAsia="Times New Roman" w:hAnsi="Arial" w:cs="Arial"/>
          <w:lang w:eastAsia="en-GB"/>
        </w:rPr>
        <w:t xml:space="preserve">Kent </w:t>
      </w:r>
      <w:r w:rsidRPr="000946D4">
        <w:rPr>
          <w:rFonts w:ascii="Arial" w:eastAsia="Times New Roman" w:hAnsi="Arial" w:cs="Arial"/>
          <w:lang w:eastAsia="en-GB"/>
        </w:rPr>
        <w:t>County</w:t>
      </w:r>
      <w:r w:rsidR="000946D4" w:rsidRPr="000946D4">
        <w:rPr>
          <w:rFonts w:ascii="Arial" w:eastAsia="Times New Roman" w:hAnsi="Arial" w:cs="Arial"/>
          <w:lang w:eastAsia="en-GB"/>
        </w:rPr>
        <w:t xml:space="preserve"> Council</w:t>
      </w:r>
      <w:r w:rsidRPr="000946D4">
        <w:rPr>
          <w:rFonts w:ascii="Arial" w:eastAsia="Times New Roman" w:hAnsi="Arial" w:cs="Arial"/>
          <w:lang w:eastAsia="en-GB"/>
        </w:rPr>
        <w:t xml:space="preserve"> and Medway Unitary Authority</w:t>
      </w:r>
      <w:r w:rsidR="000946D4" w:rsidRPr="000946D4">
        <w:rPr>
          <w:rFonts w:ascii="Arial" w:eastAsia="Times New Roman" w:hAnsi="Arial" w:cs="Arial"/>
          <w:lang w:eastAsia="en-GB"/>
        </w:rPr>
        <w:t xml:space="preserve"> areas</w:t>
      </w:r>
      <w:r w:rsidRPr="000946D4">
        <w:rPr>
          <w:rFonts w:ascii="Arial" w:eastAsia="Times New Roman" w:hAnsi="Arial" w:cs="Arial"/>
          <w:lang w:eastAsia="en-GB"/>
        </w:rPr>
        <w:t>, to fulfil their collective responsibility under the CCA to prepare, plan and communicate in a multi-agency environment.</w:t>
      </w:r>
    </w:p>
    <w:p w14:paraId="14BF9F3C"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3D"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1.3</w:t>
      </w:r>
      <w:r w:rsidRPr="0061052B">
        <w:rPr>
          <w:rFonts w:ascii="Arial" w:eastAsia="Times New Roman" w:hAnsi="Arial" w:cs="Arial"/>
          <w:lang w:eastAsia="en-GB"/>
        </w:rPr>
        <w:tab/>
        <w:t>As the KRF is comprised of organisations that are publicly funded all information may be covered by the Freedom of Information (FOI) Act 2000, subject to exemptions and/or the security classifications.</w:t>
      </w:r>
      <w:r w:rsidR="00455FB0">
        <w:rPr>
          <w:rFonts w:ascii="Arial" w:eastAsia="Times New Roman" w:hAnsi="Arial" w:cs="Arial"/>
          <w:lang w:eastAsia="en-GB"/>
        </w:rPr>
        <w:t xml:space="preserve"> As it is not a statutory body the ‘KRF’ itself is not subject to FOI requests, with all requests needing to be made to member organisations.</w:t>
      </w:r>
    </w:p>
    <w:p w14:paraId="14BF9F3E"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3F"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1.4</w:t>
      </w:r>
      <w:r w:rsidRPr="0061052B">
        <w:rPr>
          <w:rFonts w:ascii="Arial" w:eastAsia="Times New Roman" w:hAnsi="Arial" w:cs="Arial"/>
          <w:lang w:eastAsia="en-GB"/>
        </w:rPr>
        <w:tab/>
        <w:t>This document has been drawn up in consultation with the members of the KRF and provides detail on the elements that enable and support the effective and efficient working and strong relationships enjoyed between the multi-agency groups that construct KRF.</w:t>
      </w:r>
    </w:p>
    <w:p w14:paraId="14BF9F40"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41"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1.5</w:t>
      </w:r>
      <w:r w:rsidRPr="0061052B">
        <w:rPr>
          <w:rFonts w:ascii="Arial" w:eastAsia="Times New Roman" w:hAnsi="Arial" w:cs="Arial"/>
          <w:lang w:eastAsia="en-GB"/>
        </w:rPr>
        <w:tab/>
        <w:t>The constitution covers:</w:t>
      </w:r>
    </w:p>
    <w:p w14:paraId="14BF9F42" w14:textId="77777777" w:rsidR="0061052B" w:rsidRPr="0061052B" w:rsidRDefault="0061052B" w:rsidP="0061052B">
      <w:pPr>
        <w:numPr>
          <w:ilvl w:val="0"/>
          <w:numId w:val="1"/>
        </w:numPr>
        <w:spacing w:after="0" w:line="240" w:lineRule="auto"/>
        <w:ind w:left="1800"/>
        <w:jc w:val="both"/>
        <w:rPr>
          <w:rFonts w:ascii="Arial" w:eastAsia="Times New Roman" w:hAnsi="Arial" w:cs="Arial"/>
          <w:lang w:eastAsia="en-GB"/>
        </w:rPr>
      </w:pPr>
      <w:r w:rsidRPr="0061052B">
        <w:rPr>
          <w:rFonts w:ascii="Arial" w:eastAsia="Times New Roman" w:hAnsi="Arial" w:cs="Arial"/>
          <w:lang w:eastAsia="en-GB"/>
        </w:rPr>
        <w:t>KRF membership and decision making;</w:t>
      </w:r>
    </w:p>
    <w:p w14:paraId="14BF9F43" w14:textId="77777777" w:rsidR="0061052B" w:rsidRPr="0061052B" w:rsidRDefault="0061052B" w:rsidP="0061052B">
      <w:pPr>
        <w:numPr>
          <w:ilvl w:val="0"/>
          <w:numId w:val="1"/>
        </w:numPr>
        <w:spacing w:after="0" w:line="240" w:lineRule="auto"/>
        <w:ind w:left="1800"/>
        <w:jc w:val="both"/>
        <w:rPr>
          <w:rFonts w:ascii="Arial" w:eastAsia="Times New Roman" w:hAnsi="Arial" w:cs="Arial"/>
          <w:lang w:eastAsia="en-GB"/>
        </w:rPr>
      </w:pPr>
      <w:r w:rsidRPr="0061052B">
        <w:rPr>
          <w:rFonts w:ascii="Arial" w:eastAsia="Times New Roman" w:hAnsi="Arial" w:cs="Arial"/>
          <w:lang w:eastAsia="en-GB"/>
        </w:rPr>
        <w:t>Meetings, procedural processes and administration;</w:t>
      </w:r>
    </w:p>
    <w:p w14:paraId="14BF9F44" w14:textId="77777777" w:rsidR="0061052B" w:rsidRPr="0061052B" w:rsidRDefault="0061052B" w:rsidP="0061052B">
      <w:pPr>
        <w:numPr>
          <w:ilvl w:val="0"/>
          <w:numId w:val="1"/>
        </w:numPr>
        <w:spacing w:after="0" w:line="240" w:lineRule="auto"/>
        <w:ind w:left="1800"/>
        <w:jc w:val="both"/>
        <w:rPr>
          <w:rFonts w:ascii="Arial" w:eastAsia="Times New Roman" w:hAnsi="Arial" w:cs="Arial"/>
          <w:lang w:eastAsia="en-GB"/>
        </w:rPr>
      </w:pPr>
      <w:r w:rsidRPr="0061052B">
        <w:rPr>
          <w:rFonts w:ascii="Arial" w:eastAsia="Times New Roman" w:hAnsi="Arial" w:cs="Arial"/>
          <w:lang w:eastAsia="en-GB"/>
        </w:rPr>
        <w:t>Funding arrangements.</w:t>
      </w:r>
    </w:p>
    <w:p w14:paraId="14BF9F45" w14:textId="77777777" w:rsidR="0061052B" w:rsidRPr="0061052B" w:rsidRDefault="0061052B" w:rsidP="0061052B">
      <w:pPr>
        <w:spacing w:after="0" w:line="240" w:lineRule="auto"/>
        <w:jc w:val="both"/>
        <w:rPr>
          <w:rFonts w:ascii="Arial" w:eastAsia="Times New Roman" w:hAnsi="Arial" w:cs="Arial"/>
          <w:lang w:eastAsia="en-GB"/>
        </w:rPr>
      </w:pPr>
    </w:p>
    <w:p w14:paraId="14BF9F46"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1.6</w:t>
      </w:r>
      <w:r w:rsidRPr="0061052B">
        <w:rPr>
          <w:rFonts w:ascii="Arial" w:eastAsia="Times New Roman" w:hAnsi="Arial" w:cs="Arial"/>
          <w:lang w:eastAsia="en-GB"/>
        </w:rPr>
        <w:tab/>
        <w:t>This document should be read in conjunction with the Strategic Business Plan and Annual Operating Plan, which are designed to provide the KRF Membership with a clear focus and plan for delivery on its long and short term priorities.</w:t>
      </w:r>
    </w:p>
    <w:p w14:paraId="14BF9F47" w14:textId="77777777" w:rsidR="0061052B" w:rsidRPr="0061052B" w:rsidRDefault="0061052B" w:rsidP="0061052B">
      <w:pPr>
        <w:tabs>
          <w:tab w:val="left" w:pos="1800"/>
        </w:tabs>
        <w:spacing w:after="0" w:line="240" w:lineRule="auto"/>
        <w:ind w:left="720"/>
        <w:jc w:val="both"/>
        <w:rPr>
          <w:rFonts w:ascii="Arial" w:eastAsia="Times New Roman" w:hAnsi="Arial" w:cs="Arial"/>
          <w:lang w:eastAsia="en-GB"/>
        </w:rPr>
      </w:pPr>
    </w:p>
    <w:p w14:paraId="14BF9F48"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1.7</w:t>
      </w:r>
      <w:r w:rsidRPr="0061052B">
        <w:rPr>
          <w:rFonts w:ascii="Arial" w:eastAsia="Times New Roman" w:hAnsi="Arial" w:cs="Arial"/>
          <w:lang w:eastAsia="en-GB"/>
        </w:rPr>
        <w:tab/>
        <w:t xml:space="preserve">Responsibility for the overall framework and constitution of the KRF rests with its Strategic Group; however the day-to-day maintenance of this document is the responsibility of the </w:t>
      </w:r>
      <w:r w:rsidR="000946D4">
        <w:rPr>
          <w:rFonts w:ascii="Arial" w:eastAsia="Times New Roman" w:hAnsi="Arial" w:cs="Arial"/>
          <w:lang w:eastAsia="en-GB"/>
        </w:rPr>
        <w:t>Kent Resilience Team (KRT)</w:t>
      </w:r>
      <w:r w:rsidRPr="0061052B">
        <w:rPr>
          <w:rFonts w:ascii="Arial" w:eastAsia="Times New Roman" w:hAnsi="Arial" w:cs="Arial"/>
          <w:lang w:eastAsia="en-GB"/>
        </w:rPr>
        <w:t xml:space="preserve">. </w:t>
      </w:r>
    </w:p>
    <w:p w14:paraId="14BF9F49" w14:textId="77777777" w:rsidR="0061052B" w:rsidRPr="0061052B" w:rsidRDefault="0061052B" w:rsidP="0061052B">
      <w:pPr>
        <w:tabs>
          <w:tab w:val="left" w:pos="1800"/>
        </w:tabs>
        <w:spacing w:after="0" w:line="240" w:lineRule="auto"/>
        <w:ind w:left="720"/>
        <w:jc w:val="both"/>
        <w:rPr>
          <w:rFonts w:ascii="Arial" w:eastAsia="Times New Roman" w:hAnsi="Arial" w:cs="Arial"/>
          <w:lang w:eastAsia="en-GB"/>
        </w:rPr>
      </w:pPr>
    </w:p>
    <w:p w14:paraId="14BF9F4A"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bookmarkStart w:id="3" w:name="_Toc331007037"/>
      <w:bookmarkStart w:id="4" w:name="_Toc362602143"/>
      <w:r w:rsidRPr="0061052B">
        <w:rPr>
          <w:rFonts w:ascii="Arial" w:eastAsia="Times New Roman" w:hAnsi="Arial" w:cs="Arial"/>
          <w:b/>
          <w:bCs/>
          <w:kern w:val="32"/>
          <w:lang w:eastAsia="en-GB"/>
        </w:rPr>
        <w:t>2.</w:t>
      </w:r>
      <w:r w:rsidRPr="0061052B">
        <w:rPr>
          <w:rFonts w:ascii="Arial" w:eastAsia="Times New Roman" w:hAnsi="Arial" w:cs="Arial"/>
          <w:b/>
          <w:bCs/>
          <w:kern w:val="32"/>
          <w:lang w:eastAsia="en-GB"/>
        </w:rPr>
        <w:tab/>
        <w:t>Membership</w:t>
      </w:r>
      <w:bookmarkEnd w:id="3"/>
      <w:bookmarkEnd w:id="4"/>
    </w:p>
    <w:p w14:paraId="14BF9F4B"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4C"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2.1</w:t>
      </w:r>
      <w:r w:rsidRPr="0061052B">
        <w:rPr>
          <w:rFonts w:ascii="Arial" w:eastAsia="Times New Roman" w:hAnsi="Arial" w:cs="Arial"/>
          <w:lang w:eastAsia="en-GB"/>
        </w:rPr>
        <w:tab/>
        <w:t>The KRF membership is made up of Category 1 and 2 Responders (appendix 1).  Each organisation or agency will nominate the most appropriate person to sit on the relevant KRF Group and is responsible for participation in the KRF activity.</w:t>
      </w:r>
    </w:p>
    <w:p w14:paraId="14BF9F4D"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4E"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2.2</w:t>
      </w:r>
      <w:r w:rsidRPr="0061052B">
        <w:rPr>
          <w:rFonts w:ascii="Arial" w:eastAsia="Times New Roman" w:hAnsi="Arial" w:cs="Arial"/>
          <w:lang w:eastAsia="en-GB"/>
        </w:rPr>
        <w:tab/>
        <w:t>The Category 2 Responders within the KRF have the right to attend and the right to be invited to KRF meetings.</w:t>
      </w:r>
    </w:p>
    <w:p w14:paraId="14BF9F4F"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50"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2.3</w:t>
      </w:r>
      <w:r w:rsidRPr="0061052B">
        <w:rPr>
          <w:rFonts w:ascii="Arial" w:eastAsia="Times New Roman" w:hAnsi="Arial" w:cs="Arial"/>
          <w:lang w:eastAsia="en-GB"/>
        </w:rPr>
        <w:tab/>
        <w:t>Members who fall outside Category 1 and 2 Responders are referred to as Other Members and are also detailed in appendix 1.</w:t>
      </w:r>
    </w:p>
    <w:p w14:paraId="14BF9F51"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52"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lastRenderedPageBreak/>
        <w:t>2.4</w:t>
      </w:r>
      <w:r w:rsidRPr="0061052B">
        <w:rPr>
          <w:rFonts w:ascii="Arial" w:eastAsia="Times New Roman" w:hAnsi="Arial" w:cs="Arial"/>
          <w:lang w:eastAsia="en-GB"/>
        </w:rPr>
        <w:tab/>
        <w:t>To ensure efficient and effective use of time organisations may opt to be collectively represented (for example local authorities) or represented by a similar organisation (for example utilities).</w:t>
      </w:r>
    </w:p>
    <w:p w14:paraId="14BF9F53"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54" w14:textId="77777777" w:rsidR="0061052B" w:rsidRPr="0061052B" w:rsidRDefault="0061052B" w:rsidP="004456F4">
      <w:pPr>
        <w:numPr>
          <w:ilvl w:val="1"/>
          <w:numId w:val="14"/>
        </w:numPr>
        <w:tabs>
          <w:tab w:val="clear" w:pos="108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Those representing another partner must have a clear mandate to speak on behalf of those being represented to ensure meetings can progress the work of the KRF.  It will be the responsibility of organisations and agencies entering collective representation to agree the</w:t>
      </w:r>
      <w:r w:rsidR="00455FB0">
        <w:rPr>
          <w:rFonts w:ascii="Arial" w:eastAsia="Times New Roman" w:hAnsi="Arial" w:cs="Arial"/>
          <w:lang w:eastAsia="en-GB"/>
        </w:rPr>
        <w:t>se</w:t>
      </w:r>
      <w:r w:rsidRPr="0061052B">
        <w:rPr>
          <w:rFonts w:ascii="Arial" w:eastAsia="Times New Roman" w:hAnsi="Arial" w:cs="Arial"/>
          <w:lang w:eastAsia="en-GB"/>
        </w:rPr>
        <w:t xml:space="preserve"> arrangements prior to KRF meetings.</w:t>
      </w:r>
    </w:p>
    <w:p w14:paraId="14BF9F55"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56" w14:textId="77777777" w:rsidR="0061052B" w:rsidRPr="0061052B" w:rsidRDefault="0061052B" w:rsidP="004456F4">
      <w:pPr>
        <w:numPr>
          <w:ilvl w:val="1"/>
          <w:numId w:val="14"/>
        </w:numPr>
        <w:tabs>
          <w:tab w:val="clear" w:pos="108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 xml:space="preserve">It is recognised that the sharing of information between KRF partners underpins effective partnership working.  The majority of work within the local resilience forum agenda relates to </w:t>
      </w:r>
      <w:r w:rsidR="00455FB0">
        <w:rPr>
          <w:rFonts w:ascii="Arial" w:eastAsia="Times New Roman" w:hAnsi="Arial" w:cs="Arial"/>
          <w:lang w:eastAsia="en-GB"/>
        </w:rPr>
        <w:t>OFFICIAL</w:t>
      </w:r>
      <w:r w:rsidRPr="0061052B">
        <w:rPr>
          <w:rFonts w:ascii="Arial" w:eastAsia="Times New Roman" w:hAnsi="Arial" w:cs="Arial"/>
          <w:lang w:eastAsia="en-GB"/>
        </w:rPr>
        <w:t xml:space="preserve"> information, with only the occasional need to handle </w:t>
      </w:r>
      <w:r w:rsidR="00455FB0">
        <w:rPr>
          <w:rFonts w:ascii="Arial" w:eastAsia="Times New Roman" w:hAnsi="Arial" w:cs="Arial"/>
          <w:lang w:eastAsia="en-GB"/>
        </w:rPr>
        <w:t xml:space="preserve">higher levels of </w:t>
      </w:r>
      <w:r w:rsidRPr="0061052B">
        <w:rPr>
          <w:rFonts w:ascii="Arial" w:eastAsia="Times New Roman" w:hAnsi="Arial" w:cs="Arial"/>
          <w:lang w:eastAsia="en-GB"/>
        </w:rPr>
        <w:t xml:space="preserve">protectively marked material, which must be handled in accordance with government security policy entitled “Security Vetting and Protective Markings”.  </w:t>
      </w:r>
    </w:p>
    <w:p w14:paraId="14BF9F57" w14:textId="77777777" w:rsidR="0061052B" w:rsidRPr="0061052B" w:rsidRDefault="0061052B" w:rsidP="0061052B">
      <w:pPr>
        <w:spacing w:after="0" w:line="240" w:lineRule="auto"/>
        <w:jc w:val="both"/>
        <w:rPr>
          <w:rFonts w:ascii="Arial" w:eastAsia="Times New Roman" w:hAnsi="Arial" w:cs="Arial"/>
          <w:lang w:eastAsia="en-GB"/>
        </w:rPr>
      </w:pPr>
    </w:p>
    <w:p w14:paraId="14BF9F58" w14:textId="77777777" w:rsidR="0061052B" w:rsidRPr="0061052B" w:rsidRDefault="0061052B" w:rsidP="004456F4">
      <w:pPr>
        <w:numPr>
          <w:ilvl w:val="1"/>
          <w:numId w:val="14"/>
        </w:numPr>
        <w:tabs>
          <w:tab w:val="clear" w:pos="108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All members should have ‘Baseline Standard’ security clearance so they are able to appropriately handle material marked ‘</w:t>
      </w:r>
      <w:r w:rsidR="00455FB0">
        <w:rPr>
          <w:rFonts w:ascii="Arial" w:eastAsia="Times New Roman" w:hAnsi="Arial" w:cs="Arial"/>
          <w:lang w:eastAsia="en-GB"/>
        </w:rPr>
        <w:t xml:space="preserve">OFFICIAL’ </w:t>
      </w:r>
      <w:r w:rsidRPr="0061052B">
        <w:rPr>
          <w:rFonts w:ascii="Arial" w:eastAsia="Times New Roman" w:hAnsi="Arial" w:cs="Arial"/>
          <w:lang w:eastAsia="en-GB"/>
        </w:rPr>
        <w:t>and ‘</w:t>
      </w:r>
      <w:r w:rsidR="00455FB0">
        <w:rPr>
          <w:rFonts w:ascii="Arial" w:eastAsia="Times New Roman" w:hAnsi="Arial" w:cs="Arial"/>
          <w:lang w:eastAsia="en-GB"/>
        </w:rPr>
        <w:t>OFFICIAL - Sensitive</w:t>
      </w:r>
      <w:r w:rsidRPr="0061052B">
        <w:rPr>
          <w:rFonts w:ascii="Arial" w:eastAsia="Times New Roman" w:hAnsi="Arial" w:cs="Arial"/>
          <w:lang w:eastAsia="en-GB"/>
        </w:rPr>
        <w:t>’.  In some instances “Security Cleared” level vetting may be required to enable access to ‘SECRET’ or ‘TOP SECRET’ material.</w:t>
      </w:r>
    </w:p>
    <w:p w14:paraId="14BF9F59"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5A" w14:textId="77777777" w:rsidR="0061052B" w:rsidRPr="0061052B" w:rsidRDefault="0061052B" w:rsidP="004456F4">
      <w:pPr>
        <w:numPr>
          <w:ilvl w:val="1"/>
          <w:numId w:val="14"/>
        </w:numPr>
        <w:tabs>
          <w:tab w:val="clear" w:pos="108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 xml:space="preserve">It is the individual agency’s responsibility to ensure their representative has the appropriate security clearance for the meeting they attend and the work they participate in. </w:t>
      </w:r>
    </w:p>
    <w:p w14:paraId="14BF9F5B" w14:textId="77777777" w:rsidR="0061052B" w:rsidRPr="0061052B" w:rsidRDefault="0061052B" w:rsidP="0061052B">
      <w:pPr>
        <w:spacing w:after="0" w:line="240" w:lineRule="auto"/>
        <w:rPr>
          <w:rFonts w:ascii="Arial" w:eastAsia="Times New Roman" w:hAnsi="Arial" w:cs="Arial"/>
          <w:lang w:eastAsia="en-GB"/>
        </w:rPr>
      </w:pPr>
    </w:p>
    <w:p w14:paraId="14BF9F5C"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bookmarkStart w:id="5" w:name="_Toc331007041"/>
      <w:bookmarkStart w:id="6" w:name="_Toc362602144"/>
      <w:r w:rsidRPr="0061052B">
        <w:rPr>
          <w:rFonts w:ascii="Arial" w:eastAsia="Times New Roman" w:hAnsi="Arial" w:cs="Arial"/>
          <w:b/>
          <w:bCs/>
          <w:kern w:val="32"/>
          <w:lang w:eastAsia="en-GB"/>
        </w:rPr>
        <w:t>3.</w:t>
      </w:r>
      <w:r w:rsidRPr="0061052B">
        <w:rPr>
          <w:rFonts w:ascii="Arial" w:eastAsia="Times New Roman" w:hAnsi="Arial" w:cs="Arial"/>
          <w:b/>
          <w:bCs/>
          <w:kern w:val="32"/>
          <w:lang w:eastAsia="en-GB"/>
        </w:rPr>
        <w:tab/>
        <w:t>Funding arrangements</w:t>
      </w:r>
      <w:bookmarkEnd w:id="5"/>
      <w:bookmarkEnd w:id="6"/>
    </w:p>
    <w:p w14:paraId="14BF9F5D"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5E"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3.1</w:t>
      </w:r>
      <w:r w:rsidRPr="0061052B">
        <w:rPr>
          <w:rFonts w:ascii="Arial" w:eastAsia="Times New Roman" w:hAnsi="Arial" w:cs="Arial"/>
          <w:lang w:eastAsia="en-GB"/>
        </w:rPr>
        <w:tab/>
        <w:t xml:space="preserve">Funding is required to support the work of the KRF and a subscription model has been applied in </w:t>
      </w:r>
      <w:smartTag w:uri="urn:schemas-microsoft-com:office:smarttags" w:element="country-region">
        <w:smartTag w:uri="urn:schemas-microsoft-com:office:smarttags" w:element="place">
          <w:r w:rsidRPr="0061052B">
            <w:rPr>
              <w:rFonts w:ascii="Arial" w:eastAsia="Times New Roman" w:hAnsi="Arial" w:cs="Arial"/>
              <w:lang w:eastAsia="en-GB"/>
            </w:rPr>
            <w:t>Kent</w:t>
          </w:r>
        </w:smartTag>
      </w:smartTag>
      <w:r w:rsidRPr="0061052B">
        <w:rPr>
          <w:rFonts w:ascii="Arial" w:eastAsia="Times New Roman" w:hAnsi="Arial" w:cs="Arial"/>
          <w:lang w:eastAsia="en-GB"/>
        </w:rPr>
        <w:t>.  All Category 1 Responders share the funding commitment (appendix 2) to the KRF helping to achieve greater consistency of performance, as suggested in “Emergency Preparedness”, the supporting guidance for the CCA.</w:t>
      </w:r>
    </w:p>
    <w:p w14:paraId="14BF9F5F"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0"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3.2</w:t>
      </w:r>
      <w:r w:rsidRPr="0061052B">
        <w:rPr>
          <w:rFonts w:ascii="Arial" w:eastAsia="Times New Roman" w:hAnsi="Arial" w:cs="Arial"/>
          <w:lang w:eastAsia="en-GB"/>
        </w:rPr>
        <w:tab/>
        <w:t>Secure funding allows the KRF to plan its business both long and short term and enables the provision of general administrative support and training and exercising.</w:t>
      </w:r>
    </w:p>
    <w:p w14:paraId="14BF9F61"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2"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3.3</w:t>
      </w:r>
      <w:r w:rsidRPr="0061052B">
        <w:rPr>
          <w:rFonts w:ascii="Arial" w:eastAsia="Times New Roman" w:hAnsi="Arial" w:cs="Arial"/>
          <w:lang w:eastAsia="en-GB"/>
        </w:rPr>
        <w:tab/>
        <w:t>The KRF has two budgets which are monitored by the Executive Group;</w:t>
      </w:r>
    </w:p>
    <w:p w14:paraId="14BF9F63"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4" w14:textId="77777777" w:rsidR="0061052B" w:rsidRPr="0061052B" w:rsidRDefault="0061052B" w:rsidP="0061052B">
      <w:pPr>
        <w:spacing w:after="0" w:line="240" w:lineRule="auto"/>
        <w:ind w:left="2160" w:hanging="720"/>
        <w:jc w:val="both"/>
        <w:rPr>
          <w:rFonts w:ascii="Arial" w:eastAsia="Times New Roman" w:hAnsi="Arial" w:cs="Arial"/>
          <w:lang w:eastAsia="en-GB"/>
        </w:rPr>
      </w:pPr>
      <w:r w:rsidRPr="0061052B">
        <w:rPr>
          <w:rFonts w:ascii="Arial" w:eastAsia="Times New Roman" w:hAnsi="Arial" w:cs="Arial"/>
          <w:lang w:eastAsia="en-GB"/>
        </w:rPr>
        <w:t>3.3.1</w:t>
      </w:r>
      <w:r w:rsidRPr="0061052B">
        <w:rPr>
          <w:rFonts w:ascii="Arial" w:eastAsia="Times New Roman" w:hAnsi="Arial" w:cs="Arial"/>
          <w:lang w:eastAsia="en-GB"/>
        </w:rPr>
        <w:tab/>
      </w:r>
      <w:r w:rsidRPr="0061052B">
        <w:rPr>
          <w:rFonts w:ascii="Arial" w:eastAsia="Times New Roman" w:hAnsi="Arial" w:cs="Arial"/>
          <w:u w:val="single"/>
          <w:lang w:eastAsia="en-GB"/>
        </w:rPr>
        <w:t>Revenue Budget:</w:t>
      </w:r>
      <w:r w:rsidRPr="0061052B">
        <w:rPr>
          <w:rFonts w:ascii="Arial" w:eastAsia="Times New Roman" w:hAnsi="Arial" w:cs="Arial"/>
          <w:lang w:eastAsia="en-GB"/>
        </w:rPr>
        <w:t xml:space="preserve"> set budget which is regularly reviewed to ensure costs are kept to a minimum.  It covers the running costs of the </w:t>
      </w:r>
      <w:r w:rsidR="00BD6134">
        <w:rPr>
          <w:rFonts w:ascii="Arial" w:eastAsia="Times New Roman" w:hAnsi="Arial" w:cs="Arial"/>
          <w:lang w:eastAsia="en-GB"/>
        </w:rPr>
        <w:t>KRT</w:t>
      </w:r>
      <w:r w:rsidRPr="0061052B">
        <w:rPr>
          <w:rFonts w:ascii="Arial" w:eastAsia="Times New Roman" w:hAnsi="Arial" w:cs="Arial"/>
          <w:lang w:eastAsia="en-GB"/>
        </w:rPr>
        <w:t xml:space="preserve"> including staff costs and the KRF essential activity costs including meeting room bookings, refreshments and the KRF annual seminar and;</w:t>
      </w:r>
    </w:p>
    <w:p w14:paraId="14BF9F65" w14:textId="77777777" w:rsidR="0061052B" w:rsidRPr="0061052B" w:rsidRDefault="0061052B" w:rsidP="0061052B">
      <w:pPr>
        <w:spacing w:after="0" w:line="240" w:lineRule="auto"/>
        <w:ind w:left="2160" w:hanging="720"/>
        <w:jc w:val="both"/>
        <w:rPr>
          <w:rFonts w:ascii="Arial" w:eastAsia="Times New Roman" w:hAnsi="Arial" w:cs="Arial"/>
          <w:lang w:eastAsia="en-GB"/>
        </w:rPr>
      </w:pPr>
    </w:p>
    <w:p w14:paraId="14BF9F66" w14:textId="77777777" w:rsidR="0061052B" w:rsidRPr="0061052B" w:rsidRDefault="0061052B" w:rsidP="0061052B">
      <w:pPr>
        <w:spacing w:after="0" w:line="240" w:lineRule="auto"/>
        <w:ind w:left="2160" w:hanging="720"/>
        <w:jc w:val="both"/>
        <w:rPr>
          <w:rFonts w:ascii="Arial" w:eastAsia="Times New Roman" w:hAnsi="Arial" w:cs="Arial"/>
          <w:lang w:eastAsia="en-GB"/>
        </w:rPr>
      </w:pPr>
      <w:r w:rsidRPr="0061052B">
        <w:rPr>
          <w:rFonts w:ascii="Arial" w:eastAsia="Times New Roman" w:hAnsi="Arial" w:cs="Arial"/>
          <w:lang w:eastAsia="en-GB"/>
        </w:rPr>
        <w:t>3.3.2</w:t>
      </w:r>
      <w:r w:rsidRPr="0061052B">
        <w:rPr>
          <w:rFonts w:ascii="Arial" w:eastAsia="Times New Roman" w:hAnsi="Arial" w:cs="Arial"/>
          <w:lang w:eastAsia="en-GB"/>
        </w:rPr>
        <w:tab/>
      </w:r>
      <w:r w:rsidRPr="0061052B">
        <w:rPr>
          <w:rFonts w:ascii="Arial" w:eastAsia="Times New Roman" w:hAnsi="Arial" w:cs="Arial"/>
          <w:u w:val="single"/>
          <w:lang w:eastAsia="en-GB"/>
        </w:rPr>
        <w:t>Wider Activities Budget</w:t>
      </w:r>
      <w:r w:rsidRPr="0061052B">
        <w:rPr>
          <w:rFonts w:ascii="Arial" w:eastAsia="Times New Roman" w:hAnsi="Arial" w:cs="Arial"/>
          <w:lang w:eastAsia="en-GB"/>
        </w:rPr>
        <w:t xml:space="preserve">: covers other KRF costs e.g. training costs, extraordinary meeting costs.  This budget was set up by the Executive Group in 2010 for partners to use to fund multi-agency training events and exercising multi-agency plans.  Partners that wish to make use of this fund are asked to submit a bid (appendix 3) providing full details of the requirements, </w:t>
      </w:r>
      <w:r w:rsidRPr="0061052B">
        <w:rPr>
          <w:rFonts w:ascii="Arial" w:eastAsia="Times New Roman" w:hAnsi="Arial" w:cs="Arial"/>
          <w:lang w:eastAsia="en-GB"/>
        </w:rPr>
        <w:lastRenderedPageBreak/>
        <w:t xml:space="preserve">what the funding will be used for and how the activity fits with KRF strategic priorities detailed in Strategic Business Plan and Annual Operating Plan. </w:t>
      </w:r>
    </w:p>
    <w:p w14:paraId="14BF9F67"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8"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3.4</w:t>
      </w:r>
      <w:r w:rsidRPr="0061052B">
        <w:rPr>
          <w:rFonts w:ascii="Arial" w:eastAsia="Times New Roman" w:hAnsi="Arial" w:cs="Arial"/>
          <w:lang w:eastAsia="en-GB"/>
        </w:rPr>
        <w:tab/>
        <w:t>Partners will be invoiced annually and are required to ensure their contact details are kept up to date and all necessary arrangements made prior to invoicing to ensure prompt payment.  An invoice for both budget contributions and a covering letter will be sent, there will be no breakdown of costs at this stage.</w:t>
      </w:r>
    </w:p>
    <w:p w14:paraId="14BF9F69"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A"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3.5</w:t>
      </w:r>
      <w:r w:rsidRPr="0061052B">
        <w:rPr>
          <w:rFonts w:ascii="Arial" w:eastAsia="Times New Roman" w:hAnsi="Arial" w:cs="Arial"/>
          <w:lang w:eastAsia="en-GB"/>
        </w:rPr>
        <w:tab/>
        <w:t>Detail of budget costs, spend and late payments will be reported to the Executive and Strategic Group meetings.</w:t>
      </w:r>
    </w:p>
    <w:p w14:paraId="14BF9F6B"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C"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3.6</w:t>
      </w:r>
      <w:r w:rsidRPr="0061052B">
        <w:rPr>
          <w:rFonts w:ascii="Arial" w:eastAsia="Times New Roman" w:hAnsi="Arial" w:cs="Arial"/>
          <w:lang w:eastAsia="en-GB"/>
        </w:rPr>
        <w:tab/>
        <w:t>In principle and following consultation, any excess funding at year end provided by partners for KRF business delivery will roll forward to the forthcoming year and the Strategic Group will review and agree the final budget annually in March.  This will include determining any financial allocation for wider KRF activities.</w:t>
      </w:r>
    </w:p>
    <w:p w14:paraId="14BF9F6D"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6E" w14:textId="77777777" w:rsidR="0061052B" w:rsidRPr="0061052B" w:rsidRDefault="00BD6134" w:rsidP="0061052B">
      <w:pPr>
        <w:spacing w:after="0" w:line="240" w:lineRule="auto"/>
        <w:ind w:left="1440" w:hanging="720"/>
        <w:jc w:val="both"/>
        <w:rPr>
          <w:rFonts w:ascii="Arial" w:eastAsia="Times New Roman" w:hAnsi="Arial" w:cs="Arial"/>
          <w:lang w:eastAsia="en-GB"/>
        </w:rPr>
      </w:pPr>
      <w:r>
        <w:rPr>
          <w:rFonts w:ascii="Arial" w:eastAsia="Times New Roman" w:hAnsi="Arial" w:cs="Arial"/>
          <w:lang w:eastAsia="en-GB"/>
        </w:rPr>
        <w:t>3.7</w:t>
      </w:r>
      <w:r>
        <w:rPr>
          <w:rFonts w:ascii="Arial" w:eastAsia="Times New Roman" w:hAnsi="Arial" w:cs="Arial"/>
          <w:lang w:eastAsia="en-GB"/>
        </w:rPr>
        <w:tab/>
        <w:t>The KRT</w:t>
      </w:r>
      <w:r w:rsidR="0061052B" w:rsidRPr="0061052B">
        <w:rPr>
          <w:rFonts w:ascii="Arial" w:eastAsia="Times New Roman" w:hAnsi="Arial" w:cs="Arial"/>
          <w:lang w:eastAsia="en-GB"/>
        </w:rPr>
        <w:t xml:space="preserve"> Manager has day to day control of the KRF budgets as delegated by the Executive Group and will ensure costs are kept to a minimum.  Any spend over £5,000 will be escalated to the Executive Gro</w:t>
      </w:r>
      <w:r>
        <w:rPr>
          <w:rFonts w:ascii="Arial" w:eastAsia="Times New Roman" w:hAnsi="Arial" w:cs="Arial"/>
          <w:lang w:eastAsia="en-GB"/>
        </w:rPr>
        <w:t>up Chair for approval.  The KRT</w:t>
      </w:r>
      <w:r w:rsidR="0061052B" w:rsidRPr="0061052B">
        <w:rPr>
          <w:rFonts w:ascii="Arial" w:eastAsia="Times New Roman" w:hAnsi="Arial" w:cs="Arial"/>
          <w:lang w:eastAsia="en-GB"/>
        </w:rPr>
        <w:t xml:space="preserve"> Manager will periodically review the volume of support required for the efficient functioning of the KRF and make recommendations to the Executive Group on resource allocation. </w:t>
      </w:r>
    </w:p>
    <w:p w14:paraId="14BF9F6F"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70"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3.8</w:t>
      </w:r>
      <w:r w:rsidRPr="0061052B">
        <w:rPr>
          <w:rFonts w:ascii="Arial" w:eastAsia="Times New Roman" w:hAnsi="Arial" w:cs="Arial"/>
          <w:lang w:eastAsia="en-GB"/>
        </w:rPr>
        <w:tab/>
        <w:t xml:space="preserve">Any funding related queries partner organisations may have should be raised with the </w:t>
      </w:r>
      <w:r w:rsidR="00BD6134">
        <w:rPr>
          <w:rFonts w:ascii="Arial" w:eastAsia="Times New Roman" w:hAnsi="Arial" w:cs="Arial"/>
          <w:lang w:eastAsia="en-GB"/>
        </w:rPr>
        <w:t>KRT</w:t>
      </w:r>
      <w:r w:rsidRPr="0061052B">
        <w:rPr>
          <w:rFonts w:ascii="Arial" w:eastAsia="Times New Roman" w:hAnsi="Arial" w:cs="Arial"/>
          <w:lang w:eastAsia="en-GB"/>
        </w:rPr>
        <w:t xml:space="preserve"> in the first instance.  If this does not resolve the issue the Executive Group will consider the matter and escalate to the Strategic Group as necessary.</w:t>
      </w:r>
    </w:p>
    <w:p w14:paraId="14BF9F71" w14:textId="77777777" w:rsidR="0061052B" w:rsidRPr="0061052B" w:rsidRDefault="0061052B" w:rsidP="0061052B">
      <w:pPr>
        <w:spacing w:after="0" w:line="240" w:lineRule="auto"/>
        <w:jc w:val="both"/>
        <w:rPr>
          <w:rFonts w:ascii="Arial" w:eastAsia="Times New Roman" w:hAnsi="Arial" w:cs="Arial"/>
          <w:lang w:eastAsia="en-GB"/>
        </w:rPr>
      </w:pPr>
    </w:p>
    <w:p w14:paraId="14BF9F72"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bookmarkStart w:id="7" w:name="_Toc331007042"/>
      <w:bookmarkStart w:id="8" w:name="_Toc362602145"/>
      <w:r w:rsidRPr="0061052B">
        <w:rPr>
          <w:rFonts w:ascii="Arial" w:eastAsia="Times New Roman" w:hAnsi="Arial" w:cs="Arial"/>
          <w:b/>
          <w:bCs/>
          <w:kern w:val="32"/>
          <w:lang w:eastAsia="en-GB"/>
        </w:rPr>
        <w:t>4.</w:t>
      </w:r>
      <w:r w:rsidRPr="0061052B">
        <w:rPr>
          <w:rFonts w:ascii="Arial" w:eastAsia="Times New Roman" w:hAnsi="Arial" w:cs="Arial"/>
          <w:b/>
          <w:bCs/>
          <w:kern w:val="32"/>
          <w:lang w:eastAsia="en-GB"/>
        </w:rPr>
        <w:tab/>
        <w:t>Structure</w:t>
      </w:r>
      <w:bookmarkEnd w:id="7"/>
      <w:bookmarkEnd w:id="8"/>
    </w:p>
    <w:p w14:paraId="14BF9F73"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74"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4.1</w:t>
      </w:r>
      <w:r w:rsidRPr="0061052B">
        <w:rPr>
          <w:rFonts w:ascii="Arial" w:eastAsia="Times New Roman" w:hAnsi="Arial" w:cs="Arial"/>
          <w:lang w:eastAsia="en-GB"/>
        </w:rPr>
        <w:tab/>
        <w:t xml:space="preserve">The KRF is part of a network of groups managing resilience and protecting the people of </w:t>
      </w:r>
      <w:smartTag w:uri="urn:schemas-microsoft-com:office:smarttags" w:element="country-region">
        <w:smartTag w:uri="urn:schemas-microsoft-com:office:smarttags" w:element="place">
          <w:r w:rsidRPr="0061052B">
            <w:rPr>
              <w:rFonts w:ascii="Arial" w:eastAsia="Times New Roman" w:hAnsi="Arial" w:cs="Arial"/>
              <w:lang w:eastAsia="en-GB"/>
            </w:rPr>
            <w:t>Kent</w:t>
          </w:r>
        </w:smartTag>
      </w:smartTag>
      <w:r w:rsidRPr="0061052B">
        <w:rPr>
          <w:rFonts w:ascii="Arial" w:eastAsia="Times New Roman" w:hAnsi="Arial" w:cs="Arial"/>
          <w:lang w:eastAsia="en-GB"/>
        </w:rPr>
        <w:t xml:space="preserve">.  There are a number of groups that feed into and support the work of the KRF managing national, site specific or sector specific work.  Issues and assurances from other networks are reported into the KRF through a number of channels. </w:t>
      </w:r>
    </w:p>
    <w:p w14:paraId="14BF9F75"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76"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4.2</w:t>
      </w:r>
      <w:r w:rsidRPr="0061052B">
        <w:rPr>
          <w:rFonts w:ascii="Arial" w:eastAsia="Times New Roman" w:hAnsi="Arial" w:cs="Arial"/>
          <w:lang w:eastAsia="en-GB"/>
        </w:rPr>
        <w:tab/>
        <w:t>The structure of the KRF reflects its status as a forum for bringing together its members and is set out in appendix 4.</w:t>
      </w:r>
    </w:p>
    <w:p w14:paraId="14BF9F77"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78"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4.3</w:t>
      </w:r>
      <w:r w:rsidRPr="0061052B">
        <w:rPr>
          <w:rFonts w:ascii="Arial" w:eastAsia="Times New Roman" w:hAnsi="Arial" w:cs="Arial"/>
          <w:lang w:eastAsia="en-GB"/>
        </w:rPr>
        <w:tab/>
        <w:t>The overall responsibility and accountability for the delivery of the requirements of the CCA will rest with the Strategic Group.</w:t>
      </w:r>
    </w:p>
    <w:p w14:paraId="14BF9F79"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7A"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4.4</w:t>
      </w:r>
      <w:r w:rsidRPr="0061052B">
        <w:rPr>
          <w:rFonts w:ascii="Arial" w:eastAsia="Times New Roman" w:hAnsi="Arial" w:cs="Arial"/>
          <w:lang w:eastAsia="en-GB"/>
        </w:rPr>
        <w:tab/>
        <w:t>The Executive Group will support the direction and decisions from the Strategic Group, delivering the outcomes through a planned performance framework agreed between the Executive Group and its Working Groups.  The Executive Group also has delegated responsibility for the KRF budget and approval for funding of resourcing bids from the Working Groups.</w:t>
      </w:r>
    </w:p>
    <w:p w14:paraId="14BF9F7B" w14:textId="77777777" w:rsidR="0061052B" w:rsidRPr="0061052B" w:rsidRDefault="0061052B" w:rsidP="0061052B">
      <w:pPr>
        <w:spacing w:after="0" w:line="240" w:lineRule="auto"/>
        <w:ind w:left="1440" w:hanging="720"/>
        <w:jc w:val="both"/>
        <w:rPr>
          <w:rFonts w:ascii="Arial" w:eastAsia="Times New Roman" w:hAnsi="Arial" w:cs="Arial"/>
          <w:lang w:eastAsia="en-GB"/>
        </w:rPr>
      </w:pPr>
    </w:p>
    <w:p w14:paraId="14BF9F7C" w14:textId="77777777" w:rsidR="0061052B" w:rsidRPr="0061052B" w:rsidRDefault="0061052B" w:rsidP="0061052B">
      <w:pPr>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4.5</w:t>
      </w:r>
      <w:r w:rsidRPr="0061052B">
        <w:rPr>
          <w:rFonts w:ascii="Arial" w:eastAsia="Times New Roman" w:hAnsi="Arial" w:cs="Arial"/>
          <w:lang w:eastAsia="en-GB"/>
        </w:rPr>
        <w:tab/>
        <w:t xml:space="preserve">The KRF seminar will be used to review the work of the KRF and suggest priorities for the forthcoming year to the Strategic Group.  This </w:t>
      </w:r>
      <w:r w:rsidRPr="0061052B">
        <w:rPr>
          <w:rFonts w:ascii="Arial" w:eastAsia="Times New Roman" w:hAnsi="Arial" w:cs="Arial"/>
          <w:lang w:eastAsia="en-GB"/>
        </w:rPr>
        <w:lastRenderedPageBreak/>
        <w:t>forum ensures that all Responders have an opportunity to participate and fully engage with the KRF.</w:t>
      </w:r>
    </w:p>
    <w:p w14:paraId="14BF9F7D"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p>
    <w:p w14:paraId="14BF9F7E" w14:textId="77777777" w:rsidR="0061052B" w:rsidRPr="0061052B" w:rsidRDefault="0061052B" w:rsidP="0061052B">
      <w:pPr>
        <w:keepNext/>
        <w:numPr>
          <w:ilvl w:val="0"/>
          <w:numId w:val="15"/>
        </w:numPr>
        <w:spacing w:after="0" w:line="240" w:lineRule="auto"/>
        <w:ind w:hanging="720"/>
        <w:jc w:val="both"/>
        <w:outlineLvl w:val="0"/>
        <w:rPr>
          <w:rFonts w:ascii="Arial" w:eastAsia="Times New Roman" w:hAnsi="Arial" w:cs="Arial"/>
          <w:b/>
          <w:bCs/>
          <w:kern w:val="32"/>
          <w:lang w:eastAsia="en-GB"/>
        </w:rPr>
      </w:pPr>
      <w:bookmarkStart w:id="9" w:name="_Toc362602146"/>
      <w:r w:rsidRPr="0061052B">
        <w:rPr>
          <w:rFonts w:ascii="Arial" w:eastAsia="Times New Roman" w:hAnsi="Arial" w:cs="Arial"/>
          <w:b/>
          <w:bCs/>
          <w:kern w:val="32"/>
          <w:lang w:eastAsia="en-GB"/>
        </w:rPr>
        <w:t>Meetings</w:t>
      </w:r>
      <w:bookmarkEnd w:id="9"/>
    </w:p>
    <w:p w14:paraId="14BF9F7F" w14:textId="77777777" w:rsidR="0061052B" w:rsidRPr="0061052B" w:rsidRDefault="0061052B" w:rsidP="0061052B">
      <w:pPr>
        <w:tabs>
          <w:tab w:val="num" w:pos="720"/>
          <w:tab w:val="num" w:pos="1440"/>
        </w:tabs>
        <w:spacing w:after="0" w:line="240" w:lineRule="auto"/>
        <w:ind w:left="720" w:hanging="720"/>
        <w:jc w:val="both"/>
        <w:rPr>
          <w:rFonts w:ascii="Times New Roman" w:eastAsia="Times New Roman" w:hAnsi="Times New Roman" w:cs="Times New Roman"/>
          <w:sz w:val="16"/>
          <w:szCs w:val="16"/>
          <w:lang w:eastAsia="en-GB"/>
        </w:rPr>
      </w:pPr>
    </w:p>
    <w:p w14:paraId="14BF9F80"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The work of the KRF is set by the Strategic Group, managed by the Executive Group and implemented by the Risk Assessment; Emergency Plans and Capabilities; and Training and Exercise Groups.  The purpose of each of these Groups is detailed in appendix 5.</w:t>
      </w:r>
    </w:p>
    <w:p w14:paraId="14BF9F81"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2"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The frequency of KRF meetings has been agreed and is detailed in appendix 5 although additional meetings may be called by the Chair of the relevant group as required to meet the changing demands of the KRF environment.</w:t>
      </w:r>
    </w:p>
    <w:p w14:paraId="14BF9F83"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4"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bCs/>
          <w:iCs/>
        </w:rPr>
        <w:t>The KRF recognises the need for the formulation of additional ‘temporary’ Working Groups to focus on specific business priorities.  These ‘temporary’ Working Groups will</w:t>
      </w:r>
      <w:r w:rsidRPr="0061052B">
        <w:rPr>
          <w:rFonts w:ascii="Arial" w:eastAsia="Times New Roman" w:hAnsi="Arial" w:cs="Arial"/>
          <w:lang w:eastAsia="en-GB"/>
        </w:rPr>
        <w:t xml:space="preserve"> be established </w:t>
      </w:r>
      <w:r w:rsidRPr="0061052B">
        <w:rPr>
          <w:rFonts w:ascii="Arial" w:eastAsia="Times New Roman" w:hAnsi="Arial" w:cs="Arial"/>
          <w:bCs/>
          <w:iCs/>
        </w:rPr>
        <w:t xml:space="preserve">by the Strategic Group and Executive Group only for a defined period of time and kept to a reasonable number to </w:t>
      </w:r>
      <w:r w:rsidRPr="0061052B">
        <w:rPr>
          <w:rFonts w:ascii="Arial" w:eastAsia="Times New Roman" w:hAnsi="Arial" w:cs="Arial"/>
          <w:lang w:eastAsia="en-GB"/>
        </w:rPr>
        <w:t>ensure the business priorities remain the focus of the work.</w:t>
      </w:r>
      <w:bookmarkStart w:id="10" w:name="_Toc282337820"/>
      <w:bookmarkStart w:id="11" w:name="_Toc282338048"/>
    </w:p>
    <w:p w14:paraId="14BF9F85"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6"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Each Working Group will review its business priorities at the beginning of each financial year.  Each group will then agree the best method of producing the work including the possibility of formulating Task and Finish Groups.  These groups will have a fixed end date to deliver a defined outcome and be kept to a reasonable number and frequency dependant on the work.</w:t>
      </w:r>
    </w:p>
    <w:p w14:paraId="14BF9F87"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8"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As these Working Groups and Task and Finish Groups address specific areas of work they provide an opportunity for responder organisations which are not involved in the whole range of civil protection work to be engaged.</w:t>
      </w:r>
    </w:p>
    <w:p w14:paraId="14BF9F89"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A" w14:textId="77777777" w:rsidR="0061052B" w:rsidRPr="00B54B32"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B54B32">
        <w:rPr>
          <w:rFonts w:ascii="Arial" w:eastAsia="Times New Roman" w:hAnsi="Arial" w:cs="Arial"/>
          <w:lang w:eastAsia="en-GB"/>
        </w:rPr>
        <w:t xml:space="preserve">The Chairmanship of each KRF Group </w:t>
      </w:r>
      <w:r w:rsidR="00B54B32" w:rsidRPr="00B54B32">
        <w:rPr>
          <w:rFonts w:ascii="Arial" w:eastAsia="Times New Roman" w:hAnsi="Arial" w:cs="Arial"/>
          <w:lang w:eastAsia="en-GB"/>
        </w:rPr>
        <w:t>will be determined by multi-agency agreement</w:t>
      </w:r>
      <w:r w:rsidRPr="00B54B32">
        <w:rPr>
          <w:rFonts w:ascii="Arial" w:eastAsia="Times New Roman" w:hAnsi="Arial" w:cs="Arial"/>
          <w:lang w:eastAsia="en-GB"/>
        </w:rPr>
        <w:t xml:space="preserve"> and it is the responsibility of </w:t>
      </w:r>
      <w:r w:rsidR="00B54B32" w:rsidRPr="00B54B32">
        <w:rPr>
          <w:rFonts w:ascii="Arial" w:eastAsia="Times New Roman" w:hAnsi="Arial" w:cs="Arial"/>
          <w:lang w:eastAsia="en-GB"/>
        </w:rPr>
        <w:t xml:space="preserve">the Chairperson to ensure they </w:t>
      </w:r>
      <w:r w:rsidRPr="00B54B32">
        <w:rPr>
          <w:rFonts w:ascii="Arial" w:eastAsia="Times New Roman" w:hAnsi="Arial" w:cs="Arial"/>
          <w:lang w:eastAsia="en-GB"/>
        </w:rPr>
        <w:t>ha</w:t>
      </w:r>
      <w:r w:rsidR="00B54B32" w:rsidRPr="00B54B32">
        <w:rPr>
          <w:rFonts w:ascii="Arial" w:eastAsia="Times New Roman" w:hAnsi="Arial" w:cs="Arial"/>
          <w:lang w:eastAsia="en-GB"/>
        </w:rPr>
        <w:t>ve</w:t>
      </w:r>
      <w:r w:rsidRPr="00B54B32">
        <w:rPr>
          <w:rFonts w:ascii="Arial" w:eastAsia="Times New Roman" w:hAnsi="Arial" w:cs="Arial"/>
          <w:lang w:eastAsia="en-GB"/>
        </w:rPr>
        <w:t xml:space="preserve"> the appropriate resources to support the role.  Each Group also has a Deputy Chair allocated from a different agency to provide support to and cover for the Chair.  The Deputy Chair will assume all duties of the Chair should the Chair be unavailable.  </w:t>
      </w:r>
    </w:p>
    <w:p w14:paraId="14BF9F8B"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C"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Terms of Reference for all groups within the KRF will be periodically reviewed by the relevant Group.  Any amendments and/or recommendations will be passed to the Executive Group for approval</w:t>
      </w:r>
      <w:bookmarkEnd w:id="10"/>
      <w:bookmarkEnd w:id="11"/>
      <w:r w:rsidRPr="0061052B">
        <w:rPr>
          <w:rFonts w:ascii="Arial" w:eastAsia="Times New Roman" w:hAnsi="Arial" w:cs="Arial"/>
          <w:lang w:eastAsia="en-GB"/>
        </w:rPr>
        <w:t xml:space="preserve"> by that Working Group’s Chair.</w:t>
      </w:r>
    </w:p>
    <w:p w14:paraId="14BF9F8D"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8E"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The Chair of the Executive Group has the delegated authority to approve changes in KRF work priorities for expediency.</w:t>
      </w:r>
    </w:p>
    <w:p w14:paraId="14BF9F8F"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90"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Agenda and supporting papers for Working Group meetings will be published one w</w:t>
      </w:r>
      <w:bookmarkStart w:id="12" w:name="_Toc282337822"/>
      <w:bookmarkStart w:id="13" w:name="_Toc282338050"/>
      <w:r w:rsidRPr="0061052B">
        <w:rPr>
          <w:rFonts w:ascii="Arial" w:eastAsia="Times New Roman" w:hAnsi="Arial" w:cs="Arial"/>
          <w:lang w:eastAsia="en-GB"/>
        </w:rPr>
        <w:t xml:space="preserve">eek in advance of the meetings.  This means any reports produced by members, using the KRF template, will need to be submitted to the </w:t>
      </w:r>
      <w:r w:rsidR="0016351B">
        <w:rPr>
          <w:rFonts w:ascii="Arial" w:eastAsia="Times New Roman" w:hAnsi="Arial" w:cs="Arial"/>
          <w:lang w:eastAsia="en-GB"/>
        </w:rPr>
        <w:t>KRT</w:t>
      </w:r>
      <w:r w:rsidRPr="0061052B">
        <w:rPr>
          <w:rFonts w:ascii="Arial" w:eastAsia="Times New Roman" w:hAnsi="Arial" w:cs="Arial"/>
          <w:lang w:eastAsia="en-GB"/>
        </w:rPr>
        <w:t xml:space="preserve"> in time for them to be published for the Working Group meeting.  If the report has a security marking </w:t>
      </w:r>
      <w:r w:rsidRPr="0061052B">
        <w:rPr>
          <w:rFonts w:ascii="Arial" w:eastAsia="Times New Roman" w:hAnsi="Arial" w:cs="Arial"/>
          <w:lang w:eastAsia="en-GB"/>
        </w:rPr>
        <w:lastRenderedPageBreak/>
        <w:t xml:space="preserve">members should clearly mark this on the report, inform the </w:t>
      </w:r>
      <w:r w:rsidR="0016351B">
        <w:rPr>
          <w:rFonts w:ascii="Arial" w:eastAsia="Times New Roman" w:hAnsi="Arial" w:cs="Arial"/>
          <w:lang w:eastAsia="en-GB"/>
        </w:rPr>
        <w:t>KRT</w:t>
      </w:r>
      <w:r w:rsidRPr="0061052B">
        <w:rPr>
          <w:rFonts w:ascii="Arial" w:eastAsia="Times New Roman" w:hAnsi="Arial" w:cs="Arial"/>
          <w:lang w:eastAsia="en-GB"/>
        </w:rPr>
        <w:t xml:space="preserve"> and the Chair of the meeting.  Agencies will need to ensure that their representative has the necessary security clearance to attend the meeting.</w:t>
      </w:r>
    </w:p>
    <w:p w14:paraId="14BF9F91"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92"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 xml:space="preserve">Minutes of all the KRF meetings will be issued in draft form within one month of the date of the meeting. This is the responsibility of the </w:t>
      </w:r>
      <w:r w:rsidR="0016351B">
        <w:rPr>
          <w:rFonts w:ascii="Arial" w:eastAsia="Times New Roman" w:hAnsi="Arial" w:cs="Arial"/>
          <w:lang w:eastAsia="en-GB"/>
        </w:rPr>
        <w:t>KRT</w:t>
      </w:r>
      <w:r w:rsidRPr="0061052B">
        <w:rPr>
          <w:rFonts w:ascii="Arial" w:eastAsia="Times New Roman" w:hAnsi="Arial" w:cs="Arial"/>
          <w:lang w:eastAsia="en-GB"/>
        </w:rPr>
        <w:t xml:space="preserve">.  Draft minutes will be circulated to KRF members prior to the next meeting, where the minutes will be subject to final agreement that they are an accurate record and published.  Task and Finish Groups will be required to provide their own administrative support with the exception of booking meetings and publishing papers, which will be carried out by the </w:t>
      </w:r>
      <w:r w:rsidR="0016351B">
        <w:rPr>
          <w:rFonts w:ascii="Arial" w:eastAsia="Times New Roman" w:hAnsi="Arial" w:cs="Arial"/>
          <w:lang w:eastAsia="en-GB"/>
        </w:rPr>
        <w:t>KRT</w:t>
      </w:r>
      <w:r w:rsidRPr="0061052B">
        <w:rPr>
          <w:rFonts w:ascii="Arial" w:eastAsia="Times New Roman" w:hAnsi="Arial" w:cs="Arial"/>
          <w:lang w:eastAsia="en-GB"/>
        </w:rPr>
        <w:t xml:space="preserve">. </w:t>
      </w:r>
    </w:p>
    <w:p w14:paraId="14BF9F93"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94"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Templates for meeting documentation are included in appendix 6 and all members are expected to use these templates for all KRF work.</w:t>
      </w:r>
      <w:bookmarkEnd w:id="12"/>
      <w:bookmarkEnd w:id="13"/>
    </w:p>
    <w:p w14:paraId="14BF9F95"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96"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rPr>
        <w:t>KRF meetings may be tape recorded to aid accurate minute taking.  It is the responsibility of the Chair</w:t>
      </w:r>
      <w:r w:rsidRPr="0061052B">
        <w:rPr>
          <w:rFonts w:ascii="Arial" w:eastAsia="Times New Roman" w:hAnsi="Arial" w:cs="Arial"/>
          <w:lang w:eastAsia="en-GB"/>
        </w:rPr>
        <w:t xml:space="preserve"> </w:t>
      </w:r>
      <w:r w:rsidRPr="0061052B">
        <w:rPr>
          <w:rFonts w:ascii="Arial" w:eastAsia="Times New Roman" w:hAnsi="Arial" w:cs="Arial"/>
        </w:rPr>
        <w:t>to inform the meeting attendees that the meeting will be recorded and note any objections.  The tape recording will be used when producing the minutes and deleted from the record once the minutes have been approved by the Chair.</w:t>
      </w:r>
    </w:p>
    <w:p w14:paraId="14BF9F97"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98" w14:textId="77777777" w:rsidR="0061052B" w:rsidRPr="0061052B" w:rsidRDefault="0061052B" w:rsidP="0061052B">
      <w:pPr>
        <w:numPr>
          <w:ilvl w:val="1"/>
          <w:numId w:val="16"/>
        </w:numPr>
        <w:tabs>
          <w:tab w:val="clear" w:pos="36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To ensure meetings are effective and members’ time is used efficiently the below ground rules have been applied to KRF Meetings (also refer to Section 2: Membership).</w:t>
      </w:r>
    </w:p>
    <w:p w14:paraId="14BF9F99" w14:textId="77777777" w:rsidR="0061052B" w:rsidRPr="0061052B" w:rsidRDefault="0061052B" w:rsidP="0061052B">
      <w:pPr>
        <w:spacing w:after="0" w:line="240" w:lineRule="auto"/>
        <w:jc w:val="both"/>
        <w:rPr>
          <w:rFonts w:ascii="Arial" w:eastAsia="Times New Roman" w:hAnsi="Arial" w:cs="Arial"/>
          <w:lang w:eastAsia="en-GB"/>
        </w:rPr>
      </w:pPr>
    </w:p>
    <w:p w14:paraId="14BF9F9A" w14:textId="77777777" w:rsidR="0061052B" w:rsidRPr="0061052B" w:rsidRDefault="0061052B" w:rsidP="0061052B">
      <w:pPr>
        <w:numPr>
          <w:ilvl w:val="2"/>
          <w:numId w:val="16"/>
        </w:numPr>
        <w:spacing w:after="0" w:line="240" w:lineRule="auto"/>
        <w:ind w:left="2340" w:hanging="900"/>
        <w:jc w:val="both"/>
        <w:rPr>
          <w:rFonts w:ascii="Arial" w:eastAsia="Times New Roman" w:hAnsi="Arial" w:cs="Arial"/>
          <w:lang w:eastAsia="en-GB"/>
        </w:rPr>
      </w:pPr>
      <w:r w:rsidRPr="0061052B">
        <w:rPr>
          <w:rFonts w:ascii="Arial" w:eastAsia="Times New Roman" w:hAnsi="Arial" w:cs="Arial"/>
          <w:bCs/>
          <w:iCs/>
          <w:u w:val="single"/>
        </w:rPr>
        <w:t>Chairs</w:t>
      </w:r>
      <w:r w:rsidRPr="0061052B">
        <w:rPr>
          <w:rFonts w:ascii="Arial" w:eastAsia="Times New Roman" w:hAnsi="Arial" w:cs="Arial"/>
          <w:bCs/>
          <w:iCs/>
        </w:rPr>
        <w:t>:</w:t>
      </w:r>
    </w:p>
    <w:p w14:paraId="14BF9F9B"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Advise meeting attendees of the purpose and objective of the meeting;</w:t>
      </w:r>
    </w:p>
    <w:p w14:paraId="14BF9F9C"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Information and security - emphasise the importance of declaring any papers being presented for discussion at the meeting that are subject to any form of restriction and remind members that documents are subject to the Freedom of Information Act 2000;</w:t>
      </w:r>
    </w:p>
    <w:p w14:paraId="14BF9F9D"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Ensure introductions are made and note any apologies at the meeting, particularly if there is a new member and/or visitor;</w:t>
      </w:r>
    </w:p>
    <w:p w14:paraId="14BF9F9E"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Advise members the meeting is being recorded for minute taking purposes and will be deleted from the record once the minutes have been approved.  Note any objections.</w:t>
      </w:r>
    </w:p>
    <w:p w14:paraId="14BF9F9F"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Read all meeting papers and agenda in advance of the meeting;</w:t>
      </w:r>
    </w:p>
    <w:p w14:paraId="14BF9FA0"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Ensure all mobile phones and IT devices are switched off, unless they are being used in relation to the meeting;</w:t>
      </w:r>
    </w:p>
    <w:p w14:paraId="14BF9FA1"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Arrive in good time before the start of the meeting;</w:t>
      </w:r>
    </w:p>
    <w:p w14:paraId="14BF9FA2" w14:textId="77777777" w:rsidR="0061052B" w:rsidRPr="0061052B" w:rsidRDefault="0061052B" w:rsidP="0061052B">
      <w:pPr>
        <w:numPr>
          <w:ilvl w:val="0"/>
          <w:numId w:val="2"/>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Start the meeting on time and circulate an attendance sheet;</w:t>
      </w:r>
    </w:p>
    <w:p w14:paraId="14BF9FA3"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Run through the agenda to highlight priorities and timelines;</w:t>
      </w:r>
    </w:p>
    <w:p w14:paraId="14BF9FA4" w14:textId="77777777" w:rsid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Review minutes of the last meeting and any matters arising;</w:t>
      </w:r>
    </w:p>
    <w:p w14:paraId="44E8583C" w14:textId="3BFB54D3" w:rsidR="003941C7" w:rsidRPr="0061052B" w:rsidRDefault="003941C7" w:rsidP="0061052B">
      <w:pPr>
        <w:numPr>
          <w:ilvl w:val="0"/>
          <w:numId w:val="3"/>
        </w:numPr>
        <w:tabs>
          <w:tab w:val="left" w:pos="2520"/>
        </w:tabs>
        <w:spacing w:after="0" w:line="240" w:lineRule="auto"/>
        <w:ind w:left="2520"/>
        <w:jc w:val="both"/>
        <w:rPr>
          <w:rFonts w:ascii="Arial" w:eastAsia="Times New Roman" w:hAnsi="Arial" w:cs="Arial"/>
          <w:lang w:eastAsia="en-GB"/>
        </w:rPr>
      </w:pPr>
      <w:r>
        <w:rPr>
          <w:rFonts w:ascii="Arial" w:eastAsia="Times New Roman" w:hAnsi="Arial" w:cs="Arial"/>
          <w:lang w:eastAsia="en-GB"/>
        </w:rPr>
        <w:t>Review actions from the last meeting and use the action tracker for progression updates.</w:t>
      </w:r>
    </w:p>
    <w:p w14:paraId="14BF9FA5" w14:textId="57EC6A36"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lastRenderedPageBreak/>
        <w:t xml:space="preserve">At the end of each meeting </w:t>
      </w:r>
      <w:r w:rsidR="003941C7">
        <w:rPr>
          <w:rFonts w:ascii="Arial" w:eastAsia="Times New Roman" w:hAnsi="Arial" w:cs="Arial"/>
          <w:lang w:eastAsia="en-GB"/>
        </w:rPr>
        <w:t xml:space="preserve">confirm </w:t>
      </w:r>
      <w:r w:rsidRPr="0061052B">
        <w:rPr>
          <w:rFonts w:ascii="Arial" w:eastAsia="Times New Roman" w:hAnsi="Arial" w:cs="Arial"/>
          <w:lang w:eastAsia="en-GB"/>
        </w:rPr>
        <w:t>the venue</w:t>
      </w:r>
      <w:r w:rsidR="003941C7">
        <w:rPr>
          <w:rFonts w:ascii="Arial" w:eastAsia="Times New Roman" w:hAnsi="Arial" w:cs="Arial"/>
          <w:lang w:eastAsia="en-GB"/>
        </w:rPr>
        <w:t xml:space="preserve"> and date</w:t>
      </w:r>
      <w:r w:rsidRPr="0061052B">
        <w:rPr>
          <w:rFonts w:ascii="Arial" w:eastAsia="Times New Roman" w:hAnsi="Arial" w:cs="Arial"/>
          <w:lang w:eastAsia="en-GB"/>
        </w:rPr>
        <w:t xml:space="preserve"> for the next me</w:t>
      </w:r>
      <w:r w:rsidR="003941C7">
        <w:rPr>
          <w:rFonts w:ascii="Arial" w:eastAsia="Times New Roman" w:hAnsi="Arial" w:cs="Arial"/>
          <w:lang w:eastAsia="en-GB"/>
        </w:rPr>
        <w:t>eting as set out in the KRF calendar.</w:t>
      </w:r>
    </w:p>
    <w:p w14:paraId="14BF9FA6"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Ensure discussions do not last too long or digress;</w:t>
      </w:r>
    </w:p>
    <w:p w14:paraId="14BF9FA7"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Sum up for the Group and minute taker any decisions and actions before moving onto next agenda item;</w:t>
      </w:r>
    </w:p>
    <w:p w14:paraId="14BF9FA8"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Do not use the Chair role to impose your own views;</w:t>
      </w:r>
    </w:p>
    <w:p w14:paraId="14BF9FA9"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Ensure all points of view get heard – including those you disagree with;</w:t>
      </w:r>
    </w:p>
    <w:p w14:paraId="14BF9FAA"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Do not ignore people who have their hands up in favour of those who are interrupting;</w:t>
      </w:r>
    </w:p>
    <w:p w14:paraId="14BF9FAB" w14:textId="77777777" w:rsidR="0061052B" w:rsidRPr="0061052B" w:rsidRDefault="0061052B" w:rsidP="0061052B">
      <w:pPr>
        <w:numPr>
          <w:ilvl w:val="0"/>
          <w:numId w:val="3"/>
        </w:numPr>
        <w:tabs>
          <w:tab w:val="left"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 xml:space="preserve">Final draft minutes should be returned to the </w:t>
      </w:r>
      <w:r w:rsidR="0016351B">
        <w:rPr>
          <w:rFonts w:ascii="Arial" w:eastAsia="Times New Roman" w:hAnsi="Arial" w:cs="Arial"/>
          <w:lang w:eastAsia="en-GB"/>
        </w:rPr>
        <w:t>KRT</w:t>
      </w:r>
      <w:r w:rsidRPr="0061052B">
        <w:rPr>
          <w:rFonts w:ascii="Arial" w:eastAsia="Times New Roman" w:hAnsi="Arial" w:cs="Arial"/>
          <w:lang w:eastAsia="en-GB"/>
        </w:rPr>
        <w:t xml:space="preserve"> by the Chair within two weeks of receipt, ready for circulation to the Group.</w:t>
      </w:r>
    </w:p>
    <w:p w14:paraId="14BF9FAC" w14:textId="77777777" w:rsidR="0061052B" w:rsidRPr="0061052B" w:rsidRDefault="0061052B" w:rsidP="0061052B">
      <w:pPr>
        <w:spacing w:after="0" w:line="240" w:lineRule="auto"/>
        <w:ind w:left="1440"/>
        <w:jc w:val="both"/>
        <w:rPr>
          <w:rFonts w:ascii="Arial" w:eastAsia="Times New Roman" w:hAnsi="Arial" w:cs="Arial"/>
          <w:lang w:eastAsia="en-GB"/>
        </w:rPr>
      </w:pPr>
    </w:p>
    <w:p w14:paraId="14BF9FAD" w14:textId="77777777" w:rsidR="0061052B" w:rsidRPr="0061052B" w:rsidRDefault="0061052B" w:rsidP="0061052B">
      <w:pPr>
        <w:tabs>
          <w:tab w:val="left" w:pos="1440"/>
        </w:tabs>
        <w:spacing w:after="0" w:line="240" w:lineRule="auto"/>
        <w:ind w:left="1440" w:hanging="720"/>
        <w:jc w:val="both"/>
        <w:rPr>
          <w:rFonts w:ascii="Arial" w:eastAsia="Times New Roman" w:hAnsi="Arial" w:cs="Arial"/>
          <w:lang w:eastAsia="en-GB"/>
        </w:rPr>
      </w:pPr>
      <w:r w:rsidRPr="00065E9C">
        <w:rPr>
          <w:rFonts w:ascii="Arial" w:eastAsia="Times New Roman" w:hAnsi="Arial" w:cs="Arial"/>
          <w:lang w:eastAsia="en-GB"/>
        </w:rPr>
        <w:t>5.14</w:t>
      </w:r>
      <w:r w:rsidRPr="00065E9C">
        <w:rPr>
          <w:rFonts w:ascii="Arial" w:eastAsia="Times New Roman" w:hAnsi="Arial" w:cs="Arial"/>
          <w:lang w:eastAsia="en-GB"/>
        </w:rPr>
        <w:tab/>
      </w:r>
      <w:r w:rsidR="00065E9C" w:rsidRPr="00065E9C">
        <w:rPr>
          <w:rFonts w:ascii="Arial" w:eastAsia="Times New Roman" w:hAnsi="Arial" w:cs="Arial"/>
          <w:lang w:eastAsia="en-GB"/>
        </w:rPr>
        <w:t xml:space="preserve">When a Chair leaves a group, </w:t>
      </w:r>
      <w:r w:rsidRPr="00065E9C">
        <w:rPr>
          <w:rFonts w:ascii="Arial" w:eastAsia="Times New Roman" w:hAnsi="Arial" w:cs="Arial"/>
          <w:lang w:eastAsia="en-GB"/>
        </w:rPr>
        <w:t>that Group will nominate an appropriate replacement and any objections will be escalated to the Executive Group.  A handover should be arranged where possible.</w:t>
      </w:r>
      <w:r w:rsidRPr="0061052B">
        <w:rPr>
          <w:rFonts w:ascii="Arial" w:eastAsia="Times New Roman" w:hAnsi="Arial" w:cs="Arial"/>
          <w:lang w:eastAsia="en-GB"/>
        </w:rPr>
        <w:t xml:space="preserve"> </w:t>
      </w:r>
    </w:p>
    <w:p w14:paraId="14BF9FAE" w14:textId="77777777" w:rsidR="0061052B" w:rsidRPr="0061052B" w:rsidRDefault="0061052B" w:rsidP="0061052B">
      <w:pPr>
        <w:tabs>
          <w:tab w:val="left" w:pos="1440"/>
        </w:tabs>
        <w:spacing w:after="0" w:line="240" w:lineRule="auto"/>
        <w:ind w:left="1440" w:hanging="720"/>
        <w:jc w:val="both"/>
        <w:rPr>
          <w:rFonts w:ascii="Arial" w:eastAsia="Times New Roman" w:hAnsi="Arial" w:cs="Arial"/>
          <w:lang w:eastAsia="en-GB"/>
        </w:rPr>
      </w:pPr>
    </w:p>
    <w:p w14:paraId="14BF9FAF"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bookmarkStart w:id="14" w:name="_Toc331007038"/>
      <w:bookmarkStart w:id="15" w:name="_Toc362602147"/>
      <w:r w:rsidRPr="0061052B">
        <w:rPr>
          <w:rFonts w:ascii="Arial" w:eastAsia="Times New Roman" w:hAnsi="Arial" w:cs="Arial"/>
          <w:b/>
          <w:bCs/>
          <w:kern w:val="32"/>
          <w:lang w:eastAsia="en-GB"/>
        </w:rPr>
        <w:t>6.</w:t>
      </w:r>
      <w:r w:rsidRPr="0061052B">
        <w:rPr>
          <w:rFonts w:ascii="Arial" w:eastAsia="Times New Roman" w:hAnsi="Arial" w:cs="Arial"/>
          <w:b/>
          <w:bCs/>
          <w:kern w:val="32"/>
          <w:lang w:eastAsia="en-GB"/>
        </w:rPr>
        <w:tab/>
      </w:r>
      <w:bookmarkEnd w:id="14"/>
      <w:r w:rsidRPr="0061052B">
        <w:rPr>
          <w:rFonts w:ascii="Arial" w:eastAsia="Times New Roman" w:hAnsi="Arial" w:cs="Arial"/>
          <w:b/>
          <w:bCs/>
          <w:kern w:val="32"/>
          <w:lang w:eastAsia="en-GB"/>
        </w:rPr>
        <w:t>Decision Making</w:t>
      </w:r>
      <w:bookmarkEnd w:id="15"/>
    </w:p>
    <w:p w14:paraId="14BF9FB0" w14:textId="77777777" w:rsidR="0061052B" w:rsidRPr="0061052B" w:rsidRDefault="0061052B" w:rsidP="0061052B">
      <w:pPr>
        <w:spacing w:after="0" w:line="240" w:lineRule="auto"/>
        <w:rPr>
          <w:rFonts w:ascii="Arial" w:eastAsia="Times New Roman" w:hAnsi="Arial" w:cs="Arial"/>
          <w:lang w:eastAsia="en-GB"/>
        </w:rPr>
      </w:pPr>
    </w:p>
    <w:p w14:paraId="14BF9FB1" w14:textId="77777777" w:rsidR="0061052B" w:rsidRPr="0061052B" w:rsidRDefault="0061052B" w:rsidP="0061052B">
      <w:pPr>
        <w:tabs>
          <w:tab w:val="left" w:pos="144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6.1</w:t>
      </w:r>
      <w:r w:rsidRPr="0061052B">
        <w:rPr>
          <w:rFonts w:ascii="Arial" w:eastAsia="Times New Roman" w:hAnsi="Arial" w:cs="Arial"/>
          <w:lang w:eastAsia="en-GB"/>
        </w:rPr>
        <w:tab/>
        <w:t>The work of the KRF is managed by consensus where possible.  On occasions when a majority agreement cannot be reached the decision will fall to the Chair of the Group.  It is the responsibility of the Chair to escalate the decision as appropriate.</w:t>
      </w:r>
    </w:p>
    <w:p w14:paraId="14BF9FB2" w14:textId="77777777" w:rsidR="0061052B" w:rsidRPr="0061052B" w:rsidRDefault="0061052B" w:rsidP="0061052B">
      <w:pPr>
        <w:spacing w:after="0" w:line="240" w:lineRule="auto"/>
        <w:ind w:left="720"/>
        <w:jc w:val="both"/>
        <w:rPr>
          <w:rFonts w:ascii="Arial" w:eastAsia="Times New Roman" w:hAnsi="Arial" w:cs="Arial"/>
          <w:lang w:eastAsia="en-GB"/>
        </w:rPr>
      </w:pPr>
    </w:p>
    <w:p w14:paraId="14BF9FB3" w14:textId="77777777" w:rsidR="0061052B" w:rsidRPr="0061052B" w:rsidRDefault="0061052B" w:rsidP="0061052B">
      <w:pPr>
        <w:keepNext/>
        <w:spacing w:after="0" w:line="240" w:lineRule="auto"/>
        <w:jc w:val="both"/>
        <w:outlineLvl w:val="0"/>
        <w:rPr>
          <w:rFonts w:ascii="Arial" w:eastAsia="Times New Roman" w:hAnsi="Arial" w:cs="Arial"/>
          <w:bCs/>
          <w:kern w:val="32"/>
          <w:lang w:eastAsia="en-GB"/>
        </w:rPr>
      </w:pPr>
      <w:bookmarkStart w:id="16" w:name="_Toc362602148"/>
      <w:bookmarkStart w:id="17" w:name="_Toc331007044"/>
      <w:r w:rsidRPr="00B54B32">
        <w:rPr>
          <w:rFonts w:ascii="Arial" w:eastAsia="Times New Roman" w:hAnsi="Arial" w:cs="Arial"/>
          <w:b/>
          <w:bCs/>
          <w:kern w:val="32"/>
          <w:lang w:eastAsia="en-GB"/>
        </w:rPr>
        <w:t>7.</w:t>
      </w:r>
      <w:r w:rsidRPr="00B54B32">
        <w:rPr>
          <w:rFonts w:ascii="Arial" w:eastAsia="Times New Roman" w:hAnsi="Arial" w:cs="Arial"/>
          <w:bCs/>
          <w:kern w:val="32"/>
          <w:lang w:eastAsia="en-GB"/>
        </w:rPr>
        <w:tab/>
      </w:r>
      <w:r w:rsidR="00B54B32" w:rsidRPr="00B54B32">
        <w:rPr>
          <w:rFonts w:ascii="Arial" w:eastAsia="Times New Roman" w:hAnsi="Arial" w:cs="Arial"/>
          <w:b/>
          <w:kern w:val="32"/>
          <w:szCs w:val="32"/>
          <w:lang w:eastAsia="en-GB"/>
        </w:rPr>
        <w:t>Kent Resilience Team supporting</w:t>
      </w:r>
      <w:r w:rsidRPr="00B54B32">
        <w:rPr>
          <w:rFonts w:ascii="Arial" w:eastAsia="Times New Roman" w:hAnsi="Arial" w:cs="Arial"/>
          <w:b/>
          <w:kern w:val="32"/>
          <w:szCs w:val="32"/>
          <w:lang w:eastAsia="en-GB"/>
        </w:rPr>
        <w:t xml:space="preserve"> Role</w:t>
      </w:r>
      <w:bookmarkEnd w:id="16"/>
    </w:p>
    <w:p w14:paraId="14BF9FB4" w14:textId="77777777" w:rsidR="0061052B" w:rsidRPr="0061052B" w:rsidRDefault="0061052B" w:rsidP="0061052B">
      <w:pPr>
        <w:spacing w:after="0" w:line="240" w:lineRule="auto"/>
        <w:jc w:val="both"/>
        <w:rPr>
          <w:rFonts w:ascii="Arial" w:eastAsia="Times New Roman" w:hAnsi="Arial" w:cs="Arial"/>
          <w:lang w:eastAsia="en-GB"/>
        </w:rPr>
      </w:pPr>
    </w:p>
    <w:p w14:paraId="14BF9FB5" w14:textId="77777777" w:rsidR="0061052B" w:rsidRPr="0016351B" w:rsidRDefault="0061052B" w:rsidP="0061052B">
      <w:pPr>
        <w:numPr>
          <w:ilvl w:val="1"/>
          <w:numId w:val="12"/>
        </w:numPr>
        <w:tabs>
          <w:tab w:val="num" w:pos="1440"/>
        </w:tabs>
        <w:spacing w:after="0" w:line="240" w:lineRule="auto"/>
        <w:ind w:left="1440" w:hanging="720"/>
        <w:jc w:val="both"/>
        <w:rPr>
          <w:rFonts w:ascii="Arial" w:eastAsia="Times New Roman" w:hAnsi="Arial" w:cs="Arial"/>
          <w:lang w:eastAsia="en-GB"/>
        </w:rPr>
      </w:pPr>
      <w:r w:rsidRPr="0016351B">
        <w:rPr>
          <w:rFonts w:ascii="Arial" w:eastAsia="Times New Roman" w:hAnsi="Arial" w:cs="Arial"/>
          <w:lang w:eastAsia="en-GB"/>
        </w:rPr>
        <w:t xml:space="preserve">As detailed in “Emergency Preparedness” the secretariat support role is crucial in ensuring the Local Resilience Forum (LRF) performs effectively.  In Kent the </w:t>
      </w:r>
      <w:r w:rsidR="0016351B" w:rsidRPr="0016351B">
        <w:rPr>
          <w:rFonts w:ascii="Arial" w:eastAsia="Times New Roman" w:hAnsi="Arial" w:cs="Arial"/>
          <w:lang w:eastAsia="en-GB"/>
        </w:rPr>
        <w:t>KRT provides this support.</w:t>
      </w:r>
    </w:p>
    <w:p w14:paraId="14BF9FB6" w14:textId="77777777" w:rsidR="0061052B" w:rsidRPr="0061052B" w:rsidRDefault="0061052B" w:rsidP="0061052B">
      <w:pPr>
        <w:spacing w:after="0" w:line="240" w:lineRule="auto"/>
        <w:jc w:val="both"/>
        <w:rPr>
          <w:rFonts w:ascii="Arial" w:eastAsia="Times New Roman" w:hAnsi="Arial" w:cs="Arial"/>
          <w:lang w:eastAsia="en-GB"/>
        </w:rPr>
      </w:pPr>
    </w:p>
    <w:p w14:paraId="14BF9FB7" w14:textId="77777777" w:rsidR="0061052B" w:rsidRPr="00065E9C" w:rsidRDefault="0061052B" w:rsidP="0061052B">
      <w:pPr>
        <w:numPr>
          <w:ilvl w:val="1"/>
          <w:numId w:val="12"/>
        </w:numPr>
        <w:tabs>
          <w:tab w:val="num" w:pos="1440"/>
        </w:tabs>
        <w:spacing w:after="0" w:line="240" w:lineRule="auto"/>
        <w:ind w:left="1440" w:hanging="720"/>
        <w:jc w:val="both"/>
        <w:rPr>
          <w:rFonts w:ascii="Arial" w:eastAsia="Times New Roman" w:hAnsi="Arial" w:cs="Arial"/>
          <w:lang w:eastAsia="en-GB"/>
        </w:rPr>
      </w:pPr>
      <w:r w:rsidRPr="00065E9C">
        <w:rPr>
          <w:rFonts w:ascii="Arial" w:eastAsia="Times New Roman" w:hAnsi="Arial" w:cs="Arial"/>
          <w:lang w:eastAsia="en-GB"/>
        </w:rPr>
        <w:t xml:space="preserve">As the Chief Constable of Kent Police is the Strategic chair of the KRF it has been agreed that Kent Police will </w:t>
      </w:r>
      <w:r w:rsidR="00065E9C" w:rsidRPr="00065E9C">
        <w:rPr>
          <w:rFonts w:ascii="Arial" w:eastAsia="Times New Roman" w:hAnsi="Arial" w:cs="Arial"/>
          <w:lang w:eastAsia="en-GB"/>
        </w:rPr>
        <w:t>provide the primary role</w:t>
      </w:r>
      <w:r w:rsidRPr="00065E9C">
        <w:rPr>
          <w:rFonts w:ascii="Arial" w:eastAsia="Times New Roman" w:hAnsi="Arial" w:cs="Arial"/>
          <w:lang w:eastAsia="en-GB"/>
        </w:rPr>
        <w:t xml:space="preserve"> of </w:t>
      </w:r>
      <w:r w:rsidR="00065E9C" w:rsidRPr="00065E9C">
        <w:rPr>
          <w:rFonts w:ascii="Arial" w:eastAsia="Times New Roman" w:hAnsi="Arial" w:cs="Arial"/>
          <w:lang w:eastAsia="en-GB"/>
        </w:rPr>
        <w:t xml:space="preserve">the </w:t>
      </w:r>
      <w:r w:rsidRPr="00065E9C">
        <w:rPr>
          <w:rFonts w:ascii="Arial" w:eastAsia="Times New Roman" w:hAnsi="Arial" w:cs="Arial"/>
          <w:lang w:eastAsia="en-GB"/>
        </w:rPr>
        <w:t xml:space="preserve">employing agency of the </w:t>
      </w:r>
      <w:r w:rsidR="00065E9C" w:rsidRPr="00065E9C">
        <w:rPr>
          <w:rFonts w:ascii="Arial" w:eastAsia="Times New Roman" w:hAnsi="Arial" w:cs="Arial"/>
          <w:lang w:eastAsia="en-GB"/>
        </w:rPr>
        <w:t>KRF administration function within the KRT</w:t>
      </w:r>
      <w:r w:rsidRPr="00065E9C">
        <w:rPr>
          <w:rFonts w:ascii="Arial" w:eastAsia="Times New Roman" w:hAnsi="Arial" w:cs="Arial"/>
          <w:lang w:eastAsia="en-GB"/>
        </w:rPr>
        <w:t xml:space="preserve"> and as a result hold the employment contracts for </w:t>
      </w:r>
      <w:r w:rsidR="00065E9C" w:rsidRPr="00065E9C">
        <w:rPr>
          <w:rFonts w:ascii="Arial" w:eastAsia="Times New Roman" w:hAnsi="Arial" w:cs="Arial"/>
          <w:lang w:eastAsia="en-GB"/>
        </w:rPr>
        <w:t xml:space="preserve">a number of </w:t>
      </w:r>
      <w:r w:rsidRPr="00065E9C">
        <w:rPr>
          <w:rFonts w:ascii="Arial" w:eastAsia="Times New Roman" w:hAnsi="Arial" w:cs="Arial"/>
          <w:lang w:eastAsia="en-GB"/>
        </w:rPr>
        <w:t xml:space="preserve">the staff </w:t>
      </w:r>
      <w:r w:rsidR="00065E9C" w:rsidRPr="00065E9C">
        <w:rPr>
          <w:rFonts w:ascii="Arial" w:eastAsia="Times New Roman" w:hAnsi="Arial" w:cs="Arial"/>
          <w:lang w:eastAsia="en-GB"/>
        </w:rPr>
        <w:t>within the KRT</w:t>
      </w:r>
      <w:r w:rsidRPr="00065E9C">
        <w:rPr>
          <w:rFonts w:ascii="Arial" w:eastAsia="Times New Roman" w:hAnsi="Arial" w:cs="Arial"/>
          <w:lang w:eastAsia="en-GB"/>
        </w:rPr>
        <w:t>, taking responsibility for the line management and welfare of the</w:t>
      </w:r>
      <w:r w:rsidR="00065E9C" w:rsidRPr="00065E9C">
        <w:rPr>
          <w:rFonts w:ascii="Arial" w:eastAsia="Times New Roman" w:hAnsi="Arial" w:cs="Arial"/>
          <w:lang w:eastAsia="en-GB"/>
        </w:rPr>
        <w:t>se members of the</w:t>
      </w:r>
      <w:r w:rsidRPr="00065E9C">
        <w:rPr>
          <w:rFonts w:ascii="Arial" w:eastAsia="Times New Roman" w:hAnsi="Arial" w:cs="Arial"/>
          <w:lang w:eastAsia="en-GB"/>
        </w:rPr>
        <w:t xml:space="preserve"> team.  </w:t>
      </w:r>
    </w:p>
    <w:p w14:paraId="14BF9FB8" w14:textId="77777777" w:rsidR="0061052B" w:rsidRPr="0061052B" w:rsidRDefault="0061052B" w:rsidP="0061052B">
      <w:pPr>
        <w:spacing w:after="0" w:line="240" w:lineRule="auto"/>
        <w:ind w:left="1440"/>
        <w:jc w:val="both"/>
        <w:rPr>
          <w:rFonts w:ascii="Arial" w:eastAsia="Times New Roman" w:hAnsi="Arial" w:cs="Arial"/>
          <w:lang w:eastAsia="en-GB"/>
        </w:rPr>
      </w:pPr>
    </w:p>
    <w:p w14:paraId="14BF9FB9" w14:textId="77777777" w:rsidR="0061052B" w:rsidRPr="0061052B" w:rsidRDefault="00CF152A" w:rsidP="0061052B">
      <w:pPr>
        <w:numPr>
          <w:ilvl w:val="1"/>
          <w:numId w:val="12"/>
        </w:numPr>
        <w:tabs>
          <w:tab w:val="num" w:pos="1440"/>
        </w:tabs>
        <w:spacing w:after="0" w:line="240" w:lineRule="auto"/>
        <w:ind w:left="1440" w:hanging="720"/>
        <w:jc w:val="both"/>
        <w:rPr>
          <w:rFonts w:ascii="Arial" w:eastAsia="Times New Roman" w:hAnsi="Arial" w:cs="Arial"/>
          <w:lang w:eastAsia="en-GB"/>
        </w:rPr>
      </w:pPr>
      <w:r>
        <w:rPr>
          <w:rFonts w:ascii="Arial" w:eastAsia="Times New Roman" w:hAnsi="Arial" w:cs="Arial"/>
          <w:lang w:eastAsia="en-GB"/>
        </w:rPr>
        <w:t>The KRT</w:t>
      </w:r>
      <w:r w:rsidR="0061052B" w:rsidRPr="0061052B">
        <w:rPr>
          <w:rFonts w:ascii="Arial" w:eastAsia="Times New Roman" w:hAnsi="Arial" w:cs="Arial"/>
          <w:lang w:eastAsia="en-GB"/>
        </w:rPr>
        <w:t xml:space="preserve"> is </w:t>
      </w:r>
      <w:r>
        <w:rPr>
          <w:rFonts w:ascii="Arial" w:eastAsia="Times New Roman" w:hAnsi="Arial" w:cs="Arial"/>
          <w:lang w:eastAsia="en-GB"/>
        </w:rPr>
        <w:t xml:space="preserve">a separate entity to the </w:t>
      </w:r>
      <w:r w:rsidR="0061052B" w:rsidRPr="0061052B">
        <w:rPr>
          <w:rFonts w:ascii="Arial" w:eastAsia="Times New Roman" w:hAnsi="Arial" w:cs="Arial"/>
          <w:lang w:eastAsia="en-GB"/>
        </w:rPr>
        <w:t>KRF</w:t>
      </w:r>
      <w:r>
        <w:rPr>
          <w:rFonts w:ascii="Arial" w:eastAsia="Times New Roman" w:hAnsi="Arial" w:cs="Arial"/>
          <w:lang w:eastAsia="en-GB"/>
        </w:rPr>
        <w:t xml:space="preserve">, however it </w:t>
      </w:r>
      <w:r w:rsidR="0061052B" w:rsidRPr="0061052B">
        <w:rPr>
          <w:rFonts w:ascii="Arial" w:eastAsia="Times New Roman" w:hAnsi="Arial" w:cs="Arial"/>
          <w:lang w:eastAsia="en-GB"/>
        </w:rPr>
        <w:t xml:space="preserve">will have </w:t>
      </w:r>
      <w:r>
        <w:rPr>
          <w:rFonts w:ascii="Arial" w:eastAsia="Times New Roman" w:hAnsi="Arial" w:cs="Arial"/>
          <w:lang w:eastAsia="en-GB"/>
        </w:rPr>
        <w:t xml:space="preserve">a number of </w:t>
      </w:r>
      <w:r w:rsidR="0061052B" w:rsidRPr="0061052B">
        <w:rPr>
          <w:rFonts w:ascii="Arial" w:eastAsia="Times New Roman" w:hAnsi="Arial" w:cs="Arial"/>
          <w:lang w:eastAsia="en-GB"/>
        </w:rPr>
        <w:t>annual objectives agreed by the Strategic Group to ensure it continues to provide effective support to its members.</w:t>
      </w:r>
    </w:p>
    <w:p w14:paraId="14BF9FBA" w14:textId="77777777" w:rsidR="0061052B" w:rsidRPr="0061052B" w:rsidRDefault="0061052B" w:rsidP="0061052B">
      <w:pPr>
        <w:tabs>
          <w:tab w:val="num" w:pos="1440"/>
        </w:tabs>
        <w:spacing w:after="0" w:line="240" w:lineRule="auto"/>
        <w:ind w:left="1440" w:hanging="720"/>
        <w:jc w:val="both"/>
        <w:rPr>
          <w:rFonts w:ascii="Arial" w:eastAsia="Times New Roman" w:hAnsi="Arial" w:cs="Arial"/>
          <w:lang w:eastAsia="en-GB"/>
        </w:rPr>
      </w:pPr>
    </w:p>
    <w:p w14:paraId="14BF9FBB" w14:textId="77777777" w:rsidR="0061052B" w:rsidRPr="0061052B" w:rsidRDefault="0061052B" w:rsidP="0061052B">
      <w:pPr>
        <w:numPr>
          <w:ilvl w:val="1"/>
          <w:numId w:val="12"/>
        </w:numPr>
        <w:tabs>
          <w:tab w:val="num" w:pos="144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 xml:space="preserve">The </w:t>
      </w:r>
      <w:r w:rsidR="00CF152A">
        <w:rPr>
          <w:rFonts w:ascii="Arial" w:eastAsia="Times New Roman" w:hAnsi="Arial" w:cs="Arial"/>
          <w:lang w:eastAsia="en-GB"/>
        </w:rPr>
        <w:t>KRT</w:t>
      </w:r>
      <w:r w:rsidRPr="0061052B">
        <w:rPr>
          <w:rFonts w:ascii="Arial" w:eastAsia="Times New Roman" w:hAnsi="Arial" w:cs="Arial"/>
          <w:lang w:eastAsia="en-GB"/>
        </w:rPr>
        <w:t xml:space="preserve"> Manager will periodically review the volume of support required for the efficient functioning of the KRF and make recommendations to the Executive Group on resource allocation.</w:t>
      </w:r>
    </w:p>
    <w:p w14:paraId="14BF9FBC" w14:textId="77777777" w:rsidR="0061052B" w:rsidRPr="0061052B" w:rsidRDefault="0061052B" w:rsidP="0061052B">
      <w:pPr>
        <w:spacing w:after="0" w:line="240" w:lineRule="auto"/>
        <w:jc w:val="both"/>
        <w:rPr>
          <w:rFonts w:ascii="Arial" w:eastAsia="Times New Roman" w:hAnsi="Arial" w:cs="Arial"/>
          <w:lang w:eastAsia="en-GB"/>
        </w:rPr>
      </w:pPr>
    </w:p>
    <w:p w14:paraId="14BF9FBD" w14:textId="77777777" w:rsidR="0061052B" w:rsidRPr="0061052B" w:rsidRDefault="0061052B" w:rsidP="0061052B">
      <w:pPr>
        <w:numPr>
          <w:ilvl w:val="1"/>
          <w:numId w:val="12"/>
        </w:numPr>
        <w:tabs>
          <w:tab w:val="num" w:pos="1440"/>
        </w:tabs>
        <w:spacing w:after="0" w:line="240" w:lineRule="auto"/>
        <w:ind w:left="1440" w:hanging="720"/>
        <w:jc w:val="both"/>
        <w:rPr>
          <w:rFonts w:ascii="Arial" w:eastAsia="Times New Roman" w:hAnsi="Arial" w:cs="Arial"/>
          <w:lang w:eastAsia="en-GB"/>
        </w:rPr>
      </w:pPr>
      <w:r w:rsidRPr="0061052B">
        <w:rPr>
          <w:rFonts w:ascii="Arial" w:eastAsia="Times New Roman" w:hAnsi="Arial" w:cs="Arial"/>
          <w:lang w:eastAsia="en-GB"/>
        </w:rPr>
        <w:t xml:space="preserve">The </w:t>
      </w:r>
      <w:r w:rsidR="00CF152A">
        <w:rPr>
          <w:rFonts w:ascii="Arial" w:eastAsia="Times New Roman" w:hAnsi="Arial" w:cs="Arial"/>
          <w:lang w:eastAsia="en-GB"/>
        </w:rPr>
        <w:t>KRT</w:t>
      </w:r>
      <w:r w:rsidRPr="0061052B">
        <w:rPr>
          <w:rFonts w:ascii="Arial" w:eastAsia="Times New Roman" w:hAnsi="Arial" w:cs="Arial"/>
          <w:lang w:eastAsia="en-GB"/>
        </w:rPr>
        <w:t xml:space="preserve"> is </w:t>
      </w:r>
      <w:r w:rsidR="00CF152A">
        <w:rPr>
          <w:rFonts w:ascii="Arial" w:eastAsia="Times New Roman" w:hAnsi="Arial" w:cs="Arial"/>
          <w:lang w:eastAsia="en-GB"/>
        </w:rPr>
        <w:t>partially-</w:t>
      </w:r>
      <w:r w:rsidRPr="0061052B">
        <w:rPr>
          <w:rFonts w:ascii="Arial" w:eastAsia="Times New Roman" w:hAnsi="Arial" w:cs="Arial"/>
          <w:lang w:eastAsia="en-GB"/>
        </w:rPr>
        <w:t>funded from the contributions made by KRF members in accordance with the designated formula agreed by KRF members.  Details of the funding formula can be found in appendix 2.</w:t>
      </w:r>
    </w:p>
    <w:p w14:paraId="14BF9FBE" w14:textId="77777777" w:rsidR="0061052B" w:rsidRPr="0061052B" w:rsidRDefault="0061052B" w:rsidP="0061052B">
      <w:pPr>
        <w:spacing w:after="0" w:line="240" w:lineRule="auto"/>
        <w:jc w:val="both"/>
        <w:rPr>
          <w:rFonts w:ascii="Arial" w:eastAsia="Times New Roman" w:hAnsi="Arial" w:cs="Arial"/>
          <w:lang w:eastAsia="en-GB"/>
        </w:rPr>
      </w:pPr>
    </w:p>
    <w:p w14:paraId="14BF9FBF" w14:textId="77777777" w:rsidR="0061052B" w:rsidRPr="0061052B" w:rsidRDefault="00CF152A" w:rsidP="0061052B">
      <w:pPr>
        <w:numPr>
          <w:ilvl w:val="1"/>
          <w:numId w:val="12"/>
        </w:numPr>
        <w:tabs>
          <w:tab w:val="num" w:pos="1440"/>
        </w:tabs>
        <w:spacing w:after="0" w:line="240" w:lineRule="auto"/>
        <w:ind w:left="1440" w:hanging="720"/>
        <w:jc w:val="both"/>
        <w:rPr>
          <w:rFonts w:ascii="Arial" w:eastAsia="Times New Roman" w:hAnsi="Arial" w:cs="Arial"/>
          <w:lang w:eastAsia="en-GB"/>
        </w:rPr>
      </w:pPr>
      <w:r>
        <w:rPr>
          <w:rFonts w:ascii="Arial" w:eastAsia="Times New Roman" w:hAnsi="Arial" w:cs="Arial"/>
          <w:lang w:eastAsia="en-GB"/>
        </w:rPr>
        <w:t xml:space="preserve">Some </w:t>
      </w:r>
      <w:r w:rsidR="0061052B" w:rsidRPr="0061052B">
        <w:rPr>
          <w:rFonts w:ascii="Arial" w:eastAsia="Times New Roman" w:hAnsi="Arial" w:cs="Arial"/>
          <w:lang w:eastAsia="en-GB"/>
        </w:rPr>
        <w:t xml:space="preserve">work </w:t>
      </w:r>
      <w:r>
        <w:rPr>
          <w:rFonts w:ascii="Arial" w:eastAsia="Times New Roman" w:hAnsi="Arial" w:cs="Arial"/>
          <w:lang w:eastAsia="en-GB"/>
        </w:rPr>
        <w:t xml:space="preserve">streams </w:t>
      </w:r>
      <w:r w:rsidR="0061052B" w:rsidRPr="0061052B">
        <w:rPr>
          <w:rFonts w:ascii="Arial" w:eastAsia="Times New Roman" w:hAnsi="Arial" w:cs="Arial"/>
          <w:lang w:eastAsia="en-GB"/>
        </w:rPr>
        <w:t xml:space="preserve">of the </w:t>
      </w:r>
      <w:r>
        <w:rPr>
          <w:rFonts w:ascii="Arial" w:eastAsia="Times New Roman" w:hAnsi="Arial" w:cs="Arial"/>
          <w:lang w:eastAsia="en-GB"/>
        </w:rPr>
        <w:t>KRT have</w:t>
      </w:r>
      <w:r w:rsidR="0061052B" w:rsidRPr="0061052B">
        <w:rPr>
          <w:rFonts w:ascii="Arial" w:eastAsia="Times New Roman" w:hAnsi="Arial" w:cs="Arial"/>
          <w:lang w:eastAsia="en-GB"/>
        </w:rPr>
        <w:t xml:space="preserve"> been agreed through the Executive Group in line with the KRF strategic and annual objectives.  Any changes to this work requires authorisation from the Executive Group.  The </w:t>
      </w:r>
      <w:r>
        <w:rPr>
          <w:rFonts w:ascii="Arial" w:eastAsia="Times New Roman" w:hAnsi="Arial" w:cs="Arial"/>
          <w:lang w:eastAsia="en-GB"/>
        </w:rPr>
        <w:t>KRT</w:t>
      </w:r>
      <w:r w:rsidR="0061052B" w:rsidRPr="0061052B">
        <w:rPr>
          <w:rFonts w:ascii="Arial" w:eastAsia="Times New Roman" w:hAnsi="Arial" w:cs="Arial"/>
          <w:lang w:eastAsia="en-GB"/>
        </w:rPr>
        <w:t xml:space="preserve"> holds responsibility for:</w:t>
      </w:r>
    </w:p>
    <w:p w14:paraId="14BF9FC0" w14:textId="77777777" w:rsidR="0061052B" w:rsidRPr="0061052B" w:rsidRDefault="0061052B" w:rsidP="0061052B">
      <w:pPr>
        <w:spacing w:after="0" w:line="240" w:lineRule="auto"/>
        <w:jc w:val="both"/>
        <w:rPr>
          <w:rFonts w:ascii="Arial" w:eastAsia="Times New Roman" w:hAnsi="Arial" w:cs="Arial"/>
          <w:lang w:eastAsia="en-GB"/>
        </w:rPr>
      </w:pPr>
    </w:p>
    <w:p w14:paraId="14BF9FC1" w14:textId="77777777" w:rsidR="0061052B" w:rsidRPr="0061052B" w:rsidRDefault="0061052B" w:rsidP="0061052B">
      <w:pPr>
        <w:numPr>
          <w:ilvl w:val="2"/>
          <w:numId w:val="12"/>
        </w:numPr>
        <w:tabs>
          <w:tab w:val="num" w:pos="2160"/>
        </w:tabs>
        <w:spacing w:after="0" w:line="240" w:lineRule="auto"/>
        <w:ind w:left="2160"/>
        <w:jc w:val="both"/>
        <w:rPr>
          <w:rFonts w:ascii="Arial" w:eastAsia="Times New Roman" w:hAnsi="Arial" w:cs="Arial"/>
          <w:lang w:eastAsia="en-GB"/>
        </w:rPr>
      </w:pPr>
      <w:r w:rsidRPr="0061052B">
        <w:rPr>
          <w:rFonts w:ascii="Arial" w:eastAsia="Times New Roman" w:hAnsi="Arial" w:cs="Arial"/>
          <w:u w:val="single"/>
          <w:lang w:eastAsia="en-GB"/>
        </w:rPr>
        <w:t>Meetings</w:t>
      </w:r>
      <w:r w:rsidRPr="0061052B">
        <w:rPr>
          <w:rFonts w:ascii="Arial" w:eastAsia="Times New Roman" w:hAnsi="Arial" w:cs="Arial"/>
          <w:lang w:eastAsia="en-GB"/>
        </w:rPr>
        <w:t xml:space="preserve">: For the Strategic, Executive and Working Group meetings this includes booking dates and venues and maintaining accurate distribution lists; preparing agendas; gathering and distributing papers; managing and recording attendance; minute taking and following up the matters arising and action points; co-ordinating and managing the work of Working Groups; ensuring that relevant issues from Working Groups are escalated as appropriate and ensuring those with a role in the meeting are attending or have provided an update.  For the Task and Finish Groups the </w:t>
      </w:r>
      <w:r w:rsidR="00CF152A">
        <w:rPr>
          <w:rFonts w:ascii="Arial" w:eastAsia="Times New Roman" w:hAnsi="Arial" w:cs="Arial"/>
          <w:lang w:eastAsia="en-GB"/>
        </w:rPr>
        <w:t>KRT</w:t>
      </w:r>
      <w:r w:rsidRPr="0061052B">
        <w:rPr>
          <w:rFonts w:ascii="Arial" w:eastAsia="Times New Roman" w:hAnsi="Arial" w:cs="Arial"/>
          <w:lang w:eastAsia="en-GB"/>
        </w:rPr>
        <w:t xml:space="preserve"> will book the meeting dates and venues and distribute papers only.</w:t>
      </w:r>
    </w:p>
    <w:p w14:paraId="14BF9FC2" w14:textId="77777777" w:rsidR="0061052B" w:rsidRPr="0061052B" w:rsidRDefault="0061052B" w:rsidP="0061052B">
      <w:pPr>
        <w:spacing w:after="0" w:line="240" w:lineRule="auto"/>
        <w:ind w:left="1440"/>
        <w:jc w:val="both"/>
        <w:rPr>
          <w:rFonts w:ascii="Arial" w:eastAsia="Times New Roman" w:hAnsi="Arial" w:cs="Arial"/>
          <w:lang w:eastAsia="en-GB"/>
        </w:rPr>
      </w:pPr>
    </w:p>
    <w:p w14:paraId="14BF9FC3" w14:textId="77777777" w:rsidR="0061052B" w:rsidRPr="0061052B" w:rsidRDefault="0061052B" w:rsidP="0061052B">
      <w:pPr>
        <w:numPr>
          <w:ilvl w:val="2"/>
          <w:numId w:val="12"/>
        </w:numPr>
        <w:tabs>
          <w:tab w:val="num" w:pos="2160"/>
        </w:tabs>
        <w:spacing w:after="0" w:line="240" w:lineRule="auto"/>
        <w:ind w:left="2160"/>
        <w:jc w:val="both"/>
        <w:rPr>
          <w:rFonts w:ascii="Arial" w:eastAsia="Times New Roman" w:hAnsi="Arial" w:cs="Arial"/>
          <w:lang w:eastAsia="en-GB"/>
        </w:rPr>
      </w:pPr>
      <w:r w:rsidRPr="0061052B">
        <w:rPr>
          <w:rFonts w:ascii="Arial" w:eastAsia="Times New Roman" w:hAnsi="Arial" w:cs="Arial"/>
          <w:u w:val="single"/>
          <w:lang w:eastAsia="en-GB"/>
        </w:rPr>
        <w:t>KRF Seminar</w:t>
      </w:r>
      <w:r w:rsidRPr="0061052B">
        <w:rPr>
          <w:rFonts w:ascii="Arial" w:eastAsia="Times New Roman" w:hAnsi="Arial" w:cs="Arial"/>
          <w:lang w:eastAsia="en-GB"/>
        </w:rPr>
        <w:t xml:space="preserve">: The organising of the annual KRF seminar to include booking the date and venue; managing attendance; collaborating with Working Groups to agree topics and format of the day; obtaining presentations in advance and standardising their format; developing an event pack; facilitating the administrative and presentation requirements on the day; developing, facilitating completion of and analysing feedback forms reporting results to the Executive Group and ensuring comments are considered for future events.  The seminar presentations will be published, with prior agreement from the speaker, on </w:t>
      </w:r>
      <w:r w:rsidR="00B0391B">
        <w:rPr>
          <w:rFonts w:ascii="Arial" w:eastAsia="Times New Roman" w:hAnsi="Arial" w:cs="Arial"/>
          <w:lang w:eastAsia="en-GB"/>
        </w:rPr>
        <w:t>Resilience Direct or Kent Prepared as appropriate</w:t>
      </w:r>
      <w:r w:rsidRPr="0061052B">
        <w:rPr>
          <w:rFonts w:ascii="Arial" w:eastAsia="Times New Roman" w:hAnsi="Arial" w:cs="Arial"/>
          <w:lang w:eastAsia="en-GB"/>
        </w:rPr>
        <w:t>.</w:t>
      </w:r>
    </w:p>
    <w:p w14:paraId="14BF9FC4" w14:textId="77777777" w:rsidR="0061052B" w:rsidRPr="0061052B" w:rsidRDefault="0061052B" w:rsidP="0061052B">
      <w:pPr>
        <w:spacing w:after="0" w:line="240" w:lineRule="auto"/>
        <w:jc w:val="both"/>
        <w:rPr>
          <w:rFonts w:ascii="Arial" w:eastAsia="Times New Roman" w:hAnsi="Arial" w:cs="Arial"/>
          <w:lang w:eastAsia="en-GB"/>
        </w:rPr>
      </w:pPr>
    </w:p>
    <w:p w14:paraId="14BF9FC5" w14:textId="77777777" w:rsidR="0061052B" w:rsidRPr="0061052B" w:rsidRDefault="0061052B" w:rsidP="0061052B">
      <w:pPr>
        <w:numPr>
          <w:ilvl w:val="2"/>
          <w:numId w:val="12"/>
        </w:numPr>
        <w:tabs>
          <w:tab w:val="num" w:pos="2160"/>
          <w:tab w:val="num" w:pos="2520"/>
        </w:tabs>
        <w:spacing w:after="0" w:line="240" w:lineRule="auto"/>
        <w:ind w:left="2160"/>
        <w:jc w:val="both"/>
        <w:rPr>
          <w:rFonts w:ascii="Arial" w:eastAsia="Times New Roman" w:hAnsi="Arial" w:cs="Arial"/>
          <w:lang w:eastAsia="en-GB"/>
        </w:rPr>
      </w:pPr>
      <w:r w:rsidRPr="0061052B">
        <w:rPr>
          <w:rFonts w:ascii="Arial" w:eastAsia="Times New Roman" w:hAnsi="Arial" w:cs="Arial"/>
          <w:u w:val="single"/>
          <w:lang w:eastAsia="en-GB"/>
        </w:rPr>
        <w:t>KRF Annual Strategic Exercise</w:t>
      </w:r>
      <w:r w:rsidRPr="0061052B">
        <w:rPr>
          <w:rFonts w:ascii="Arial" w:eastAsia="Times New Roman" w:hAnsi="Arial" w:cs="Arial"/>
          <w:lang w:eastAsia="en-GB"/>
        </w:rPr>
        <w:t>: Following instruction from the Training and Exercise Group, liaison with the lead agency on the agreed topic for the exercise will take place to provide administrative support as required.  This can include setting dates; agreeing a list of participants; booking the venue and catering; maintain a list of participants; developing an exercise pre-event information pack and distributing to all participants, facilitators and presenters; ensuring all presentations are obtained in advance; developing, facilitating completion of and analysing feedback forms reporting results to the Executive Group and ensuring comments are considered for future events and facilitating the completion of an exercise debrief and production of a full report to be used by the Training and Exercise Group to learn lessons and improve KRF plans.</w:t>
      </w:r>
    </w:p>
    <w:p w14:paraId="14BF9FC6" w14:textId="77777777" w:rsidR="0061052B" w:rsidRPr="0061052B" w:rsidRDefault="0061052B" w:rsidP="0061052B">
      <w:pPr>
        <w:tabs>
          <w:tab w:val="num" w:pos="2520"/>
        </w:tabs>
        <w:spacing w:after="0" w:line="240" w:lineRule="auto"/>
        <w:jc w:val="both"/>
        <w:rPr>
          <w:rFonts w:ascii="Arial" w:eastAsia="Times New Roman" w:hAnsi="Arial" w:cs="Arial"/>
          <w:lang w:eastAsia="en-GB"/>
        </w:rPr>
      </w:pPr>
    </w:p>
    <w:p w14:paraId="14BF9FC7" w14:textId="0F6F24D6" w:rsidR="0061052B" w:rsidRPr="0061052B" w:rsidRDefault="0061052B" w:rsidP="0061052B">
      <w:pPr>
        <w:numPr>
          <w:ilvl w:val="2"/>
          <w:numId w:val="12"/>
        </w:numPr>
        <w:spacing w:after="0" w:line="240" w:lineRule="auto"/>
        <w:ind w:left="2160"/>
        <w:jc w:val="both"/>
        <w:rPr>
          <w:rFonts w:ascii="Arial" w:eastAsia="Times New Roman" w:hAnsi="Arial" w:cs="Arial"/>
          <w:lang w:eastAsia="en-GB"/>
        </w:rPr>
      </w:pPr>
      <w:r w:rsidRPr="0061052B">
        <w:rPr>
          <w:rFonts w:ascii="Arial" w:eastAsia="Times New Roman" w:hAnsi="Arial" w:cs="Arial"/>
          <w:u w:val="single"/>
          <w:lang w:eastAsia="en-GB"/>
        </w:rPr>
        <w:t>Budget:</w:t>
      </w:r>
      <w:r w:rsidRPr="0061052B">
        <w:rPr>
          <w:rFonts w:ascii="Arial" w:eastAsia="Times New Roman" w:hAnsi="Arial" w:cs="Arial"/>
          <w:lang w:eastAsia="en-GB"/>
        </w:rPr>
        <w:t xml:space="preserve"> daily management of the KRF Revenue and Wider Activities budgets, as delegated by the Executive Group.  As daily management of these budgets sit with the </w:t>
      </w:r>
      <w:r w:rsidR="00CF152A">
        <w:rPr>
          <w:rFonts w:ascii="Arial" w:eastAsia="Times New Roman" w:hAnsi="Arial" w:cs="Arial"/>
          <w:lang w:eastAsia="en-GB"/>
        </w:rPr>
        <w:t>KRT</w:t>
      </w:r>
      <w:r w:rsidR="00A95F51">
        <w:rPr>
          <w:rFonts w:ascii="Arial" w:eastAsia="Times New Roman" w:hAnsi="Arial" w:cs="Arial"/>
          <w:lang w:eastAsia="en-GB"/>
        </w:rPr>
        <w:t xml:space="preserve">. </w:t>
      </w:r>
    </w:p>
    <w:p w14:paraId="14BF9FC8" w14:textId="77777777" w:rsidR="0061052B" w:rsidRPr="0061052B" w:rsidRDefault="0061052B" w:rsidP="0061052B">
      <w:pPr>
        <w:spacing w:after="0" w:line="240" w:lineRule="auto"/>
        <w:jc w:val="both"/>
        <w:rPr>
          <w:rFonts w:ascii="Arial" w:eastAsia="Times New Roman" w:hAnsi="Arial" w:cs="Arial"/>
          <w:i/>
          <w:u w:val="single"/>
          <w:lang w:eastAsia="en-GB"/>
        </w:rPr>
      </w:pPr>
    </w:p>
    <w:p w14:paraId="14BF9FC9" w14:textId="77777777" w:rsidR="0061052B" w:rsidRPr="0061052B" w:rsidRDefault="00B0391B" w:rsidP="0061052B">
      <w:pPr>
        <w:numPr>
          <w:ilvl w:val="2"/>
          <w:numId w:val="12"/>
        </w:numPr>
        <w:spacing w:after="0" w:line="240" w:lineRule="auto"/>
        <w:ind w:left="2160"/>
        <w:jc w:val="both"/>
        <w:rPr>
          <w:rFonts w:ascii="Arial" w:eastAsia="Times New Roman" w:hAnsi="Arial" w:cs="Arial"/>
          <w:lang w:eastAsia="en-GB"/>
        </w:rPr>
      </w:pPr>
      <w:r>
        <w:rPr>
          <w:rFonts w:ascii="Arial" w:eastAsia="Times New Roman" w:hAnsi="Arial" w:cs="Arial"/>
          <w:u w:val="single"/>
          <w:lang w:eastAsia="en-GB"/>
        </w:rPr>
        <w:t>E-Portals (</w:t>
      </w:r>
      <w:r w:rsidR="0061052B" w:rsidRPr="0061052B">
        <w:rPr>
          <w:rFonts w:ascii="Arial" w:eastAsia="Times New Roman" w:hAnsi="Arial" w:cs="Arial"/>
          <w:u w:val="single"/>
          <w:lang w:eastAsia="en-GB"/>
        </w:rPr>
        <w:t>Kent Prepared/</w:t>
      </w:r>
      <w:r>
        <w:rPr>
          <w:rFonts w:ascii="Arial" w:eastAsia="Times New Roman" w:hAnsi="Arial" w:cs="Arial"/>
          <w:u w:val="single"/>
          <w:lang w:eastAsia="en-GB"/>
        </w:rPr>
        <w:t>Resilience Direct</w:t>
      </w:r>
      <w:r w:rsidR="0061052B" w:rsidRPr="0061052B">
        <w:rPr>
          <w:rFonts w:ascii="Arial" w:eastAsia="Times New Roman" w:hAnsi="Arial" w:cs="Arial"/>
          <w:u w:val="single"/>
          <w:lang w:eastAsia="en-GB"/>
        </w:rPr>
        <w:t>)</w:t>
      </w:r>
      <w:r w:rsidR="0061052B" w:rsidRPr="0061052B">
        <w:rPr>
          <w:rFonts w:ascii="Arial" w:eastAsia="Times New Roman" w:hAnsi="Arial" w:cs="Arial"/>
          <w:lang w:eastAsia="en-GB"/>
        </w:rPr>
        <w:t>: to manage the information stored on both internal and public facing portals to ensure content is current and accurate and of the appropriate security marking to assist with information sharing capabilities.</w:t>
      </w:r>
    </w:p>
    <w:p w14:paraId="14BF9FCA" w14:textId="77777777" w:rsidR="0061052B" w:rsidRPr="0061052B" w:rsidRDefault="0061052B" w:rsidP="0061052B">
      <w:pPr>
        <w:spacing w:after="0" w:line="240" w:lineRule="auto"/>
        <w:jc w:val="both"/>
        <w:rPr>
          <w:rFonts w:ascii="Arial" w:eastAsia="Times New Roman" w:hAnsi="Arial" w:cs="Arial"/>
          <w:lang w:eastAsia="en-GB"/>
        </w:rPr>
      </w:pPr>
    </w:p>
    <w:p w14:paraId="14BF9FCB" w14:textId="77777777" w:rsidR="0061052B" w:rsidRPr="0061052B" w:rsidRDefault="0061052B" w:rsidP="0061052B">
      <w:pPr>
        <w:numPr>
          <w:ilvl w:val="2"/>
          <w:numId w:val="12"/>
        </w:numPr>
        <w:tabs>
          <w:tab w:val="num" w:pos="2160"/>
          <w:tab w:val="num" w:pos="2520"/>
        </w:tabs>
        <w:spacing w:after="0" w:line="240" w:lineRule="auto"/>
        <w:ind w:left="2160"/>
        <w:jc w:val="both"/>
        <w:rPr>
          <w:rFonts w:ascii="Arial" w:eastAsia="Times New Roman" w:hAnsi="Arial" w:cs="Arial"/>
          <w:lang w:eastAsia="en-GB"/>
        </w:rPr>
      </w:pPr>
      <w:r w:rsidRPr="0061052B">
        <w:rPr>
          <w:rFonts w:ascii="Arial" w:eastAsia="Times New Roman" w:hAnsi="Arial" w:cs="Arial"/>
          <w:u w:val="single"/>
          <w:lang w:eastAsia="en-GB"/>
        </w:rPr>
        <w:t>General</w:t>
      </w:r>
      <w:r w:rsidRPr="0061052B">
        <w:rPr>
          <w:rFonts w:ascii="Arial" w:eastAsia="Times New Roman" w:hAnsi="Arial" w:cs="Arial"/>
          <w:lang w:eastAsia="en-GB"/>
        </w:rPr>
        <w:t xml:space="preserve">: </w:t>
      </w:r>
    </w:p>
    <w:p w14:paraId="14BF9FCC" w14:textId="77777777" w:rsidR="0061052B" w:rsidRPr="0061052B" w:rsidRDefault="0061052B" w:rsidP="0061052B">
      <w:pPr>
        <w:numPr>
          <w:ilvl w:val="0"/>
          <w:numId w:val="13"/>
        </w:numPr>
        <w:tabs>
          <w:tab w:val="num"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 xml:space="preserve">Continually review and improve the arrangements for supporting the KRF, keeping abreast of any national and regional developments.  This includes enabling members to meet the requirements of the KRF Strategic Business </w:t>
      </w:r>
      <w:r w:rsidRPr="0061052B">
        <w:rPr>
          <w:rFonts w:ascii="Arial" w:eastAsia="Times New Roman" w:hAnsi="Arial" w:cs="Arial"/>
          <w:lang w:eastAsia="en-GB"/>
        </w:rPr>
        <w:lastRenderedPageBreak/>
        <w:t>Plan and ensuring effective consultation and exchange of communication/information between its members, and is in line with national guidance to ensure the KRF performs effectively.</w:t>
      </w:r>
    </w:p>
    <w:p w14:paraId="14BF9FCD" w14:textId="77777777" w:rsidR="0061052B" w:rsidRPr="0061052B" w:rsidRDefault="0061052B" w:rsidP="0061052B">
      <w:pPr>
        <w:numPr>
          <w:ilvl w:val="0"/>
          <w:numId w:val="13"/>
        </w:numPr>
        <w:tabs>
          <w:tab w:val="num"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Manage and maintain an appropriate paper and/or electronic filing system on behalf of the KRF, including contact lists/other documents in accordance with agreed procedures.</w:t>
      </w:r>
    </w:p>
    <w:p w14:paraId="14BF9FCE" w14:textId="77777777" w:rsidR="0061052B" w:rsidRPr="0061052B" w:rsidRDefault="0061052B" w:rsidP="0061052B">
      <w:pPr>
        <w:numPr>
          <w:ilvl w:val="0"/>
          <w:numId w:val="13"/>
        </w:numPr>
        <w:tabs>
          <w:tab w:val="num"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Contribute directly and coordinate the annual business planning process, liaising directly with Working Group Chairs to ensure connectivity across the KRF, reporting to the Executive Group as required.</w:t>
      </w:r>
    </w:p>
    <w:p w14:paraId="14BF9FCF" w14:textId="77777777" w:rsidR="0061052B" w:rsidRPr="0061052B" w:rsidRDefault="0061052B" w:rsidP="0061052B">
      <w:pPr>
        <w:numPr>
          <w:ilvl w:val="0"/>
          <w:numId w:val="13"/>
        </w:numPr>
        <w:tabs>
          <w:tab w:val="num"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 xml:space="preserve">Liaise with other local and regional resilience forums/national bodies as required, co-ordinating and </w:t>
      </w:r>
      <w:r w:rsidRPr="0061052B">
        <w:rPr>
          <w:rFonts w:ascii="Arial" w:eastAsia="Times New Roman" w:hAnsi="Arial" w:cs="Arial"/>
          <w:iCs/>
          <w:lang w:eastAsia="en-GB"/>
        </w:rPr>
        <w:t>disseminating information to KRF members as necessary.</w:t>
      </w:r>
    </w:p>
    <w:p w14:paraId="14BF9FD0" w14:textId="77777777" w:rsidR="0061052B" w:rsidRPr="0061052B" w:rsidRDefault="0061052B" w:rsidP="0061052B">
      <w:pPr>
        <w:numPr>
          <w:ilvl w:val="0"/>
          <w:numId w:val="13"/>
        </w:numPr>
        <w:tabs>
          <w:tab w:val="num"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Maintain a contact list of the lead contacts at each member organisation including telephone, mobile phone and email addresses.</w:t>
      </w:r>
    </w:p>
    <w:p w14:paraId="14BF9FD1" w14:textId="77777777" w:rsidR="0061052B" w:rsidRPr="0061052B" w:rsidRDefault="0061052B" w:rsidP="0061052B">
      <w:pPr>
        <w:numPr>
          <w:ilvl w:val="0"/>
          <w:numId w:val="13"/>
        </w:numPr>
        <w:tabs>
          <w:tab w:val="num" w:pos="2520"/>
        </w:tabs>
        <w:spacing w:after="0" w:line="240" w:lineRule="auto"/>
        <w:ind w:left="2520"/>
        <w:jc w:val="both"/>
        <w:rPr>
          <w:rFonts w:ascii="Arial" w:eastAsia="Times New Roman" w:hAnsi="Arial" w:cs="Arial"/>
          <w:lang w:eastAsia="en-GB"/>
        </w:rPr>
      </w:pPr>
      <w:r w:rsidRPr="0061052B">
        <w:rPr>
          <w:rFonts w:ascii="Arial" w:eastAsia="Times New Roman" w:hAnsi="Arial" w:cs="Arial"/>
          <w:lang w:eastAsia="en-GB"/>
        </w:rPr>
        <w:t>Create and maintain an email distribution list for each KRF Working Group.  Monitor all emails sent to the KRF and distribute among members as appropriate.</w:t>
      </w:r>
    </w:p>
    <w:p w14:paraId="14BF9FD2" w14:textId="77777777" w:rsidR="0061052B" w:rsidRPr="0061052B" w:rsidRDefault="00CF152A" w:rsidP="0061052B">
      <w:pPr>
        <w:numPr>
          <w:ilvl w:val="0"/>
          <w:numId w:val="13"/>
        </w:numPr>
        <w:tabs>
          <w:tab w:val="num" w:pos="2520"/>
        </w:tabs>
        <w:spacing w:after="0" w:line="240" w:lineRule="auto"/>
        <w:ind w:left="2520"/>
        <w:jc w:val="both"/>
        <w:rPr>
          <w:rFonts w:ascii="Arial" w:eastAsia="Times New Roman" w:hAnsi="Arial" w:cs="Arial"/>
          <w:lang w:eastAsia="en-GB"/>
        </w:rPr>
      </w:pPr>
      <w:r>
        <w:rPr>
          <w:rFonts w:ascii="Arial" w:eastAsia="Times New Roman" w:hAnsi="Arial" w:cs="Arial"/>
          <w:lang w:eastAsia="en-GB"/>
        </w:rPr>
        <w:t xml:space="preserve">Provide </w:t>
      </w:r>
      <w:r w:rsidR="0061052B" w:rsidRPr="0061052B">
        <w:rPr>
          <w:rFonts w:ascii="Arial" w:eastAsia="Times New Roman" w:hAnsi="Arial" w:cs="Arial"/>
          <w:lang w:eastAsia="en-GB"/>
        </w:rPr>
        <w:t xml:space="preserve">KRF </w:t>
      </w:r>
      <w:r>
        <w:rPr>
          <w:rFonts w:ascii="Arial" w:eastAsia="Times New Roman" w:hAnsi="Arial" w:cs="Arial"/>
          <w:lang w:eastAsia="en-GB"/>
        </w:rPr>
        <w:t xml:space="preserve">updates </w:t>
      </w:r>
      <w:r w:rsidR="00BA72A2">
        <w:rPr>
          <w:rFonts w:ascii="Arial" w:eastAsia="Times New Roman" w:hAnsi="Arial" w:cs="Arial"/>
          <w:lang w:eastAsia="en-GB"/>
        </w:rPr>
        <w:t xml:space="preserve">as appropriate </w:t>
      </w:r>
      <w:r w:rsidR="0061052B" w:rsidRPr="0061052B">
        <w:rPr>
          <w:rFonts w:ascii="Arial" w:eastAsia="Times New Roman" w:hAnsi="Arial" w:cs="Arial"/>
          <w:lang w:eastAsia="en-GB"/>
        </w:rPr>
        <w:t xml:space="preserve">which </w:t>
      </w:r>
      <w:bookmarkStart w:id="18" w:name="_Toc282337832"/>
      <w:bookmarkStart w:id="19" w:name="_Toc282338060"/>
      <w:r w:rsidR="0061052B" w:rsidRPr="0061052B">
        <w:rPr>
          <w:rFonts w:ascii="Arial" w:eastAsia="Times New Roman" w:hAnsi="Arial" w:cs="Arial"/>
          <w:lang w:eastAsia="en-GB"/>
        </w:rPr>
        <w:t>will include information and updates on KRF business delivery, consultations, availability of new documents, exercise and training events, profiles and general regional and national news.</w:t>
      </w:r>
    </w:p>
    <w:bookmarkEnd w:id="17"/>
    <w:bookmarkEnd w:id="18"/>
    <w:bookmarkEnd w:id="19"/>
    <w:p w14:paraId="14BF9FD3" w14:textId="77777777" w:rsidR="0061052B" w:rsidRPr="0061052B" w:rsidRDefault="0061052B" w:rsidP="0061052B">
      <w:pPr>
        <w:spacing w:after="0" w:line="240" w:lineRule="auto"/>
        <w:jc w:val="both"/>
        <w:rPr>
          <w:rFonts w:ascii="Arial" w:eastAsia="Times New Roman" w:hAnsi="Arial" w:cs="Arial"/>
          <w:lang w:eastAsia="en-GB"/>
        </w:rPr>
      </w:pPr>
    </w:p>
    <w:p w14:paraId="14BF9FD4" w14:textId="77777777" w:rsidR="0061052B" w:rsidRPr="0061052B" w:rsidRDefault="0061052B" w:rsidP="0061052B">
      <w:pPr>
        <w:spacing w:after="0" w:line="240" w:lineRule="auto"/>
        <w:jc w:val="both"/>
        <w:rPr>
          <w:rFonts w:ascii="Arial" w:eastAsia="Times New Roman" w:hAnsi="Arial" w:cs="Arial"/>
          <w:lang w:eastAsia="en-GB"/>
        </w:rPr>
      </w:pPr>
    </w:p>
    <w:p w14:paraId="14BF9FD5" w14:textId="77777777" w:rsidR="0061052B" w:rsidRPr="0061052B" w:rsidRDefault="0061052B" w:rsidP="0061052B">
      <w:pPr>
        <w:spacing w:after="0" w:line="240" w:lineRule="auto"/>
        <w:jc w:val="both"/>
        <w:rPr>
          <w:rFonts w:ascii="Arial" w:eastAsia="Times New Roman" w:hAnsi="Arial" w:cs="Arial"/>
          <w:lang w:eastAsia="en-GB"/>
        </w:rPr>
        <w:sectPr w:rsidR="0061052B" w:rsidRPr="0061052B">
          <w:pgSz w:w="11906" w:h="16838"/>
          <w:pgMar w:top="1440" w:right="1800" w:bottom="1440" w:left="1800" w:header="708" w:footer="708" w:gutter="0"/>
          <w:cols w:space="708"/>
          <w:docGrid w:linePitch="360"/>
        </w:sectPr>
      </w:pPr>
    </w:p>
    <w:p w14:paraId="14BF9FD6"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p>
    <w:p w14:paraId="14BF9FD7" w14:textId="77777777" w:rsidR="0061052B" w:rsidRPr="00F661AF" w:rsidRDefault="0061052B" w:rsidP="0061052B">
      <w:pPr>
        <w:keepNext/>
        <w:spacing w:after="0" w:line="240" w:lineRule="auto"/>
        <w:jc w:val="both"/>
        <w:outlineLvl w:val="0"/>
        <w:rPr>
          <w:rFonts w:ascii="Arial" w:eastAsia="Times New Roman" w:hAnsi="Arial" w:cs="Arial"/>
          <w:b/>
          <w:bCs/>
          <w:kern w:val="32"/>
          <w:lang w:eastAsia="en-GB"/>
        </w:rPr>
      </w:pPr>
      <w:bookmarkStart w:id="20" w:name="_Toc362602149"/>
      <w:r w:rsidRPr="00F661AF">
        <w:rPr>
          <w:rFonts w:ascii="Arial" w:eastAsia="Times New Roman" w:hAnsi="Arial" w:cs="Arial"/>
          <w:b/>
          <w:bCs/>
          <w:kern w:val="32"/>
          <w:lang w:eastAsia="en-GB"/>
        </w:rPr>
        <w:t>Appendix 1 – Category 1 and 2 Responders</w:t>
      </w:r>
      <w:bookmarkEnd w:id="20"/>
    </w:p>
    <w:p w14:paraId="14BF9FD8" w14:textId="77777777" w:rsidR="0061052B" w:rsidRPr="00F661AF" w:rsidRDefault="0061052B" w:rsidP="0061052B">
      <w:pPr>
        <w:spacing w:after="0" w:line="240" w:lineRule="auto"/>
        <w:jc w:val="both"/>
        <w:rPr>
          <w:rFonts w:ascii="Arial" w:eastAsia="Times New Roman" w:hAnsi="Arial" w:cs="Arial"/>
          <w:sz w:val="16"/>
          <w:szCs w:val="16"/>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805"/>
      </w:tblGrid>
      <w:tr w:rsidR="0061052B" w:rsidRPr="00F661AF" w14:paraId="14BF9FDA" w14:textId="77777777" w:rsidTr="008960DA">
        <w:tc>
          <w:tcPr>
            <w:tcW w:w="8613" w:type="dxa"/>
            <w:gridSpan w:val="2"/>
            <w:tcBorders>
              <w:top w:val="single" w:sz="4" w:space="0" w:color="auto"/>
              <w:left w:val="single" w:sz="4" w:space="0" w:color="auto"/>
              <w:bottom w:val="single" w:sz="4" w:space="0" w:color="auto"/>
              <w:right w:val="single" w:sz="4" w:space="0" w:color="auto"/>
            </w:tcBorders>
            <w:shd w:val="clear" w:color="auto" w:fill="E0E0E0"/>
          </w:tcPr>
          <w:p w14:paraId="14BF9FD9" w14:textId="77777777" w:rsidR="0061052B" w:rsidRPr="00F661AF" w:rsidRDefault="0061052B" w:rsidP="0061052B">
            <w:pPr>
              <w:spacing w:after="0" w:line="240" w:lineRule="auto"/>
              <w:jc w:val="center"/>
              <w:rPr>
                <w:rFonts w:ascii="Arial" w:eastAsia="Times New Roman" w:hAnsi="Arial" w:cs="Arial"/>
                <w:lang w:eastAsia="en-GB"/>
              </w:rPr>
            </w:pPr>
            <w:r w:rsidRPr="00F661AF">
              <w:rPr>
                <w:rFonts w:ascii="Arial" w:eastAsia="Times New Roman" w:hAnsi="Arial" w:cs="Arial"/>
                <w:b/>
                <w:lang w:eastAsia="en-GB"/>
              </w:rPr>
              <w:t>Category 1 Responders</w:t>
            </w:r>
          </w:p>
        </w:tc>
      </w:tr>
      <w:tr w:rsidR="0061052B" w:rsidRPr="00F661AF" w14:paraId="14BF9FDE" w14:textId="77777777" w:rsidTr="008960DA">
        <w:trPr>
          <w:trHeight w:val="595"/>
        </w:trPr>
        <w:tc>
          <w:tcPr>
            <w:tcW w:w="2808" w:type="dxa"/>
            <w:vMerge w:val="restart"/>
            <w:tcBorders>
              <w:top w:val="single" w:sz="4" w:space="0" w:color="auto"/>
              <w:left w:val="single" w:sz="4" w:space="0" w:color="auto"/>
              <w:bottom w:val="single" w:sz="4" w:space="0" w:color="auto"/>
              <w:right w:val="single" w:sz="4" w:space="0" w:color="auto"/>
            </w:tcBorders>
            <w:shd w:val="clear" w:color="auto" w:fill="auto"/>
          </w:tcPr>
          <w:p w14:paraId="14BF9FDB" w14:textId="77777777" w:rsidR="0061052B" w:rsidRPr="00F661AF" w:rsidRDefault="0061052B"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Emergency Services:</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DC"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Kent Police </w:t>
            </w:r>
          </w:p>
          <w:p w14:paraId="14BF9FDD"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(also acting for: </w:t>
            </w:r>
            <w:smartTag w:uri="urn:schemas-microsoft-com:office:smarttags" w:element="place">
              <w:smartTag w:uri="urn:schemas-microsoft-com:office:smarttags" w:element="PlaceType">
                <w:r w:rsidRPr="00F661AF">
                  <w:rPr>
                    <w:rFonts w:ascii="Arial" w:eastAsia="Times New Roman" w:hAnsi="Arial" w:cs="Arial"/>
                    <w:lang w:eastAsia="en-GB"/>
                  </w:rPr>
                  <w:t>Port</w:t>
                </w:r>
              </w:smartTag>
              <w:r w:rsidRPr="00F661AF">
                <w:rPr>
                  <w:rFonts w:ascii="Arial" w:eastAsia="Times New Roman" w:hAnsi="Arial" w:cs="Arial"/>
                  <w:lang w:eastAsia="en-GB"/>
                </w:rPr>
                <w:t xml:space="preserve"> of </w:t>
              </w:r>
              <w:smartTag w:uri="urn:schemas-microsoft-com:office:smarttags" w:element="PlaceName">
                <w:r w:rsidRPr="00F661AF">
                  <w:rPr>
                    <w:rFonts w:ascii="Arial" w:eastAsia="Times New Roman" w:hAnsi="Arial" w:cs="Arial"/>
                    <w:lang w:eastAsia="en-GB"/>
                  </w:rPr>
                  <w:t>Dover Police</w:t>
                </w:r>
              </w:smartTag>
            </w:smartTag>
            <w:r w:rsidRPr="00F661AF">
              <w:rPr>
                <w:rFonts w:ascii="Arial" w:eastAsia="Times New Roman" w:hAnsi="Arial" w:cs="Arial"/>
                <w:b/>
                <w:lang w:eastAsia="en-GB"/>
              </w:rPr>
              <w:t xml:space="preserve">, </w:t>
            </w:r>
            <w:r w:rsidRPr="00F661AF">
              <w:rPr>
                <w:rFonts w:ascii="Arial" w:eastAsia="Times New Roman" w:hAnsi="Arial" w:cs="Arial"/>
                <w:lang w:eastAsia="en-GB"/>
              </w:rPr>
              <w:t>Civil Nuclear Constabulary and Ministry of Defence Police)</w:t>
            </w:r>
          </w:p>
        </w:tc>
      </w:tr>
      <w:tr w:rsidR="0061052B" w:rsidRPr="00F661AF" w14:paraId="14BF9FE1" w14:textId="77777777" w:rsidTr="008960DA">
        <w:tc>
          <w:tcPr>
            <w:tcW w:w="2808" w:type="dxa"/>
            <w:vMerge/>
            <w:tcBorders>
              <w:top w:val="single" w:sz="4" w:space="0" w:color="auto"/>
              <w:left w:val="single" w:sz="4" w:space="0" w:color="auto"/>
              <w:bottom w:val="single" w:sz="4" w:space="0" w:color="auto"/>
              <w:right w:val="single" w:sz="4" w:space="0" w:color="auto"/>
            </w:tcBorders>
            <w:shd w:val="clear" w:color="auto" w:fill="auto"/>
          </w:tcPr>
          <w:p w14:paraId="14BF9FDF"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E0"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British Transport Police</w:t>
            </w:r>
          </w:p>
        </w:tc>
      </w:tr>
      <w:tr w:rsidR="0061052B" w:rsidRPr="00F661AF" w14:paraId="14BF9FE4" w14:textId="77777777" w:rsidTr="008960DA">
        <w:tc>
          <w:tcPr>
            <w:tcW w:w="2808" w:type="dxa"/>
            <w:vMerge/>
            <w:tcBorders>
              <w:top w:val="single" w:sz="4" w:space="0" w:color="auto"/>
              <w:left w:val="single" w:sz="4" w:space="0" w:color="auto"/>
              <w:bottom w:val="single" w:sz="4" w:space="0" w:color="auto"/>
              <w:right w:val="single" w:sz="4" w:space="0" w:color="auto"/>
            </w:tcBorders>
            <w:shd w:val="clear" w:color="auto" w:fill="auto"/>
          </w:tcPr>
          <w:p w14:paraId="14BF9FE2"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E3"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Kent Fire and Rescue Service</w:t>
            </w:r>
          </w:p>
        </w:tc>
      </w:tr>
      <w:tr w:rsidR="0061052B" w:rsidRPr="00F661AF" w14:paraId="14BF9FE7" w14:textId="77777777" w:rsidTr="008960DA">
        <w:tc>
          <w:tcPr>
            <w:tcW w:w="2808" w:type="dxa"/>
            <w:vMerge/>
            <w:tcBorders>
              <w:top w:val="single" w:sz="4" w:space="0" w:color="auto"/>
              <w:left w:val="single" w:sz="4" w:space="0" w:color="auto"/>
              <w:bottom w:val="single" w:sz="4" w:space="0" w:color="auto"/>
              <w:right w:val="single" w:sz="4" w:space="0" w:color="auto"/>
            </w:tcBorders>
            <w:shd w:val="clear" w:color="auto" w:fill="auto"/>
          </w:tcPr>
          <w:p w14:paraId="14BF9FE5"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E6"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Maritime and Coastguard Agency</w:t>
            </w:r>
          </w:p>
        </w:tc>
      </w:tr>
      <w:tr w:rsidR="0061052B" w:rsidRPr="00F661AF" w14:paraId="14BF9FEA" w14:textId="77777777" w:rsidTr="008960DA">
        <w:tc>
          <w:tcPr>
            <w:tcW w:w="2808" w:type="dxa"/>
            <w:vMerge/>
            <w:tcBorders>
              <w:top w:val="single" w:sz="4" w:space="0" w:color="auto"/>
              <w:left w:val="single" w:sz="4" w:space="0" w:color="auto"/>
              <w:bottom w:val="single" w:sz="4" w:space="0" w:color="auto"/>
              <w:right w:val="single" w:sz="4" w:space="0" w:color="auto"/>
            </w:tcBorders>
            <w:shd w:val="clear" w:color="auto" w:fill="auto"/>
          </w:tcPr>
          <w:p w14:paraId="14BF9FE8"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E9"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South East Coast Ambulance NHS Trust</w:t>
            </w:r>
          </w:p>
        </w:tc>
      </w:tr>
      <w:tr w:rsidR="0061052B" w:rsidRPr="00F661AF" w14:paraId="14BF9FED"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EB"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EC"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9FF0" w14:textId="77777777" w:rsidTr="008960DA">
        <w:trPr>
          <w:trHeight w:val="130"/>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EE" w14:textId="77777777" w:rsidR="0061052B" w:rsidRPr="00F661AF" w:rsidRDefault="0061052B"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Local Authorities:</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EF" w14:textId="77777777" w:rsidR="0061052B" w:rsidRPr="00F661AF" w:rsidRDefault="0061052B" w:rsidP="0061052B">
            <w:pPr>
              <w:spacing w:after="0" w:line="240" w:lineRule="auto"/>
              <w:rPr>
                <w:rFonts w:ascii="Arial" w:eastAsia="Times New Roman" w:hAnsi="Arial" w:cs="Arial"/>
                <w:lang w:eastAsia="en-GB"/>
              </w:rPr>
            </w:pPr>
            <w:smartTag w:uri="urn:schemas-microsoft-com:office:smarttags" w:element="country-region">
              <w:smartTag w:uri="urn:schemas-microsoft-com:office:smarttags" w:element="place">
                <w:r w:rsidRPr="00F661AF">
                  <w:rPr>
                    <w:rFonts w:ascii="Arial" w:eastAsia="Times New Roman" w:hAnsi="Arial" w:cs="Arial"/>
                    <w:lang w:eastAsia="en-GB"/>
                  </w:rPr>
                  <w:t>Kent</w:t>
                </w:r>
              </w:smartTag>
            </w:smartTag>
            <w:r w:rsidRPr="00F661AF">
              <w:rPr>
                <w:rFonts w:ascii="Arial" w:eastAsia="Times New Roman" w:hAnsi="Arial" w:cs="Arial"/>
                <w:lang w:eastAsia="en-GB"/>
              </w:rPr>
              <w:t xml:space="preserve"> County Council</w:t>
            </w:r>
          </w:p>
        </w:tc>
      </w:tr>
      <w:tr w:rsidR="0061052B" w:rsidRPr="00F661AF" w14:paraId="14BF9FF3"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F1"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F2" w14:textId="77777777" w:rsidR="0061052B" w:rsidRPr="00F661AF" w:rsidRDefault="0061052B" w:rsidP="00EE34DE">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Medway </w:t>
            </w:r>
            <w:r w:rsidR="00EE34DE" w:rsidRPr="00F661AF">
              <w:rPr>
                <w:rFonts w:ascii="Arial" w:eastAsia="Times New Roman" w:hAnsi="Arial" w:cs="Arial"/>
                <w:lang w:eastAsia="en-GB"/>
              </w:rPr>
              <w:t>Council</w:t>
            </w:r>
          </w:p>
        </w:tc>
      </w:tr>
      <w:tr w:rsidR="0061052B" w:rsidRPr="00F661AF" w14:paraId="14BF9FF6"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F4"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F5"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9FF9"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F7"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F8"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Ashford Borough Council</w:t>
            </w:r>
          </w:p>
        </w:tc>
      </w:tr>
      <w:tr w:rsidR="0061052B" w:rsidRPr="00F661AF" w14:paraId="14BF9FFC"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FA"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FB" w14:textId="77777777" w:rsidR="0061052B" w:rsidRPr="00F661AF" w:rsidRDefault="0061052B" w:rsidP="0061052B">
            <w:pPr>
              <w:spacing w:after="0" w:line="240" w:lineRule="auto"/>
              <w:rPr>
                <w:rFonts w:ascii="Arial" w:eastAsia="Times New Roman" w:hAnsi="Arial" w:cs="Arial"/>
                <w:lang w:eastAsia="en-GB"/>
              </w:rPr>
            </w:pPr>
            <w:smartTag w:uri="urn:schemas-microsoft-com:office:smarttags" w:element="City">
              <w:smartTag w:uri="urn:schemas-microsoft-com:office:smarttags" w:element="place">
                <w:r w:rsidRPr="00F661AF">
                  <w:rPr>
                    <w:rFonts w:ascii="Arial" w:eastAsia="Times New Roman" w:hAnsi="Arial" w:cs="Arial"/>
                    <w:lang w:eastAsia="en-GB"/>
                  </w:rPr>
                  <w:t>Canterbury</w:t>
                </w:r>
              </w:smartTag>
            </w:smartTag>
            <w:r w:rsidRPr="00F661AF">
              <w:rPr>
                <w:rFonts w:ascii="Arial" w:eastAsia="Times New Roman" w:hAnsi="Arial" w:cs="Arial"/>
                <w:lang w:eastAsia="en-GB"/>
              </w:rPr>
              <w:t xml:space="preserve"> City Council</w:t>
            </w:r>
          </w:p>
        </w:tc>
      </w:tr>
      <w:tr w:rsidR="0061052B" w:rsidRPr="00F661AF" w14:paraId="14BF9FFF"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9FFD"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9FFE" w14:textId="77777777" w:rsidR="0061052B" w:rsidRPr="00F661AF" w:rsidRDefault="0061052B" w:rsidP="0061052B">
            <w:pPr>
              <w:spacing w:after="0" w:line="240" w:lineRule="auto"/>
              <w:rPr>
                <w:rFonts w:ascii="Arial" w:eastAsia="Times New Roman" w:hAnsi="Arial" w:cs="Arial"/>
                <w:lang w:eastAsia="en-GB"/>
              </w:rPr>
            </w:pPr>
            <w:smartTag w:uri="urn:schemas-microsoft-com:office:smarttags" w:element="place">
              <w:r w:rsidRPr="00F661AF">
                <w:rPr>
                  <w:rFonts w:ascii="Arial" w:eastAsia="Times New Roman" w:hAnsi="Arial" w:cs="Arial"/>
                  <w:lang w:eastAsia="en-GB"/>
                </w:rPr>
                <w:t>Dartford</w:t>
              </w:r>
            </w:smartTag>
            <w:r w:rsidRPr="00F661AF">
              <w:rPr>
                <w:rFonts w:ascii="Arial" w:eastAsia="Times New Roman" w:hAnsi="Arial" w:cs="Arial"/>
                <w:lang w:eastAsia="en-GB"/>
              </w:rPr>
              <w:t xml:space="preserve"> Borough Council</w:t>
            </w:r>
          </w:p>
        </w:tc>
      </w:tr>
      <w:tr w:rsidR="0061052B" w:rsidRPr="00F661AF" w14:paraId="14BFA002"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00"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01"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Dover District Council</w:t>
            </w:r>
          </w:p>
        </w:tc>
      </w:tr>
      <w:tr w:rsidR="0061052B" w:rsidRPr="00F661AF" w14:paraId="14BFA005"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03"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04"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Gravesham Borough Council</w:t>
            </w:r>
          </w:p>
        </w:tc>
      </w:tr>
      <w:tr w:rsidR="0061052B" w:rsidRPr="00F661AF" w14:paraId="14BFA008"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06"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07" w14:textId="77777777" w:rsidR="0061052B" w:rsidRPr="00F661AF" w:rsidRDefault="0061052B" w:rsidP="0061052B">
            <w:pPr>
              <w:spacing w:after="0" w:line="240" w:lineRule="auto"/>
              <w:rPr>
                <w:rFonts w:ascii="Arial" w:eastAsia="Times New Roman" w:hAnsi="Arial" w:cs="Arial"/>
                <w:lang w:eastAsia="en-GB"/>
              </w:rPr>
            </w:pPr>
            <w:smartTag w:uri="urn:schemas-microsoft-com:office:smarttags" w:element="place">
              <w:r w:rsidRPr="00F661AF">
                <w:rPr>
                  <w:rFonts w:ascii="Arial" w:eastAsia="Times New Roman" w:hAnsi="Arial" w:cs="Arial"/>
                  <w:lang w:eastAsia="en-GB"/>
                </w:rPr>
                <w:t>Maidstone</w:t>
              </w:r>
            </w:smartTag>
            <w:r w:rsidRPr="00F661AF">
              <w:rPr>
                <w:rFonts w:ascii="Arial" w:eastAsia="Times New Roman" w:hAnsi="Arial" w:cs="Arial"/>
                <w:lang w:eastAsia="en-GB"/>
              </w:rPr>
              <w:t xml:space="preserve"> Borough Council</w:t>
            </w:r>
          </w:p>
        </w:tc>
      </w:tr>
      <w:tr w:rsidR="0061052B" w:rsidRPr="00F661AF" w14:paraId="14BFA00B"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09"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0A"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Sevenoaks District Council</w:t>
            </w:r>
          </w:p>
        </w:tc>
      </w:tr>
      <w:tr w:rsidR="0061052B" w:rsidRPr="00F661AF" w14:paraId="14BFA00E"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0C"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0D"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Shepway District Council</w:t>
            </w:r>
          </w:p>
        </w:tc>
      </w:tr>
      <w:tr w:rsidR="0061052B" w:rsidRPr="00F661AF" w14:paraId="14BFA011"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0F"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10"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Swale Borough Council</w:t>
            </w:r>
          </w:p>
        </w:tc>
      </w:tr>
      <w:tr w:rsidR="0061052B" w:rsidRPr="00F661AF" w14:paraId="14BFA014"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12"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13"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Thanet District Council</w:t>
            </w:r>
          </w:p>
        </w:tc>
      </w:tr>
      <w:tr w:rsidR="0061052B" w:rsidRPr="00F661AF" w14:paraId="14BFA017"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15"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16"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Tonbridge and Malling Borough Council</w:t>
            </w:r>
          </w:p>
        </w:tc>
      </w:tr>
      <w:tr w:rsidR="0061052B" w:rsidRPr="00F661AF" w14:paraId="14BFA01A"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18"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19"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Tunbridge Wells Borough Council</w:t>
            </w:r>
          </w:p>
        </w:tc>
      </w:tr>
      <w:tr w:rsidR="0061052B" w:rsidRPr="00F661AF" w14:paraId="14BFA01D"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1B"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1C"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20"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1E" w14:textId="77777777" w:rsidR="0061052B" w:rsidRPr="00F661AF" w:rsidRDefault="0061052B"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Health:</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1F" w14:textId="77777777" w:rsidR="0061052B" w:rsidRPr="00F661AF" w:rsidRDefault="00EE34DE" w:rsidP="0061052B">
            <w:pPr>
              <w:spacing w:after="0" w:line="240" w:lineRule="auto"/>
              <w:rPr>
                <w:rFonts w:ascii="Arial" w:eastAsia="Times New Roman" w:hAnsi="Arial" w:cs="Arial"/>
                <w:b/>
                <w:lang w:eastAsia="en-GB"/>
              </w:rPr>
            </w:pPr>
            <w:r w:rsidRPr="00F661AF">
              <w:rPr>
                <w:rFonts w:ascii="Arial" w:eastAsia="Times New Roman" w:hAnsi="Arial" w:cs="Arial"/>
                <w:lang w:eastAsia="en-GB"/>
              </w:rPr>
              <w:t>Kent and Medway Area Team, NHS England</w:t>
            </w:r>
          </w:p>
        </w:tc>
      </w:tr>
      <w:tr w:rsidR="0061052B" w:rsidRPr="00F661AF" w14:paraId="14BFA023"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21"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22"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26"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24"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25" w14:textId="77777777" w:rsidR="0061052B" w:rsidRPr="00F661AF" w:rsidRDefault="0061052B" w:rsidP="0061052B">
            <w:pPr>
              <w:spacing w:after="0" w:line="240" w:lineRule="auto"/>
              <w:rPr>
                <w:rFonts w:ascii="Arial" w:eastAsia="Times New Roman" w:hAnsi="Arial" w:cs="Arial"/>
                <w:lang w:eastAsia="en-GB"/>
              </w:rPr>
            </w:pPr>
            <w:smartTag w:uri="urn:schemas-microsoft-com:office:smarttags" w:element="place">
              <w:r w:rsidRPr="00F661AF">
                <w:rPr>
                  <w:rFonts w:ascii="Arial" w:eastAsia="Times New Roman" w:hAnsi="Arial" w:cs="Arial"/>
                  <w:lang w:eastAsia="en-GB"/>
                </w:rPr>
                <w:t>Dartford</w:t>
              </w:r>
            </w:smartTag>
            <w:r w:rsidRPr="00F661AF">
              <w:rPr>
                <w:rFonts w:ascii="Arial" w:eastAsia="Times New Roman" w:hAnsi="Arial" w:cs="Arial"/>
                <w:lang w:eastAsia="en-GB"/>
              </w:rPr>
              <w:t xml:space="preserve"> and Gravesham NHS Trust </w:t>
            </w:r>
          </w:p>
        </w:tc>
      </w:tr>
      <w:tr w:rsidR="0061052B" w:rsidRPr="00F661AF" w14:paraId="14BFA029"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27"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28"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East Kent Hospitals University Foundation Trust </w:t>
            </w:r>
          </w:p>
        </w:tc>
      </w:tr>
      <w:tr w:rsidR="0061052B" w:rsidRPr="00F661AF" w14:paraId="14BFA02C"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2A"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2B" w14:textId="77777777" w:rsidR="0061052B" w:rsidRPr="00F661AF" w:rsidRDefault="0061052B" w:rsidP="0061052B">
            <w:pPr>
              <w:spacing w:after="0" w:line="240" w:lineRule="auto"/>
              <w:rPr>
                <w:rFonts w:ascii="Arial" w:eastAsia="Times New Roman" w:hAnsi="Arial" w:cs="Arial"/>
                <w:lang w:eastAsia="en-GB"/>
              </w:rPr>
            </w:pPr>
            <w:smartTag w:uri="urn:schemas-microsoft-com:office:smarttags" w:element="place">
              <w:r w:rsidRPr="00F661AF">
                <w:rPr>
                  <w:rFonts w:ascii="Arial" w:eastAsia="Times New Roman" w:hAnsi="Arial" w:cs="Arial"/>
                  <w:lang w:eastAsia="en-GB"/>
                </w:rPr>
                <w:t>Maidstone</w:t>
              </w:r>
            </w:smartTag>
            <w:r w:rsidRPr="00F661AF">
              <w:rPr>
                <w:rFonts w:ascii="Arial" w:eastAsia="Times New Roman" w:hAnsi="Arial" w:cs="Arial"/>
                <w:lang w:eastAsia="en-GB"/>
              </w:rPr>
              <w:t xml:space="preserve"> and Tunbridge Wells NHS Trust </w:t>
            </w:r>
          </w:p>
        </w:tc>
      </w:tr>
      <w:tr w:rsidR="0061052B" w:rsidRPr="00F661AF" w14:paraId="14BFA02F"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2D"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2E"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Medway Foundation Trust</w:t>
            </w:r>
          </w:p>
        </w:tc>
      </w:tr>
      <w:tr w:rsidR="0061052B" w:rsidRPr="00F661AF" w14:paraId="14BFA032"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30"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31"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35"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33"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34"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Kent and Medway Partnership Trust</w:t>
            </w:r>
          </w:p>
        </w:tc>
      </w:tr>
      <w:tr w:rsidR="0061052B" w:rsidRPr="00F661AF" w14:paraId="14BFA038"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36"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37"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3B"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39"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3A"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Kent Community Health Care Trust</w:t>
            </w:r>
          </w:p>
        </w:tc>
      </w:tr>
      <w:tr w:rsidR="0061052B" w:rsidRPr="00F661AF" w14:paraId="14BFA03E"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3C"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3D" w14:textId="77777777" w:rsidR="0041705F"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Medway Community Health Care Trust</w:t>
            </w:r>
            <w:r w:rsidR="0041705F" w:rsidRPr="00F661AF">
              <w:rPr>
                <w:rFonts w:ascii="Arial" w:eastAsia="Times New Roman" w:hAnsi="Arial" w:cs="Arial"/>
                <w:lang w:eastAsia="en-GB"/>
              </w:rPr>
              <w:t xml:space="preserve"> CIC</w:t>
            </w:r>
          </w:p>
        </w:tc>
      </w:tr>
      <w:tr w:rsidR="0061052B" w:rsidRPr="00F661AF" w14:paraId="14BFA041"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3F"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40"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44"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42" w14:textId="77777777" w:rsidR="0061052B" w:rsidRPr="00F661AF" w:rsidRDefault="0061052B" w:rsidP="0061052B">
            <w:pPr>
              <w:spacing w:after="0" w:line="240" w:lineRule="auto"/>
              <w:rPr>
                <w:rFonts w:ascii="Arial" w:eastAsia="Times New Roman" w:hAnsi="Arial" w:cs="Arial"/>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43"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47"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45" w14:textId="77777777" w:rsidR="0061052B" w:rsidRPr="00F661AF" w:rsidRDefault="004456F4"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Public Health</w:t>
            </w:r>
            <w:r w:rsidR="0061052B" w:rsidRPr="00F661AF">
              <w:rPr>
                <w:rFonts w:ascii="Arial" w:eastAsia="Times New Roman" w:hAnsi="Arial" w:cs="Arial"/>
                <w:b/>
                <w:lang w:eastAsia="en-GB"/>
              </w:rPr>
              <w:t>:</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46"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Public Health England</w:t>
            </w:r>
          </w:p>
        </w:tc>
      </w:tr>
      <w:tr w:rsidR="0061052B" w:rsidRPr="00F661AF" w14:paraId="14BFA04A"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48" w14:textId="77777777" w:rsidR="0061052B" w:rsidRPr="00F661AF" w:rsidRDefault="0061052B" w:rsidP="0061052B">
            <w:pPr>
              <w:spacing w:after="0" w:line="240" w:lineRule="auto"/>
              <w:rPr>
                <w:rFonts w:ascii="Arial" w:eastAsia="Times New Roman" w:hAnsi="Arial" w:cs="Arial"/>
                <w:b/>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49" w14:textId="77777777" w:rsidR="0061052B" w:rsidRPr="00F661AF" w:rsidRDefault="0061052B" w:rsidP="0061052B">
            <w:pPr>
              <w:autoSpaceDE w:val="0"/>
              <w:autoSpaceDN w:val="0"/>
              <w:adjustRightInd w:val="0"/>
              <w:spacing w:after="0" w:line="240" w:lineRule="auto"/>
              <w:rPr>
                <w:rFonts w:ascii="Arial" w:eastAsia="Times New Roman" w:hAnsi="Arial" w:cs="Arial"/>
                <w:lang w:eastAsia="en-GB"/>
              </w:rPr>
            </w:pPr>
          </w:p>
        </w:tc>
      </w:tr>
      <w:tr w:rsidR="0061052B" w:rsidRPr="00F661AF" w14:paraId="14BFA04D"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4B" w14:textId="77777777" w:rsidR="0061052B" w:rsidRPr="00F661AF" w:rsidRDefault="0061052B"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Port Health Authorities:</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4C" w14:textId="77777777" w:rsidR="0061052B" w:rsidRPr="00F661AF" w:rsidRDefault="0061052B" w:rsidP="0061052B">
            <w:pPr>
              <w:autoSpaceDE w:val="0"/>
              <w:autoSpaceDN w:val="0"/>
              <w:adjustRightInd w:val="0"/>
              <w:spacing w:after="0" w:line="240" w:lineRule="auto"/>
              <w:rPr>
                <w:rFonts w:ascii="Arial" w:eastAsia="Times New Roman" w:hAnsi="Arial" w:cs="Arial"/>
                <w:lang w:eastAsia="en-GB"/>
              </w:rPr>
            </w:pPr>
            <w:r w:rsidRPr="00F661AF">
              <w:rPr>
                <w:rFonts w:ascii="Arial" w:eastAsia="Times New Roman" w:hAnsi="Arial" w:cs="Arial"/>
                <w:lang w:eastAsia="en-GB"/>
              </w:rPr>
              <w:t xml:space="preserve">London Port Health Authority (on behalf of all other Kent Port Health Authorities: </w:t>
            </w:r>
            <w:smartTag w:uri="urn:schemas-microsoft-com:office:smarttags" w:element="PlaceName">
              <w:r w:rsidRPr="00F661AF">
                <w:rPr>
                  <w:rFonts w:ascii="Arial" w:eastAsia="Times New Roman" w:hAnsi="Arial" w:cs="Arial"/>
                  <w:lang w:eastAsia="en-GB"/>
                </w:rPr>
                <w:t>Dover</w:t>
              </w:r>
            </w:smartTag>
            <w:r w:rsidRPr="00F661AF">
              <w:rPr>
                <w:rFonts w:ascii="Arial" w:eastAsia="Times New Roman" w:hAnsi="Arial" w:cs="Arial"/>
                <w:lang w:eastAsia="en-GB"/>
              </w:rPr>
              <w:t xml:space="preserve"> </w:t>
            </w:r>
            <w:smartTag w:uri="urn:schemas-microsoft-com:office:smarttags" w:element="PlaceType">
              <w:r w:rsidRPr="00F661AF">
                <w:rPr>
                  <w:rFonts w:ascii="Arial" w:eastAsia="Times New Roman" w:hAnsi="Arial" w:cs="Arial"/>
                  <w:lang w:eastAsia="en-GB"/>
                </w:rPr>
                <w:t>Harbour</w:t>
              </w:r>
            </w:smartTag>
            <w:r w:rsidRPr="00F661AF">
              <w:rPr>
                <w:rFonts w:ascii="Arial" w:eastAsia="Times New Roman" w:hAnsi="Arial" w:cs="Arial"/>
                <w:lang w:eastAsia="en-GB"/>
              </w:rPr>
              <w:t xml:space="preserve">, </w:t>
            </w:r>
            <w:smartTag w:uri="urn:schemas-microsoft-com:office:smarttags" w:element="place">
              <w:smartTag w:uri="urn:schemas-microsoft-com:office:smarttags" w:element="PlaceName">
                <w:r w:rsidRPr="00F661AF">
                  <w:rPr>
                    <w:rFonts w:ascii="Arial" w:eastAsia="Times New Roman" w:hAnsi="Arial" w:cs="Arial"/>
                    <w:lang w:eastAsia="en-GB"/>
                  </w:rPr>
                  <w:t>Folkestone</w:t>
                </w:r>
              </w:smartTag>
              <w:r w:rsidRPr="00F661AF">
                <w:rPr>
                  <w:rFonts w:ascii="Arial" w:eastAsia="Times New Roman" w:hAnsi="Arial" w:cs="Arial"/>
                  <w:lang w:eastAsia="en-GB"/>
                </w:rPr>
                <w:t xml:space="preserve"> </w:t>
              </w:r>
              <w:smartTag w:uri="urn:schemas-microsoft-com:office:smarttags" w:element="PlaceType">
                <w:r w:rsidRPr="00F661AF">
                  <w:rPr>
                    <w:rFonts w:ascii="Arial" w:eastAsia="Times New Roman" w:hAnsi="Arial" w:cs="Arial"/>
                    <w:lang w:eastAsia="en-GB"/>
                  </w:rPr>
                  <w:t>Harbour</w:t>
                </w:r>
              </w:smartTag>
            </w:smartTag>
            <w:r w:rsidRPr="00F661AF">
              <w:rPr>
                <w:rFonts w:ascii="Arial" w:eastAsia="Times New Roman" w:hAnsi="Arial" w:cs="Arial"/>
                <w:lang w:eastAsia="en-GB"/>
              </w:rPr>
              <w:t>, Medway ports and Port Ramsgate)</w:t>
            </w:r>
          </w:p>
        </w:tc>
      </w:tr>
      <w:tr w:rsidR="0061052B" w:rsidRPr="00F661AF" w14:paraId="14BFA050"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4E" w14:textId="77777777" w:rsidR="0061052B" w:rsidRPr="00F661AF" w:rsidRDefault="0061052B" w:rsidP="0061052B">
            <w:pPr>
              <w:spacing w:after="0" w:line="240" w:lineRule="auto"/>
              <w:rPr>
                <w:rFonts w:ascii="Arial" w:eastAsia="Times New Roman" w:hAnsi="Arial" w:cs="Arial"/>
                <w:b/>
                <w:lang w:eastAsia="en-GB"/>
              </w:rPr>
            </w:pP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4F" w14:textId="77777777" w:rsidR="0061052B" w:rsidRPr="00F661AF" w:rsidRDefault="0061052B" w:rsidP="0061052B">
            <w:pPr>
              <w:spacing w:after="0" w:line="240" w:lineRule="auto"/>
              <w:rPr>
                <w:rFonts w:ascii="Arial" w:eastAsia="Times New Roman" w:hAnsi="Arial" w:cs="Arial"/>
                <w:lang w:eastAsia="en-GB"/>
              </w:rPr>
            </w:pPr>
          </w:p>
        </w:tc>
      </w:tr>
      <w:tr w:rsidR="0061052B" w:rsidRPr="00F661AF" w14:paraId="14BFA053" w14:textId="77777777" w:rsidTr="008960DA">
        <w:tc>
          <w:tcPr>
            <w:tcW w:w="2808" w:type="dxa"/>
            <w:tcBorders>
              <w:top w:val="single" w:sz="4" w:space="0" w:color="auto"/>
              <w:left w:val="single" w:sz="4" w:space="0" w:color="auto"/>
              <w:bottom w:val="single" w:sz="4" w:space="0" w:color="auto"/>
              <w:right w:val="single" w:sz="4" w:space="0" w:color="auto"/>
            </w:tcBorders>
            <w:shd w:val="clear" w:color="auto" w:fill="auto"/>
          </w:tcPr>
          <w:p w14:paraId="14BFA051" w14:textId="77777777" w:rsidR="0061052B" w:rsidRPr="00F661AF" w:rsidRDefault="0061052B"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Government Agencies:</w:t>
            </w:r>
          </w:p>
        </w:tc>
        <w:tc>
          <w:tcPr>
            <w:tcW w:w="5805" w:type="dxa"/>
            <w:tcBorders>
              <w:top w:val="single" w:sz="4" w:space="0" w:color="auto"/>
              <w:left w:val="single" w:sz="4" w:space="0" w:color="auto"/>
              <w:bottom w:val="single" w:sz="4" w:space="0" w:color="auto"/>
              <w:right w:val="single" w:sz="4" w:space="0" w:color="auto"/>
            </w:tcBorders>
            <w:shd w:val="clear" w:color="auto" w:fill="auto"/>
          </w:tcPr>
          <w:p w14:paraId="14BFA052"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Environment Agency</w:t>
            </w:r>
          </w:p>
        </w:tc>
      </w:tr>
    </w:tbl>
    <w:p w14:paraId="14BFA054" w14:textId="77777777" w:rsidR="0061052B" w:rsidRPr="00BA72A2" w:rsidRDefault="0061052B" w:rsidP="0061052B">
      <w:pPr>
        <w:spacing w:after="0" w:line="240" w:lineRule="auto"/>
        <w:rPr>
          <w:rFonts w:ascii="Arial" w:eastAsia="Times New Roman" w:hAnsi="Arial" w:cs="Arial"/>
          <w:highlight w:val="green"/>
          <w:lang w:eastAsia="en-GB"/>
        </w:rPr>
      </w:pPr>
      <w:r w:rsidRPr="00BA72A2">
        <w:rPr>
          <w:rFonts w:ascii="Arial" w:eastAsia="Times New Roman" w:hAnsi="Arial" w:cs="Arial"/>
          <w:highlight w:val="green"/>
          <w:lang w:eastAsia="en-GB"/>
        </w:rPr>
        <w:br w:type="page"/>
      </w:r>
    </w:p>
    <w:p w14:paraId="14BFA055" w14:textId="77777777" w:rsidR="008960DA" w:rsidRPr="00BA72A2" w:rsidRDefault="008960DA" w:rsidP="0061052B">
      <w:pPr>
        <w:spacing w:after="0" w:line="240" w:lineRule="auto"/>
        <w:rPr>
          <w:rFonts w:ascii="Arial" w:eastAsia="Times New Roman" w:hAnsi="Arial" w:cs="Arial"/>
          <w:highlight w:val="green"/>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805"/>
      </w:tblGrid>
      <w:tr w:rsidR="0061052B" w:rsidRPr="00BA72A2" w14:paraId="14BFA057" w14:textId="77777777" w:rsidTr="008960DA">
        <w:tc>
          <w:tcPr>
            <w:tcW w:w="8613" w:type="dxa"/>
            <w:gridSpan w:val="2"/>
            <w:shd w:val="clear" w:color="auto" w:fill="E0E0E0"/>
          </w:tcPr>
          <w:p w14:paraId="14BFA056" w14:textId="77777777" w:rsidR="0061052B" w:rsidRPr="004C6366" w:rsidRDefault="0061052B" w:rsidP="0061052B">
            <w:pPr>
              <w:spacing w:after="0" w:line="240" w:lineRule="auto"/>
              <w:jc w:val="center"/>
              <w:rPr>
                <w:rFonts w:ascii="Arial" w:eastAsia="Times New Roman" w:hAnsi="Arial" w:cs="Arial"/>
                <w:lang w:eastAsia="en-GB"/>
              </w:rPr>
            </w:pPr>
            <w:r w:rsidRPr="004C6366">
              <w:rPr>
                <w:rFonts w:ascii="Arial" w:eastAsia="Times New Roman" w:hAnsi="Arial" w:cs="Arial"/>
                <w:b/>
                <w:lang w:eastAsia="en-GB"/>
              </w:rPr>
              <w:t>Category 2 Responders</w:t>
            </w:r>
          </w:p>
        </w:tc>
      </w:tr>
      <w:tr w:rsidR="0061052B" w:rsidRPr="00BA72A2" w14:paraId="14BFA05A" w14:textId="77777777" w:rsidTr="008960DA">
        <w:tc>
          <w:tcPr>
            <w:tcW w:w="2808" w:type="dxa"/>
            <w:shd w:val="clear" w:color="auto" w:fill="auto"/>
          </w:tcPr>
          <w:p w14:paraId="14BFA058" w14:textId="77777777" w:rsidR="0061052B" w:rsidRPr="00F661AF" w:rsidRDefault="0061052B"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Health:</w:t>
            </w:r>
          </w:p>
        </w:tc>
        <w:tc>
          <w:tcPr>
            <w:tcW w:w="5805" w:type="dxa"/>
            <w:shd w:val="clear" w:color="auto" w:fill="auto"/>
          </w:tcPr>
          <w:p w14:paraId="14BFA059" w14:textId="77777777" w:rsidR="0061052B"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 xml:space="preserve">Ashford Clinical Commissioning Group </w:t>
            </w:r>
          </w:p>
        </w:tc>
      </w:tr>
      <w:tr w:rsidR="0061052B" w:rsidRPr="00BA72A2" w14:paraId="14BFA05D" w14:textId="77777777" w:rsidTr="008960DA">
        <w:tc>
          <w:tcPr>
            <w:tcW w:w="2808" w:type="dxa"/>
            <w:shd w:val="clear" w:color="auto" w:fill="auto"/>
          </w:tcPr>
          <w:p w14:paraId="14BFA05B" w14:textId="77777777" w:rsidR="0061052B" w:rsidRPr="00F661AF" w:rsidRDefault="0061052B" w:rsidP="0061052B">
            <w:pPr>
              <w:spacing w:after="0" w:line="240" w:lineRule="auto"/>
              <w:rPr>
                <w:rFonts w:ascii="Arial" w:eastAsia="Times New Roman" w:hAnsi="Arial" w:cs="Arial"/>
                <w:b/>
                <w:lang w:eastAsia="en-GB"/>
              </w:rPr>
            </w:pPr>
          </w:p>
        </w:tc>
        <w:tc>
          <w:tcPr>
            <w:tcW w:w="5805" w:type="dxa"/>
            <w:shd w:val="clear" w:color="auto" w:fill="auto"/>
          </w:tcPr>
          <w:p w14:paraId="14BFA05C" w14:textId="77777777" w:rsidR="0061052B" w:rsidRPr="004C6366" w:rsidRDefault="0094774D"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Canterbury and Coastal Clinical Commission Group</w:t>
            </w:r>
          </w:p>
        </w:tc>
      </w:tr>
      <w:tr w:rsidR="00FF0C4C" w:rsidRPr="00BA72A2" w14:paraId="14BFA060" w14:textId="77777777" w:rsidTr="008960DA">
        <w:tc>
          <w:tcPr>
            <w:tcW w:w="2808" w:type="dxa"/>
            <w:shd w:val="clear" w:color="auto" w:fill="auto"/>
          </w:tcPr>
          <w:p w14:paraId="14BFA05E"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5F"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Dartford, Gravesham and Swanley Clinical Commission Group</w:t>
            </w:r>
          </w:p>
        </w:tc>
      </w:tr>
      <w:tr w:rsidR="00FF0C4C" w:rsidRPr="00BA72A2" w14:paraId="14BFA063" w14:textId="77777777" w:rsidTr="008960DA">
        <w:tc>
          <w:tcPr>
            <w:tcW w:w="2808" w:type="dxa"/>
            <w:shd w:val="clear" w:color="auto" w:fill="auto"/>
          </w:tcPr>
          <w:p w14:paraId="14BFA061"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62" w14:textId="77777777" w:rsidR="00FF0C4C" w:rsidRPr="004C6366" w:rsidRDefault="00FF0C4C" w:rsidP="008960DA">
            <w:pPr>
              <w:spacing w:after="0" w:line="240" w:lineRule="auto"/>
              <w:rPr>
                <w:rFonts w:ascii="Arial" w:eastAsia="Times New Roman" w:hAnsi="Arial" w:cs="Arial"/>
                <w:lang w:eastAsia="en-GB"/>
              </w:rPr>
            </w:pPr>
            <w:r w:rsidRPr="004C6366">
              <w:rPr>
                <w:rFonts w:ascii="Arial" w:eastAsia="Times New Roman" w:hAnsi="Arial" w:cs="Arial"/>
                <w:lang w:eastAsia="en-GB"/>
              </w:rPr>
              <w:t>Medway Clinical Commissioning Group</w:t>
            </w:r>
          </w:p>
        </w:tc>
      </w:tr>
      <w:tr w:rsidR="00FF0C4C" w:rsidRPr="00BA72A2" w14:paraId="14BFA066" w14:textId="77777777" w:rsidTr="008960DA">
        <w:tc>
          <w:tcPr>
            <w:tcW w:w="2808" w:type="dxa"/>
            <w:shd w:val="clear" w:color="auto" w:fill="auto"/>
          </w:tcPr>
          <w:p w14:paraId="14BFA064"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65"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South Kent Clinical Commissioning Group</w:t>
            </w:r>
          </w:p>
        </w:tc>
      </w:tr>
      <w:tr w:rsidR="00FF0C4C" w:rsidRPr="00BA72A2" w14:paraId="14BFA069" w14:textId="77777777" w:rsidTr="008960DA">
        <w:tc>
          <w:tcPr>
            <w:tcW w:w="2808" w:type="dxa"/>
            <w:shd w:val="clear" w:color="auto" w:fill="auto"/>
          </w:tcPr>
          <w:p w14:paraId="14BFA067"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68" w14:textId="77777777" w:rsidR="00FF0C4C" w:rsidRPr="004C6366" w:rsidRDefault="00FF0C4C" w:rsidP="008960DA">
            <w:pPr>
              <w:spacing w:after="0" w:line="240" w:lineRule="auto"/>
              <w:rPr>
                <w:rFonts w:ascii="Arial" w:eastAsia="Times New Roman" w:hAnsi="Arial" w:cs="Arial"/>
                <w:lang w:eastAsia="en-GB"/>
              </w:rPr>
            </w:pPr>
            <w:r w:rsidRPr="004C6366">
              <w:rPr>
                <w:rFonts w:ascii="Arial" w:eastAsia="Times New Roman" w:hAnsi="Arial" w:cs="Arial"/>
                <w:lang w:eastAsia="en-GB"/>
              </w:rPr>
              <w:t>Swale Clinical Commissioning Group</w:t>
            </w:r>
          </w:p>
        </w:tc>
      </w:tr>
      <w:tr w:rsidR="00FF0C4C" w:rsidRPr="00BA72A2" w14:paraId="14BFA06C" w14:textId="77777777" w:rsidTr="008960DA">
        <w:tc>
          <w:tcPr>
            <w:tcW w:w="2808" w:type="dxa"/>
            <w:shd w:val="clear" w:color="auto" w:fill="auto"/>
          </w:tcPr>
          <w:p w14:paraId="14BFA06A"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6B" w14:textId="77777777" w:rsidR="00FF0C4C" w:rsidRPr="004C6366" w:rsidRDefault="00FF0C4C" w:rsidP="00FF0C4C">
            <w:pPr>
              <w:spacing w:after="0" w:line="240" w:lineRule="auto"/>
              <w:rPr>
                <w:rFonts w:ascii="Arial" w:eastAsia="Times New Roman" w:hAnsi="Arial" w:cs="Arial"/>
                <w:lang w:eastAsia="en-GB"/>
              </w:rPr>
            </w:pPr>
            <w:r w:rsidRPr="004C6366">
              <w:rPr>
                <w:rFonts w:ascii="Arial" w:eastAsia="Times New Roman" w:hAnsi="Arial" w:cs="Arial"/>
                <w:lang w:eastAsia="en-GB"/>
              </w:rPr>
              <w:t xml:space="preserve">Thanet Clinical Commissioning Group </w:t>
            </w:r>
          </w:p>
        </w:tc>
      </w:tr>
      <w:tr w:rsidR="00FF0C4C" w:rsidRPr="00BA72A2" w14:paraId="14BFA06F" w14:textId="77777777" w:rsidTr="008960DA">
        <w:tc>
          <w:tcPr>
            <w:tcW w:w="2808" w:type="dxa"/>
            <w:shd w:val="clear" w:color="auto" w:fill="auto"/>
          </w:tcPr>
          <w:p w14:paraId="14BFA06D"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6E"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West Kent Clinical Commissioning Group</w:t>
            </w:r>
          </w:p>
        </w:tc>
      </w:tr>
      <w:tr w:rsidR="004C6366" w:rsidRPr="00BA72A2" w14:paraId="14BFA072" w14:textId="77777777" w:rsidTr="008960DA">
        <w:tc>
          <w:tcPr>
            <w:tcW w:w="2808" w:type="dxa"/>
            <w:shd w:val="clear" w:color="auto" w:fill="auto"/>
          </w:tcPr>
          <w:p w14:paraId="14BFA070"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71" w14:textId="77777777" w:rsidR="004C6366" w:rsidRPr="00BA72A2" w:rsidRDefault="004C6366" w:rsidP="0061052B">
            <w:pPr>
              <w:spacing w:after="0" w:line="240" w:lineRule="auto"/>
              <w:rPr>
                <w:rFonts w:ascii="Arial" w:eastAsia="Times New Roman" w:hAnsi="Arial" w:cs="Arial"/>
                <w:highlight w:val="green"/>
                <w:lang w:eastAsia="en-GB"/>
              </w:rPr>
            </w:pPr>
          </w:p>
        </w:tc>
      </w:tr>
      <w:tr w:rsidR="00FF0C4C" w:rsidRPr="00BA72A2" w14:paraId="14BFA075" w14:textId="77777777" w:rsidTr="008960DA">
        <w:tc>
          <w:tcPr>
            <w:tcW w:w="2808" w:type="dxa"/>
            <w:shd w:val="clear" w:color="auto" w:fill="auto"/>
          </w:tcPr>
          <w:p w14:paraId="14BFA073" w14:textId="77777777" w:rsidR="00FF0C4C" w:rsidRPr="00F661AF" w:rsidRDefault="00FF0C4C"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Electricity/Gas*:</w:t>
            </w:r>
          </w:p>
        </w:tc>
        <w:tc>
          <w:tcPr>
            <w:tcW w:w="5805" w:type="dxa"/>
            <w:shd w:val="clear" w:color="auto" w:fill="auto"/>
          </w:tcPr>
          <w:p w14:paraId="14BFA074"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National Grid</w:t>
            </w:r>
            <w:r w:rsidR="004C6366" w:rsidRPr="004C6366">
              <w:rPr>
                <w:rFonts w:ascii="Arial" w:eastAsia="Times New Roman" w:hAnsi="Arial" w:cs="Arial"/>
                <w:lang w:eastAsia="en-GB"/>
              </w:rPr>
              <w:t xml:space="preserve"> (infrastructure)</w:t>
            </w:r>
          </w:p>
        </w:tc>
      </w:tr>
      <w:tr w:rsidR="00FF0C4C" w:rsidRPr="00BA72A2" w14:paraId="14BFA078" w14:textId="77777777" w:rsidTr="008960DA">
        <w:tc>
          <w:tcPr>
            <w:tcW w:w="2808" w:type="dxa"/>
            <w:shd w:val="clear" w:color="auto" w:fill="auto"/>
          </w:tcPr>
          <w:p w14:paraId="14BFA076"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77"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UK Power Networks</w:t>
            </w:r>
            <w:r w:rsidR="004C6366" w:rsidRPr="004C6366">
              <w:rPr>
                <w:rFonts w:ascii="Arial" w:eastAsia="Times New Roman" w:hAnsi="Arial" w:cs="Arial"/>
                <w:lang w:eastAsia="en-GB"/>
              </w:rPr>
              <w:t xml:space="preserve"> (infrastructure)</w:t>
            </w:r>
          </w:p>
        </w:tc>
      </w:tr>
      <w:tr w:rsidR="00FF0C4C" w:rsidRPr="00BA72A2" w14:paraId="14BFA07B" w14:textId="77777777" w:rsidTr="008960DA">
        <w:tc>
          <w:tcPr>
            <w:tcW w:w="2808" w:type="dxa"/>
            <w:shd w:val="clear" w:color="auto" w:fill="auto"/>
          </w:tcPr>
          <w:p w14:paraId="14BFA079"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7A" w14:textId="77777777" w:rsidR="00FF0C4C" w:rsidRPr="004C6366" w:rsidRDefault="004C6366"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SSE</w:t>
            </w:r>
          </w:p>
        </w:tc>
      </w:tr>
      <w:tr w:rsidR="004C6366" w:rsidRPr="00BA72A2" w14:paraId="14BFA07E" w14:textId="77777777" w:rsidTr="008960DA">
        <w:tc>
          <w:tcPr>
            <w:tcW w:w="2808" w:type="dxa"/>
            <w:shd w:val="clear" w:color="auto" w:fill="auto"/>
          </w:tcPr>
          <w:p w14:paraId="14BFA07C"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7D" w14:textId="77777777" w:rsidR="004C6366" w:rsidRPr="004C6366" w:rsidRDefault="004C6366"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EDF Energy</w:t>
            </w:r>
          </w:p>
        </w:tc>
      </w:tr>
      <w:tr w:rsidR="004C6366" w:rsidRPr="00BA72A2" w14:paraId="14BFA081" w14:textId="77777777" w:rsidTr="008960DA">
        <w:tc>
          <w:tcPr>
            <w:tcW w:w="2808" w:type="dxa"/>
            <w:shd w:val="clear" w:color="auto" w:fill="auto"/>
          </w:tcPr>
          <w:p w14:paraId="14BFA07F"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80" w14:textId="77777777" w:rsidR="004C6366" w:rsidRPr="004C6366" w:rsidRDefault="004C6366"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British Gas</w:t>
            </w:r>
          </w:p>
        </w:tc>
      </w:tr>
      <w:tr w:rsidR="004C6366" w:rsidRPr="00BA72A2" w14:paraId="14BFA084" w14:textId="77777777" w:rsidTr="008960DA">
        <w:tc>
          <w:tcPr>
            <w:tcW w:w="2808" w:type="dxa"/>
            <w:shd w:val="clear" w:color="auto" w:fill="auto"/>
          </w:tcPr>
          <w:p w14:paraId="14BFA082"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83" w14:textId="77777777" w:rsidR="004C6366" w:rsidRPr="004C6366" w:rsidRDefault="004C6366"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E. ON UK</w:t>
            </w:r>
          </w:p>
        </w:tc>
      </w:tr>
      <w:tr w:rsidR="00FF0C4C" w:rsidRPr="00BA72A2" w14:paraId="14BFA087" w14:textId="77777777" w:rsidTr="008960DA">
        <w:tc>
          <w:tcPr>
            <w:tcW w:w="2808" w:type="dxa"/>
            <w:shd w:val="clear" w:color="auto" w:fill="auto"/>
          </w:tcPr>
          <w:p w14:paraId="14BFA085"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86" w14:textId="77777777" w:rsidR="00FF0C4C" w:rsidRPr="004C6366" w:rsidRDefault="004C6366"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Scottish Power</w:t>
            </w:r>
          </w:p>
        </w:tc>
      </w:tr>
      <w:tr w:rsidR="00FF0C4C" w:rsidRPr="00BA72A2" w14:paraId="14BFA08A" w14:textId="77777777" w:rsidTr="008960DA">
        <w:tc>
          <w:tcPr>
            <w:tcW w:w="2808" w:type="dxa"/>
            <w:shd w:val="clear" w:color="auto" w:fill="auto"/>
          </w:tcPr>
          <w:p w14:paraId="14BFA088"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89"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nPower</w:t>
            </w:r>
          </w:p>
        </w:tc>
      </w:tr>
      <w:tr w:rsidR="004C6366" w:rsidRPr="00BA72A2" w14:paraId="14BFA08D" w14:textId="77777777" w:rsidTr="008960DA">
        <w:tc>
          <w:tcPr>
            <w:tcW w:w="2808" w:type="dxa"/>
            <w:shd w:val="clear" w:color="auto" w:fill="auto"/>
          </w:tcPr>
          <w:p w14:paraId="14BFA08B"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8C" w14:textId="77777777" w:rsidR="004C6366" w:rsidRPr="004C6366" w:rsidRDefault="004C6366" w:rsidP="0061052B">
            <w:pPr>
              <w:spacing w:after="0" w:line="240" w:lineRule="auto"/>
              <w:rPr>
                <w:rFonts w:ascii="Arial" w:eastAsia="Times New Roman" w:hAnsi="Arial" w:cs="Arial"/>
                <w:lang w:eastAsia="en-GB"/>
              </w:rPr>
            </w:pPr>
          </w:p>
        </w:tc>
      </w:tr>
      <w:tr w:rsidR="004C6366" w:rsidRPr="00BA72A2" w14:paraId="14BFA090" w14:textId="77777777" w:rsidTr="008960DA">
        <w:tc>
          <w:tcPr>
            <w:tcW w:w="2808" w:type="dxa"/>
            <w:shd w:val="clear" w:color="auto" w:fill="auto"/>
          </w:tcPr>
          <w:p w14:paraId="14BFA08E" w14:textId="77777777" w:rsidR="004C6366" w:rsidRPr="00F661AF" w:rsidRDefault="004C6366"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Water*:</w:t>
            </w:r>
          </w:p>
        </w:tc>
        <w:tc>
          <w:tcPr>
            <w:tcW w:w="5805" w:type="dxa"/>
            <w:shd w:val="clear" w:color="auto" w:fill="auto"/>
          </w:tcPr>
          <w:p w14:paraId="14BFA08F" w14:textId="77777777" w:rsidR="004C6366" w:rsidRPr="0061052B" w:rsidRDefault="004C6366" w:rsidP="00B0391B">
            <w:pPr>
              <w:spacing w:after="0" w:line="240" w:lineRule="auto"/>
              <w:rPr>
                <w:rFonts w:ascii="Arial" w:eastAsia="Times New Roman" w:hAnsi="Arial" w:cs="Arial"/>
                <w:lang w:eastAsia="en-GB"/>
              </w:rPr>
            </w:pPr>
            <w:r w:rsidRPr="0061052B">
              <w:rPr>
                <w:rFonts w:ascii="Arial" w:eastAsia="Times New Roman" w:hAnsi="Arial" w:cs="Arial"/>
                <w:lang w:eastAsia="en-GB"/>
              </w:rPr>
              <w:t>South East Water</w:t>
            </w:r>
          </w:p>
        </w:tc>
      </w:tr>
      <w:tr w:rsidR="004C6366" w:rsidRPr="00BA72A2" w14:paraId="14BFA093" w14:textId="77777777" w:rsidTr="008960DA">
        <w:tc>
          <w:tcPr>
            <w:tcW w:w="2808" w:type="dxa"/>
            <w:shd w:val="clear" w:color="auto" w:fill="auto"/>
          </w:tcPr>
          <w:p w14:paraId="14BFA091"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92" w14:textId="77777777" w:rsidR="004C6366" w:rsidRPr="0061052B" w:rsidRDefault="004C6366" w:rsidP="00B0391B">
            <w:pPr>
              <w:spacing w:after="0" w:line="240" w:lineRule="auto"/>
              <w:rPr>
                <w:rFonts w:ascii="Arial" w:eastAsia="Times New Roman" w:hAnsi="Arial" w:cs="Arial"/>
                <w:lang w:eastAsia="en-GB"/>
              </w:rPr>
            </w:pPr>
            <w:r w:rsidRPr="0061052B">
              <w:rPr>
                <w:rFonts w:ascii="Arial" w:eastAsia="Times New Roman" w:hAnsi="Arial" w:cs="Arial"/>
                <w:lang w:eastAsia="en-GB"/>
              </w:rPr>
              <w:t>Southern Water Services</w:t>
            </w:r>
          </w:p>
        </w:tc>
      </w:tr>
      <w:tr w:rsidR="004C6366" w:rsidRPr="00BA72A2" w14:paraId="14BFA096" w14:textId="77777777" w:rsidTr="008960DA">
        <w:tc>
          <w:tcPr>
            <w:tcW w:w="2808" w:type="dxa"/>
            <w:shd w:val="clear" w:color="auto" w:fill="auto"/>
          </w:tcPr>
          <w:p w14:paraId="14BFA094"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95" w14:textId="77777777" w:rsidR="004C6366" w:rsidRPr="0061052B" w:rsidRDefault="004C6366" w:rsidP="00B0391B">
            <w:pPr>
              <w:spacing w:after="0" w:line="240" w:lineRule="auto"/>
              <w:rPr>
                <w:rFonts w:ascii="Arial" w:eastAsia="Times New Roman" w:hAnsi="Arial" w:cs="Arial"/>
                <w:lang w:eastAsia="en-GB"/>
              </w:rPr>
            </w:pPr>
            <w:r w:rsidRPr="0061052B">
              <w:rPr>
                <w:rFonts w:ascii="Arial" w:eastAsia="Times New Roman" w:hAnsi="Arial" w:cs="Arial"/>
                <w:lang w:eastAsia="en-GB"/>
              </w:rPr>
              <w:t xml:space="preserve">Sutton and </w:t>
            </w:r>
            <w:smartTag w:uri="urn:schemas-microsoft-com:office:smarttags" w:element="place">
              <w:r w:rsidRPr="0061052B">
                <w:rPr>
                  <w:rFonts w:ascii="Arial" w:eastAsia="Times New Roman" w:hAnsi="Arial" w:cs="Arial"/>
                  <w:lang w:eastAsia="en-GB"/>
                </w:rPr>
                <w:t>East Surrey</w:t>
              </w:r>
            </w:smartTag>
            <w:r w:rsidRPr="0061052B">
              <w:rPr>
                <w:rFonts w:ascii="Arial" w:eastAsia="Times New Roman" w:hAnsi="Arial" w:cs="Arial"/>
                <w:lang w:eastAsia="en-GB"/>
              </w:rPr>
              <w:t xml:space="preserve"> Water</w:t>
            </w:r>
          </w:p>
        </w:tc>
      </w:tr>
      <w:tr w:rsidR="004C6366" w:rsidRPr="00BA72A2" w14:paraId="14BFA099" w14:textId="77777777" w:rsidTr="008960DA">
        <w:tc>
          <w:tcPr>
            <w:tcW w:w="2808" w:type="dxa"/>
            <w:shd w:val="clear" w:color="auto" w:fill="auto"/>
          </w:tcPr>
          <w:p w14:paraId="14BFA097"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98" w14:textId="77777777" w:rsidR="004C6366" w:rsidRPr="0061052B" w:rsidRDefault="004C6366" w:rsidP="00B0391B">
            <w:pPr>
              <w:spacing w:after="0" w:line="240" w:lineRule="auto"/>
              <w:rPr>
                <w:rFonts w:ascii="Arial" w:eastAsia="Times New Roman" w:hAnsi="Arial" w:cs="Arial"/>
                <w:lang w:eastAsia="en-GB"/>
              </w:rPr>
            </w:pPr>
            <w:smartTag w:uri="urn:schemas-microsoft-com:office:smarttags" w:element="place">
              <w:r w:rsidRPr="0061052B">
                <w:rPr>
                  <w:rFonts w:ascii="Arial" w:eastAsia="Times New Roman" w:hAnsi="Arial" w:cs="Arial"/>
                  <w:lang w:eastAsia="en-GB"/>
                </w:rPr>
                <w:t>Thames</w:t>
              </w:r>
            </w:smartTag>
            <w:r w:rsidRPr="0061052B">
              <w:rPr>
                <w:rFonts w:ascii="Arial" w:eastAsia="Times New Roman" w:hAnsi="Arial" w:cs="Arial"/>
                <w:lang w:eastAsia="en-GB"/>
              </w:rPr>
              <w:t xml:space="preserve"> Water</w:t>
            </w:r>
          </w:p>
        </w:tc>
      </w:tr>
      <w:tr w:rsidR="004C6366" w:rsidRPr="00BA72A2" w14:paraId="14BFA09C" w14:textId="77777777" w:rsidTr="008960DA">
        <w:tc>
          <w:tcPr>
            <w:tcW w:w="2808" w:type="dxa"/>
            <w:shd w:val="clear" w:color="auto" w:fill="auto"/>
          </w:tcPr>
          <w:p w14:paraId="14BFA09A"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9B" w14:textId="77777777" w:rsidR="004C6366" w:rsidRPr="0061052B" w:rsidRDefault="004C6366" w:rsidP="00B0391B">
            <w:pPr>
              <w:spacing w:after="0" w:line="240" w:lineRule="auto"/>
              <w:rPr>
                <w:rFonts w:ascii="Arial" w:eastAsia="Times New Roman" w:hAnsi="Arial" w:cs="Arial"/>
                <w:lang w:eastAsia="en-GB"/>
              </w:rPr>
            </w:pPr>
            <w:r w:rsidRPr="0061052B">
              <w:rPr>
                <w:rFonts w:ascii="Arial" w:eastAsia="Times New Roman" w:hAnsi="Arial" w:cs="Arial"/>
                <w:lang w:eastAsia="en-GB"/>
              </w:rPr>
              <w:t>Affinity Water</w:t>
            </w:r>
          </w:p>
        </w:tc>
      </w:tr>
      <w:tr w:rsidR="004C6366" w:rsidRPr="00BA72A2" w14:paraId="14BFA09F" w14:textId="77777777" w:rsidTr="008960DA">
        <w:tc>
          <w:tcPr>
            <w:tcW w:w="2808" w:type="dxa"/>
            <w:shd w:val="clear" w:color="auto" w:fill="auto"/>
          </w:tcPr>
          <w:p w14:paraId="14BFA09D" w14:textId="77777777" w:rsidR="004C6366" w:rsidRPr="00F661AF" w:rsidRDefault="004C6366" w:rsidP="0061052B">
            <w:pPr>
              <w:spacing w:after="0" w:line="240" w:lineRule="auto"/>
              <w:rPr>
                <w:rFonts w:ascii="Arial" w:eastAsia="Times New Roman" w:hAnsi="Arial" w:cs="Arial"/>
                <w:b/>
                <w:lang w:eastAsia="en-GB"/>
              </w:rPr>
            </w:pPr>
          </w:p>
        </w:tc>
        <w:tc>
          <w:tcPr>
            <w:tcW w:w="5805" w:type="dxa"/>
            <w:shd w:val="clear" w:color="auto" w:fill="auto"/>
          </w:tcPr>
          <w:p w14:paraId="14BFA09E" w14:textId="77777777" w:rsidR="004C6366" w:rsidRPr="0061052B" w:rsidRDefault="004C6366" w:rsidP="00B0391B">
            <w:pPr>
              <w:spacing w:after="0" w:line="240" w:lineRule="auto"/>
              <w:rPr>
                <w:rFonts w:ascii="Arial" w:eastAsia="Times New Roman" w:hAnsi="Arial" w:cs="Arial"/>
                <w:lang w:eastAsia="en-GB"/>
              </w:rPr>
            </w:pPr>
          </w:p>
        </w:tc>
      </w:tr>
      <w:tr w:rsidR="00FF0C4C" w:rsidRPr="00BA72A2" w14:paraId="14BFA0A2" w14:textId="77777777" w:rsidTr="008960DA">
        <w:tc>
          <w:tcPr>
            <w:tcW w:w="2808" w:type="dxa"/>
            <w:shd w:val="clear" w:color="auto" w:fill="auto"/>
          </w:tcPr>
          <w:p w14:paraId="14BFA0A0" w14:textId="77777777" w:rsidR="00FF0C4C" w:rsidRPr="00F661AF" w:rsidRDefault="00FF0C4C"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Telephone providers*:</w:t>
            </w:r>
          </w:p>
        </w:tc>
        <w:tc>
          <w:tcPr>
            <w:tcW w:w="5805" w:type="dxa"/>
            <w:shd w:val="clear" w:color="auto" w:fill="auto"/>
          </w:tcPr>
          <w:p w14:paraId="14BFA0A1" w14:textId="77777777" w:rsidR="00FF0C4C" w:rsidRPr="004C6366" w:rsidRDefault="0094774D"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BT Openreach (British Telecom)</w:t>
            </w:r>
            <w:r w:rsidR="004C6366" w:rsidRPr="004C6366">
              <w:rPr>
                <w:rFonts w:ascii="Arial" w:eastAsia="Times New Roman" w:hAnsi="Arial" w:cs="Arial"/>
                <w:lang w:eastAsia="en-GB"/>
              </w:rPr>
              <w:t xml:space="preserve"> (infrastructure)</w:t>
            </w:r>
          </w:p>
        </w:tc>
      </w:tr>
      <w:tr w:rsidR="00FF0C4C" w:rsidRPr="00BA72A2" w14:paraId="14BFA0A5" w14:textId="77777777" w:rsidTr="008960DA">
        <w:tc>
          <w:tcPr>
            <w:tcW w:w="2808" w:type="dxa"/>
            <w:shd w:val="clear" w:color="auto" w:fill="auto"/>
          </w:tcPr>
          <w:p w14:paraId="14BFA0A3"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A4" w14:textId="77777777" w:rsidR="00FF0C4C" w:rsidRPr="004C6366" w:rsidRDefault="004C6366"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Virgin Media (infrastructure)</w:t>
            </w:r>
          </w:p>
        </w:tc>
      </w:tr>
      <w:tr w:rsidR="00FF0C4C" w:rsidRPr="00BA72A2" w14:paraId="14BFA0A8" w14:textId="77777777" w:rsidTr="008960DA">
        <w:tc>
          <w:tcPr>
            <w:tcW w:w="2808" w:type="dxa"/>
            <w:shd w:val="clear" w:color="auto" w:fill="auto"/>
          </w:tcPr>
          <w:p w14:paraId="14BFA0A6"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A7" w14:textId="77777777" w:rsidR="00FF0C4C" w:rsidRPr="00BA72A2" w:rsidRDefault="004C6366" w:rsidP="0061052B">
            <w:pPr>
              <w:spacing w:after="0" w:line="240" w:lineRule="auto"/>
              <w:rPr>
                <w:rFonts w:ascii="Arial" w:eastAsia="Times New Roman" w:hAnsi="Arial" w:cs="Arial"/>
                <w:highlight w:val="green"/>
                <w:lang w:eastAsia="en-GB"/>
              </w:rPr>
            </w:pPr>
            <w:r w:rsidRPr="004C6366">
              <w:rPr>
                <w:rFonts w:ascii="Arial" w:eastAsia="Times New Roman" w:hAnsi="Arial" w:cs="Arial"/>
                <w:lang w:eastAsia="en-GB"/>
              </w:rPr>
              <w:t xml:space="preserve">All user-end network </w:t>
            </w:r>
            <w:r>
              <w:rPr>
                <w:rFonts w:ascii="Arial" w:eastAsia="Times New Roman" w:hAnsi="Arial" w:cs="Arial"/>
                <w:lang w:eastAsia="en-GB"/>
              </w:rPr>
              <w:t>providers</w:t>
            </w:r>
            <w:r w:rsidRPr="004C6366">
              <w:rPr>
                <w:rFonts w:ascii="Arial" w:eastAsia="Times New Roman" w:hAnsi="Arial" w:cs="Arial"/>
                <w:lang w:eastAsia="en-GB"/>
              </w:rPr>
              <w:t xml:space="preserve"> operating within Kent.</w:t>
            </w:r>
          </w:p>
        </w:tc>
      </w:tr>
      <w:tr w:rsidR="00FF0C4C" w:rsidRPr="00BA72A2" w14:paraId="14BFA0AB" w14:textId="77777777" w:rsidTr="008960DA">
        <w:tc>
          <w:tcPr>
            <w:tcW w:w="2808" w:type="dxa"/>
            <w:shd w:val="clear" w:color="auto" w:fill="auto"/>
          </w:tcPr>
          <w:p w14:paraId="14BFA0A9"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AA" w14:textId="77777777" w:rsidR="00FF0C4C" w:rsidRPr="00BA72A2" w:rsidRDefault="00FF0C4C" w:rsidP="004C6366">
            <w:pPr>
              <w:spacing w:after="0" w:line="240" w:lineRule="auto"/>
              <w:rPr>
                <w:rFonts w:ascii="Arial" w:eastAsia="Times New Roman" w:hAnsi="Arial" w:cs="Arial"/>
                <w:highlight w:val="green"/>
                <w:lang w:eastAsia="en-GB"/>
              </w:rPr>
            </w:pPr>
          </w:p>
        </w:tc>
      </w:tr>
      <w:tr w:rsidR="00FF0C4C" w:rsidRPr="00BA72A2" w14:paraId="14BFA0AE" w14:textId="77777777" w:rsidTr="008960DA">
        <w:tc>
          <w:tcPr>
            <w:tcW w:w="2808" w:type="dxa"/>
            <w:shd w:val="clear" w:color="auto" w:fill="auto"/>
          </w:tcPr>
          <w:p w14:paraId="14BFA0AC" w14:textId="77777777" w:rsidR="00FF0C4C" w:rsidRPr="004C6366" w:rsidRDefault="00FF0C4C" w:rsidP="0061052B">
            <w:pPr>
              <w:spacing w:after="0" w:line="240" w:lineRule="auto"/>
              <w:rPr>
                <w:rFonts w:ascii="Arial" w:eastAsia="Times New Roman" w:hAnsi="Arial" w:cs="Arial"/>
                <w:b/>
                <w:lang w:eastAsia="en-GB"/>
              </w:rPr>
            </w:pPr>
            <w:r w:rsidRPr="004C6366">
              <w:rPr>
                <w:rFonts w:ascii="Arial" w:eastAsia="Times New Roman" w:hAnsi="Arial" w:cs="Arial"/>
                <w:b/>
                <w:lang w:eastAsia="en-GB"/>
              </w:rPr>
              <w:t>Transport:</w:t>
            </w:r>
          </w:p>
        </w:tc>
        <w:tc>
          <w:tcPr>
            <w:tcW w:w="5805" w:type="dxa"/>
            <w:shd w:val="clear" w:color="auto" w:fill="auto"/>
          </w:tcPr>
          <w:p w14:paraId="14BFA0AD"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Network Rail</w:t>
            </w:r>
          </w:p>
        </w:tc>
      </w:tr>
      <w:tr w:rsidR="00FF0C4C" w:rsidRPr="00BA72A2" w14:paraId="14BFA0B1" w14:textId="77777777" w:rsidTr="008960DA">
        <w:tc>
          <w:tcPr>
            <w:tcW w:w="2808" w:type="dxa"/>
            <w:shd w:val="clear" w:color="auto" w:fill="auto"/>
          </w:tcPr>
          <w:p w14:paraId="14BFA0AF" w14:textId="77777777" w:rsidR="00FF0C4C" w:rsidRPr="004C6366"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B0"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Southeastern Railway</w:t>
            </w:r>
          </w:p>
        </w:tc>
      </w:tr>
      <w:tr w:rsidR="00FF0C4C" w:rsidRPr="00BA72A2" w14:paraId="14BFA0B4" w14:textId="77777777" w:rsidTr="008960DA">
        <w:tc>
          <w:tcPr>
            <w:tcW w:w="2808" w:type="dxa"/>
            <w:shd w:val="clear" w:color="auto" w:fill="auto"/>
          </w:tcPr>
          <w:p w14:paraId="14BFA0B2" w14:textId="77777777" w:rsidR="00FF0C4C" w:rsidRPr="004C6366"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B3"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Direct Rail Services (freight)</w:t>
            </w:r>
          </w:p>
        </w:tc>
      </w:tr>
      <w:tr w:rsidR="00FF0C4C" w:rsidRPr="00BA72A2" w14:paraId="14BFA0B7" w14:textId="77777777" w:rsidTr="008960DA">
        <w:tc>
          <w:tcPr>
            <w:tcW w:w="2808" w:type="dxa"/>
            <w:shd w:val="clear" w:color="auto" w:fill="auto"/>
          </w:tcPr>
          <w:p w14:paraId="14BFA0B5" w14:textId="77777777" w:rsidR="00FF0C4C" w:rsidRPr="004C6366"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B6"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Eurostar</w:t>
            </w:r>
          </w:p>
        </w:tc>
      </w:tr>
      <w:tr w:rsidR="00FF0C4C" w:rsidRPr="00BA72A2" w14:paraId="14BFA0BA" w14:textId="77777777" w:rsidTr="008960DA">
        <w:tc>
          <w:tcPr>
            <w:tcW w:w="2808" w:type="dxa"/>
            <w:shd w:val="clear" w:color="auto" w:fill="auto"/>
          </w:tcPr>
          <w:p w14:paraId="14BFA0B8" w14:textId="77777777" w:rsidR="00FF0C4C" w:rsidRPr="004C6366"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B9"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Southern Trains</w:t>
            </w:r>
          </w:p>
        </w:tc>
      </w:tr>
      <w:tr w:rsidR="00FF0C4C" w:rsidRPr="00BA72A2" w14:paraId="14BFA0BD" w14:textId="77777777" w:rsidTr="008960DA">
        <w:tc>
          <w:tcPr>
            <w:tcW w:w="2808" w:type="dxa"/>
            <w:shd w:val="clear" w:color="auto" w:fill="auto"/>
          </w:tcPr>
          <w:p w14:paraId="14BFA0BB" w14:textId="77777777" w:rsidR="00FF0C4C" w:rsidRPr="004C6366"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BC" w14:textId="77777777" w:rsidR="00FF0C4C" w:rsidRPr="004C6366" w:rsidRDefault="004C6366" w:rsidP="0061052B">
            <w:pPr>
              <w:spacing w:after="0" w:line="240" w:lineRule="auto"/>
              <w:rPr>
                <w:rFonts w:ascii="Arial" w:eastAsia="Times New Roman" w:hAnsi="Arial" w:cs="Arial"/>
                <w:lang w:eastAsia="en-GB"/>
              </w:rPr>
            </w:pPr>
            <w:smartTag w:uri="urn:schemas-microsoft-com:office:smarttags" w:element="place">
              <w:smartTag w:uri="urn:schemas-microsoft-com:office:smarttags" w:element="PlaceName">
                <w:r w:rsidRPr="004C6366">
                  <w:rPr>
                    <w:rFonts w:ascii="Arial" w:eastAsia="Times New Roman" w:hAnsi="Arial" w:cs="Arial"/>
                    <w:lang w:eastAsia="en-GB"/>
                  </w:rPr>
                  <w:t>Lydd</w:t>
                </w:r>
              </w:smartTag>
              <w:r w:rsidRPr="004C6366">
                <w:rPr>
                  <w:rFonts w:ascii="Arial" w:eastAsia="Times New Roman" w:hAnsi="Arial" w:cs="Arial"/>
                  <w:lang w:eastAsia="en-GB"/>
                </w:rPr>
                <w:t xml:space="preserve"> </w:t>
              </w:r>
              <w:smartTag w:uri="urn:schemas-microsoft-com:office:smarttags" w:element="PlaceType">
                <w:r w:rsidRPr="004C6366">
                  <w:rPr>
                    <w:rFonts w:ascii="Arial" w:eastAsia="Times New Roman" w:hAnsi="Arial" w:cs="Arial"/>
                    <w:lang w:eastAsia="en-GB"/>
                  </w:rPr>
                  <w:t>Airport</w:t>
                </w:r>
              </w:smartTag>
            </w:smartTag>
          </w:p>
        </w:tc>
      </w:tr>
      <w:tr w:rsidR="00FF0C4C" w:rsidRPr="00BA72A2" w14:paraId="14BFA0C0" w14:textId="77777777" w:rsidTr="008960DA">
        <w:tc>
          <w:tcPr>
            <w:tcW w:w="2808" w:type="dxa"/>
            <w:shd w:val="clear" w:color="auto" w:fill="auto"/>
          </w:tcPr>
          <w:p w14:paraId="14BFA0BE"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BF" w14:textId="77777777" w:rsidR="00FF0C4C" w:rsidRPr="00F661AF" w:rsidRDefault="00FF0C4C" w:rsidP="0061052B">
            <w:pPr>
              <w:spacing w:after="0" w:line="240" w:lineRule="auto"/>
              <w:rPr>
                <w:rFonts w:ascii="Arial" w:eastAsia="Times New Roman" w:hAnsi="Arial" w:cs="Arial"/>
                <w:lang w:eastAsia="en-GB"/>
              </w:rPr>
            </w:pPr>
          </w:p>
        </w:tc>
      </w:tr>
      <w:tr w:rsidR="00FF0C4C" w:rsidRPr="00BA72A2" w14:paraId="14BFA0C3" w14:textId="77777777" w:rsidTr="008960DA">
        <w:tc>
          <w:tcPr>
            <w:tcW w:w="2808" w:type="dxa"/>
            <w:shd w:val="clear" w:color="auto" w:fill="auto"/>
          </w:tcPr>
          <w:p w14:paraId="14BFA0C1" w14:textId="77777777" w:rsidR="00FF0C4C" w:rsidRPr="00F661AF" w:rsidRDefault="00FF0C4C"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Harbour Authorities:</w:t>
            </w:r>
          </w:p>
        </w:tc>
        <w:tc>
          <w:tcPr>
            <w:tcW w:w="5805" w:type="dxa"/>
            <w:shd w:val="clear" w:color="auto" w:fill="auto"/>
          </w:tcPr>
          <w:p w14:paraId="14BFA0C2" w14:textId="77777777" w:rsidR="00FF0C4C" w:rsidRPr="00F661AF" w:rsidRDefault="00FF0C4C" w:rsidP="0061052B">
            <w:pPr>
              <w:spacing w:after="0" w:line="240" w:lineRule="auto"/>
              <w:rPr>
                <w:rFonts w:ascii="Arial" w:eastAsia="Times New Roman" w:hAnsi="Arial" w:cs="Arial"/>
                <w:lang w:eastAsia="en-GB"/>
              </w:rPr>
            </w:pPr>
            <w:smartTag w:uri="urn:schemas-microsoft-com:office:smarttags" w:element="place">
              <w:smartTag w:uri="urn:schemas-microsoft-com:office:smarttags" w:element="PlaceType">
                <w:r w:rsidRPr="00F661AF">
                  <w:rPr>
                    <w:rFonts w:ascii="Arial" w:eastAsia="Times New Roman" w:hAnsi="Arial" w:cs="Arial"/>
                    <w:lang w:eastAsia="en-GB"/>
                  </w:rPr>
                  <w:t>Port</w:t>
                </w:r>
              </w:smartTag>
              <w:r w:rsidRPr="00F661AF">
                <w:rPr>
                  <w:rFonts w:ascii="Arial" w:eastAsia="Times New Roman" w:hAnsi="Arial" w:cs="Arial"/>
                  <w:lang w:eastAsia="en-GB"/>
                </w:rPr>
                <w:t xml:space="preserve"> of </w:t>
              </w:r>
              <w:smartTag w:uri="urn:schemas-microsoft-com:office:smarttags" w:element="PlaceName">
                <w:r w:rsidRPr="00F661AF">
                  <w:rPr>
                    <w:rFonts w:ascii="Arial" w:eastAsia="Times New Roman" w:hAnsi="Arial" w:cs="Arial"/>
                    <w:lang w:eastAsia="en-GB"/>
                  </w:rPr>
                  <w:t>London</w:t>
                </w:r>
              </w:smartTag>
            </w:smartTag>
            <w:r w:rsidRPr="00F661AF">
              <w:rPr>
                <w:rFonts w:ascii="Arial" w:eastAsia="Times New Roman" w:hAnsi="Arial" w:cs="Arial"/>
                <w:lang w:eastAsia="en-GB"/>
              </w:rPr>
              <w:t xml:space="preserve"> Authority </w:t>
            </w:r>
          </w:p>
        </w:tc>
      </w:tr>
      <w:tr w:rsidR="00FF0C4C" w:rsidRPr="00BA72A2" w14:paraId="14BFA0C7" w14:textId="77777777" w:rsidTr="008960DA">
        <w:tc>
          <w:tcPr>
            <w:tcW w:w="2808" w:type="dxa"/>
            <w:shd w:val="clear" w:color="auto" w:fill="auto"/>
          </w:tcPr>
          <w:p w14:paraId="14BFA0C4" w14:textId="77777777" w:rsidR="00FF0C4C" w:rsidRPr="00BA72A2" w:rsidRDefault="00FF0C4C" w:rsidP="0061052B">
            <w:pPr>
              <w:spacing w:after="0" w:line="240" w:lineRule="auto"/>
              <w:rPr>
                <w:rFonts w:ascii="Arial" w:eastAsia="Times New Roman" w:hAnsi="Arial" w:cs="Arial"/>
                <w:b/>
                <w:highlight w:val="green"/>
                <w:lang w:eastAsia="en-GB"/>
              </w:rPr>
            </w:pPr>
          </w:p>
        </w:tc>
        <w:tc>
          <w:tcPr>
            <w:tcW w:w="5805" w:type="dxa"/>
            <w:shd w:val="clear" w:color="auto" w:fill="auto"/>
          </w:tcPr>
          <w:p w14:paraId="14BFA0C5" w14:textId="77777777" w:rsidR="00FF0C4C" w:rsidRPr="00F661AF" w:rsidRDefault="00FF0C4C" w:rsidP="0061052B">
            <w:pPr>
              <w:spacing w:after="0" w:line="240" w:lineRule="auto"/>
              <w:rPr>
                <w:rFonts w:ascii="Arial" w:eastAsia="Times New Roman" w:hAnsi="Arial" w:cs="Arial"/>
                <w:lang w:eastAsia="en-GB"/>
              </w:rPr>
            </w:pPr>
            <w:smartTag w:uri="urn:schemas-microsoft-com:office:smarttags" w:element="place">
              <w:smartTag w:uri="urn:schemas-microsoft-com:office:smarttags" w:element="PlaceType">
                <w:r w:rsidRPr="00F661AF">
                  <w:rPr>
                    <w:rFonts w:ascii="Arial" w:eastAsia="Times New Roman" w:hAnsi="Arial" w:cs="Arial"/>
                    <w:lang w:eastAsia="en-GB"/>
                  </w:rPr>
                  <w:t>Port</w:t>
                </w:r>
              </w:smartTag>
              <w:r w:rsidRPr="00F661AF">
                <w:rPr>
                  <w:rFonts w:ascii="Arial" w:eastAsia="Times New Roman" w:hAnsi="Arial" w:cs="Arial"/>
                  <w:lang w:eastAsia="en-GB"/>
                </w:rPr>
                <w:t xml:space="preserve"> of </w:t>
              </w:r>
              <w:smartTag w:uri="urn:schemas-microsoft-com:office:smarttags" w:element="PlaceName">
                <w:r w:rsidRPr="00F661AF">
                  <w:rPr>
                    <w:rFonts w:ascii="Arial" w:eastAsia="Times New Roman" w:hAnsi="Arial" w:cs="Arial"/>
                    <w:lang w:eastAsia="en-GB"/>
                  </w:rPr>
                  <w:t>Dover</w:t>
                </w:r>
              </w:smartTag>
            </w:smartTag>
            <w:r w:rsidRPr="00F661AF">
              <w:rPr>
                <w:rFonts w:ascii="Arial" w:eastAsia="Times New Roman" w:hAnsi="Arial" w:cs="Arial"/>
                <w:lang w:eastAsia="en-GB"/>
              </w:rPr>
              <w:t xml:space="preserve"> </w:t>
            </w:r>
          </w:p>
          <w:p w14:paraId="14BFA0C6" w14:textId="77777777" w:rsidR="00FF0C4C" w:rsidRPr="00F661AF" w:rsidRDefault="00FF0C4C"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w:t>
            </w:r>
            <w:smartTag w:uri="urn:schemas-microsoft-com:office:smarttags" w:element="place">
              <w:smartTag w:uri="urn:schemas-microsoft-com:office:smarttags" w:element="PlaceName">
                <w:r w:rsidRPr="00F661AF">
                  <w:rPr>
                    <w:rFonts w:ascii="Arial" w:eastAsia="Times New Roman" w:hAnsi="Arial" w:cs="Arial"/>
                    <w:lang w:eastAsia="en-GB"/>
                  </w:rPr>
                  <w:t>Dover</w:t>
                </w:r>
              </w:smartTag>
              <w:r w:rsidRPr="00F661AF">
                <w:rPr>
                  <w:rFonts w:ascii="Arial" w:eastAsia="Times New Roman" w:hAnsi="Arial" w:cs="Arial"/>
                  <w:lang w:eastAsia="en-GB"/>
                </w:rPr>
                <w:t xml:space="preserve"> </w:t>
              </w:r>
              <w:smartTag w:uri="urn:schemas-microsoft-com:office:smarttags" w:element="PlaceType">
                <w:r w:rsidRPr="00F661AF">
                  <w:rPr>
                    <w:rFonts w:ascii="Arial" w:eastAsia="Times New Roman" w:hAnsi="Arial" w:cs="Arial"/>
                    <w:lang w:eastAsia="en-GB"/>
                  </w:rPr>
                  <w:t>Harbour</w:t>
                </w:r>
              </w:smartTag>
            </w:smartTag>
            <w:r w:rsidRPr="00F661AF">
              <w:rPr>
                <w:rFonts w:ascii="Arial" w:eastAsia="Times New Roman" w:hAnsi="Arial" w:cs="Arial"/>
                <w:lang w:eastAsia="en-GB"/>
              </w:rPr>
              <w:t xml:space="preserve"> Board)</w:t>
            </w:r>
          </w:p>
        </w:tc>
      </w:tr>
      <w:tr w:rsidR="00FF0C4C" w:rsidRPr="00BA72A2" w14:paraId="14BFA0CA" w14:textId="77777777" w:rsidTr="008960DA">
        <w:tc>
          <w:tcPr>
            <w:tcW w:w="2808" w:type="dxa"/>
            <w:shd w:val="clear" w:color="auto" w:fill="auto"/>
          </w:tcPr>
          <w:p w14:paraId="14BFA0C8" w14:textId="77777777" w:rsidR="00FF0C4C" w:rsidRPr="00BA72A2" w:rsidRDefault="00FF0C4C" w:rsidP="0061052B">
            <w:pPr>
              <w:spacing w:after="0" w:line="240" w:lineRule="auto"/>
              <w:rPr>
                <w:rFonts w:ascii="Arial" w:eastAsia="Times New Roman" w:hAnsi="Arial" w:cs="Arial"/>
                <w:b/>
                <w:highlight w:val="green"/>
                <w:lang w:eastAsia="en-GB"/>
              </w:rPr>
            </w:pPr>
          </w:p>
        </w:tc>
        <w:tc>
          <w:tcPr>
            <w:tcW w:w="5805" w:type="dxa"/>
            <w:shd w:val="clear" w:color="auto" w:fill="auto"/>
          </w:tcPr>
          <w:p w14:paraId="14BFA0C9" w14:textId="77777777" w:rsidR="00FF0C4C" w:rsidRPr="00F661AF" w:rsidRDefault="00FF0C4C" w:rsidP="0061052B">
            <w:pPr>
              <w:spacing w:after="0" w:line="240" w:lineRule="auto"/>
              <w:rPr>
                <w:rFonts w:ascii="Arial" w:eastAsia="Times New Roman" w:hAnsi="Arial" w:cs="Arial"/>
                <w:lang w:eastAsia="en-GB"/>
              </w:rPr>
            </w:pPr>
            <w:smartTag w:uri="urn:schemas-microsoft-com:office:smarttags" w:element="place">
              <w:smartTag w:uri="urn:schemas-microsoft-com:office:smarttags" w:element="PlaceName">
                <w:r w:rsidRPr="00F661AF">
                  <w:rPr>
                    <w:rFonts w:ascii="Arial" w:eastAsia="Times New Roman" w:hAnsi="Arial" w:cs="Arial"/>
                    <w:lang w:eastAsia="en-GB"/>
                  </w:rPr>
                  <w:t>Folkestone</w:t>
                </w:r>
              </w:smartTag>
              <w:r w:rsidRPr="00F661AF">
                <w:rPr>
                  <w:rFonts w:ascii="Arial" w:eastAsia="Times New Roman" w:hAnsi="Arial" w:cs="Arial"/>
                  <w:lang w:eastAsia="en-GB"/>
                </w:rPr>
                <w:t xml:space="preserve"> </w:t>
              </w:r>
              <w:smartTag w:uri="urn:schemas-microsoft-com:office:smarttags" w:element="PlaceType">
                <w:r w:rsidRPr="00F661AF">
                  <w:rPr>
                    <w:rFonts w:ascii="Arial" w:eastAsia="Times New Roman" w:hAnsi="Arial" w:cs="Arial"/>
                    <w:lang w:eastAsia="en-GB"/>
                  </w:rPr>
                  <w:t>Port</w:t>
                </w:r>
              </w:smartTag>
            </w:smartTag>
          </w:p>
        </w:tc>
      </w:tr>
      <w:tr w:rsidR="00FF0C4C" w:rsidRPr="00BA72A2" w14:paraId="14BFA0CE" w14:textId="77777777" w:rsidTr="008960DA">
        <w:tc>
          <w:tcPr>
            <w:tcW w:w="2808" w:type="dxa"/>
            <w:shd w:val="clear" w:color="auto" w:fill="auto"/>
          </w:tcPr>
          <w:p w14:paraId="14BFA0CB" w14:textId="77777777" w:rsidR="00FF0C4C" w:rsidRPr="00BA72A2" w:rsidRDefault="00FF0C4C" w:rsidP="0061052B">
            <w:pPr>
              <w:spacing w:after="0" w:line="240" w:lineRule="auto"/>
              <w:rPr>
                <w:rFonts w:ascii="Arial" w:eastAsia="Times New Roman" w:hAnsi="Arial" w:cs="Arial"/>
                <w:b/>
                <w:highlight w:val="green"/>
                <w:lang w:eastAsia="en-GB"/>
              </w:rPr>
            </w:pPr>
          </w:p>
        </w:tc>
        <w:tc>
          <w:tcPr>
            <w:tcW w:w="5805" w:type="dxa"/>
            <w:shd w:val="clear" w:color="auto" w:fill="auto"/>
          </w:tcPr>
          <w:p w14:paraId="14BFA0CC" w14:textId="77777777" w:rsidR="00FF0C4C" w:rsidRPr="00F661AF" w:rsidRDefault="00FF0C4C"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Medway Ports (MDHC) </w:t>
            </w:r>
          </w:p>
          <w:p w14:paraId="14BFA0CD" w14:textId="77777777" w:rsidR="00FF0C4C" w:rsidRPr="00F661AF" w:rsidRDefault="00FF0C4C"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(Sheerness and </w:t>
            </w:r>
            <w:smartTag w:uri="urn:schemas-microsoft-com:office:smarttags" w:element="City">
              <w:smartTag w:uri="urn:schemas-microsoft-com:office:smarttags" w:element="place">
                <w:r w:rsidRPr="00F661AF">
                  <w:rPr>
                    <w:rFonts w:ascii="Arial" w:eastAsia="Times New Roman" w:hAnsi="Arial" w:cs="Arial"/>
                    <w:lang w:eastAsia="en-GB"/>
                  </w:rPr>
                  <w:t>Chatham</w:t>
                </w:r>
              </w:smartTag>
            </w:smartTag>
            <w:r w:rsidRPr="00F661AF">
              <w:rPr>
                <w:rFonts w:ascii="Arial" w:eastAsia="Times New Roman" w:hAnsi="Arial" w:cs="Arial"/>
                <w:lang w:eastAsia="en-GB"/>
              </w:rPr>
              <w:t xml:space="preserve"> Docks)</w:t>
            </w:r>
          </w:p>
        </w:tc>
      </w:tr>
      <w:tr w:rsidR="00FF0C4C" w:rsidRPr="00BA72A2" w14:paraId="14BFA0D1" w14:textId="77777777" w:rsidTr="008960DA">
        <w:tc>
          <w:tcPr>
            <w:tcW w:w="2808" w:type="dxa"/>
            <w:shd w:val="clear" w:color="auto" w:fill="auto"/>
          </w:tcPr>
          <w:p w14:paraId="14BFA0CF" w14:textId="77777777" w:rsidR="00FF0C4C" w:rsidRPr="00BA72A2" w:rsidRDefault="00FF0C4C" w:rsidP="0061052B">
            <w:pPr>
              <w:spacing w:after="0" w:line="240" w:lineRule="auto"/>
              <w:rPr>
                <w:rFonts w:ascii="Arial" w:eastAsia="Times New Roman" w:hAnsi="Arial" w:cs="Arial"/>
                <w:b/>
                <w:highlight w:val="green"/>
                <w:lang w:eastAsia="en-GB"/>
              </w:rPr>
            </w:pPr>
          </w:p>
        </w:tc>
        <w:tc>
          <w:tcPr>
            <w:tcW w:w="5805" w:type="dxa"/>
            <w:shd w:val="clear" w:color="auto" w:fill="auto"/>
          </w:tcPr>
          <w:p w14:paraId="14BFA0D0" w14:textId="77777777" w:rsidR="00FF0C4C" w:rsidRPr="00F661AF" w:rsidRDefault="00FF0C4C" w:rsidP="0061052B">
            <w:pPr>
              <w:spacing w:after="0" w:line="240" w:lineRule="auto"/>
              <w:rPr>
                <w:rFonts w:ascii="Arial" w:eastAsia="Times New Roman" w:hAnsi="Arial" w:cs="Arial"/>
                <w:lang w:eastAsia="en-GB"/>
              </w:rPr>
            </w:pPr>
            <w:smartTag w:uri="urn:schemas-microsoft-com:office:smarttags" w:element="place">
              <w:smartTag w:uri="urn:schemas-microsoft-com:office:smarttags" w:element="PlaceType">
                <w:r w:rsidRPr="00F661AF">
                  <w:rPr>
                    <w:rFonts w:ascii="Arial" w:eastAsia="Times New Roman" w:hAnsi="Arial" w:cs="Arial"/>
                    <w:lang w:eastAsia="en-GB"/>
                  </w:rPr>
                  <w:t>Port</w:t>
                </w:r>
              </w:smartTag>
              <w:r w:rsidRPr="00F661AF">
                <w:rPr>
                  <w:rFonts w:ascii="Arial" w:eastAsia="Times New Roman" w:hAnsi="Arial" w:cs="Arial"/>
                  <w:lang w:eastAsia="en-GB"/>
                </w:rPr>
                <w:t xml:space="preserve"> of </w:t>
              </w:r>
              <w:smartTag w:uri="urn:schemas-microsoft-com:office:smarttags" w:element="PlaceName">
                <w:r w:rsidRPr="00F661AF">
                  <w:rPr>
                    <w:rFonts w:ascii="Arial" w:eastAsia="Times New Roman" w:hAnsi="Arial" w:cs="Arial"/>
                    <w:lang w:eastAsia="en-GB"/>
                  </w:rPr>
                  <w:t>Ramsgate</w:t>
                </w:r>
              </w:smartTag>
            </w:smartTag>
          </w:p>
        </w:tc>
      </w:tr>
      <w:tr w:rsidR="00FF0C4C" w:rsidRPr="00BA72A2" w14:paraId="14BFA0D4" w14:textId="77777777" w:rsidTr="008960DA">
        <w:tc>
          <w:tcPr>
            <w:tcW w:w="2808" w:type="dxa"/>
            <w:shd w:val="clear" w:color="auto" w:fill="auto"/>
          </w:tcPr>
          <w:p w14:paraId="14BFA0D2" w14:textId="77777777" w:rsidR="00FF0C4C" w:rsidRPr="00BA72A2" w:rsidRDefault="00FF0C4C" w:rsidP="0061052B">
            <w:pPr>
              <w:spacing w:after="0" w:line="240" w:lineRule="auto"/>
              <w:rPr>
                <w:rFonts w:ascii="Arial" w:eastAsia="Times New Roman" w:hAnsi="Arial" w:cs="Arial"/>
                <w:b/>
                <w:highlight w:val="green"/>
                <w:lang w:eastAsia="en-GB"/>
              </w:rPr>
            </w:pPr>
          </w:p>
        </w:tc>
        <w:tc>
          <w:tcPr>
            <w:tcW w:w="5805" w:type="dxa"/>
            <w:shd w:val="clear" w:color="auto" w:fill="auto"/>
          </w:tcPr>
          <w:p w14:paraId="14BFA0D3" w14:textId="77777777" w:rsidR="00FF0C4C" w:rsidRPr="00F661AF" w:rsidRDefault="00FF0C4C" w:rsidP="0061052B">
            <w:pPr>
              <w:spacing w:after="0" w:line="240" w:lineRule="auto"/>
              <w:rPr>
                <w:rFonts w:ascii="Arial" w:eastAsia="Times New Roman" w:hAnsi="Arial" w:cs="Arial"/>
                <w:lang w:eastAsia="en-GB"/>
              </w:rPr>
            </w:pPr>
            <w:smartTag w:uri="urn:schemas-microsoft-com:office:smarttags" w:element="City">
              <w:smartTag w:uri="urn:schemas-microsoft-com:office:smarttags" w:element="place">
                <w:r w:rsidRPr="00F661AF">
                  <w:rPr>
                    <w:rFonts w:ascii="Arial" w:eastAsia="Times New Roman" w:hAnsi="Arial" w:cs="Arial"/>
                    <w:lang w:eastAsia="en-GB"/>
                  </w:rPr>
                  <w:t>London</w:t>
                </w:r>
              </w:smartTag>
            </w:smartTag>
            <w:r w:rsidRPr="00F661AF">
              <w:rPr>
                <w:rFonts w:ascii="Arial" w:eastAsia="Times New Roman" w:hAnsi="Arial" w:cs="Arial"/>
                <w:lang w:eastAsia="en-GB"/>
              </w:rPr>
              <w:t xml:space="preserve"> Thamesport</w:t>
            </w:r>
          </w:p>
        </w:tc>
      </w:tr>
      <w:tr w:rsidR="00FF0C4C" w:rsidRPr="00BA72A2" w14:paraId="14BFA0D7" w14:textId="77777777" w:rsidTr="008960DA">
        <w:tc>
          <w:tcPr>
            <w:tcW w:w="2808" w:type="dxa"/>
            <w:shd w:val="clear" w:color="auto" w:fill="auto"/>
          </w:tcPr>
          <w:p w14:paraId="14BFA0D5" w14:textId="77777777" w:rsidR="00FF0C4C" w:rsidRPr="00BA72A2" w:rsidRDefault="00FF0C4C" w:rsidP="0061052B">
            <w:pPr>
              <w:spacing w:after="0" w:line="240" w:lineRule="auto"/>
              <w:rPr>
                <w:rFonts w:ascii="Arial" w:eastAsia="Times New Roman" w:hAnsi="Arial" w:cs="Arial"/>
                <w:b/>
                <w:highlight w:val="green"/>
                <w:lang w:eastAsia="en-GB"/>
              </w:rPr>
            </w:pPr>
          </w:p>
        </w:tc>
        <w:tc>
          <w:tcPr>
            <w:tcW w:w="5805" w:type="dxa"/>
            <w:shd w:val="clear" w:color="auto" w:fill="auto"/>
          </w:tcPr>
          <w:p w14:paraId="14BFA0D6" w14:textId="77777777" w:rsidR="00FF0C4C" w:rsidRPr="00BA72A2" w:rsidRDefault="00FF0C4C" w:rsidP="0061052B">
            <w:pPr>
              <w:spacing w:after="0" w:line="240" w:lineRule="auto"/>
              <w:rPr>
                <w:rFonts w:ascii="Arial" w:eastAsia="Times New Roman" w:hAnsi="Arial" w:cs="Arial"/>
                <w:highlight w:val="green"/>
                <w:lang w:eastAsia="en-GB"/>
              </w:rPr>
            </w:pPr>
          </w:p>
        </w:tc>
      </w:tr>
      <w:tr w:rsidR="00FF0C4C" w:rsidRPr="00BA72A2" w14:paraId="14BFA0DA" w14:textId="77777777" w:rsidTr="008960DA">
        <w:tc>
          <w:tcPr>
            <w:tcW w:w="2808" w:type="dxa"/>
            <w:shd w:val="clear" w:color="auto" w:fill="auto"/>
          </w:tcPr>
          <w:p w14:paraId="14BFA0D8" w14:textId="77777777" w:rsidR="00FF0C4C" w:rsidRPr="00F661AF" w:rsidRDefault="00FF0C4C" w:rsidP="0061052B">
            <w:pPr>
              <w:spacing w:after="0" w:line="240" w:lineRule="auto"/>
              <w:rPr>
                <w:rFonts w:ascii="Arial" w:eastAsia="Times New Roman" w:hAnsi="Arial" w:cs="Arial"/>
                <w:b/>
                <w:lang w:eastAsia="en-GB"/>
              </w:rPr>
            </w:pPr>
            <w:r w:rsidRPr="00F661AF">
              <w:rPr>
                <w:rFonts w:ascii="Arial" w:eastAsia="Times New Roman" w:hAnsi="Arial" w:cs="Arial"/>
                <w:b/>
                <w:lang w:eastAsia="en-GB"/>
              </w:rPr>
              <w:t>Government Agencies:</w:t>
            </w:r>
          </w:p>
        </w:tc>
        <w:tc>
          <w:tcPr>
            <w:tcW w:w="5805" w:type="dxa"/>
            <w:shd w:val="clear" w:color="auto" w:fill="auto"/>
          </w:tcPr>
          <w:p w14:paraId="14BFA0D9" w14:textId="77777777" w:rsidR="00FF0C4C" w:rsidRPr="00F661AF" w:rsidRDefault="00FF0C4C"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Health and Safety Executive</w:t>
            </w:r>
            <w:r w:rsidRPr="00F661AF">
              <w:rPr>
                <w:rFonts w:ascii="Arial" w:eastAsia="Times New Roman" w:hAnsi="Arial" w:cs="Arial"/>
                <w:lang w:eastAsia="en-GB"/>
              </w:rPr>
              <w:tab/>
            </w:r>
          </w:p>
        </w:tc>
      </w:tr>
      <w:tr w:rsidR="00FF0C4C" w:rsidRPr="00BA72A2" w14:paraId="14BFA0DD" w14:textId="77777777" w:rsidTr="008960DA">
        <w:tc>
          <w:tcPr>
            <w:tcW w:w="2808" w:type="dxa"/>
            <w:shd w:val="clear" w:color="auto" w:fill="auto"/>
          </w:tcPr>
          <w:p w14:paraId="14BFA0DB"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DC" w14:textId="77777777" w:rsidR="00FF0C4C" w:rsidRPr="00F661AF" w:rsidRDefault="00FF0C4C"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Met Office</w:t>
            </w:r>
          </w:p>
        </w:tc>
      </w:tr>
      <w:tr w:rsidR="00FF0C4C" w:rsidRPr="004C6366" w14:paraId="14BFA0E1" w14:textId="77777777" w:rsidTr="008960DA">
        <w:tc>
          <w:tcPr>
            <w:tcW w:w="2808" w:type="dxa"/>
            <w:shd w:val="clear" w:color="auto" w:fill="auto"/>
          </w:tcPr>
          <w:p w14:paraId="14BFA0DE" w14:textId="77777777" w:rsidR="00FF0C4C" w:rsidRPr="00F661AF" w:rsidRDefault="00FF0C4C" w:rsidP="0061052B">
            <w:pPr>
              <w:spacing w:after="0" w:line="240" w:lineRule="auto"/>
              <w:rPr>
                <w:rFonts w:ascii="Arial" w:eastAsia="Times New Roman" w:hAnsi="Arial" w:cs="Arial"/>
                <w:b/>
                <w:lang w:eastAsia="en-GB"/>
              </w:rPr>
            </w:pPr>
          </w:p>
        </w:tc>
        <w:tc>
          <w:tcPr>
            <w:tcW w:w="5805" w:type="dxa"/>
            <w:shd w:val="clear" w:color="auto" w:fill="auto"/>
          </w:tcPr>
          <w:p w14:paraId="14BFA0DF"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 xml:space="preserve">Highways Agency </w:t>
            </w:r>
          </w:p>
          <w:p w14:paraId="14BFA0E0" w14:textId="77777777" w:rsidR="00FF0C4C" w:rsidRPr="004C6366" w:rsidRDefault="00FF0C4C" w:rsidP="0061052B">
            <w:pPr>
              <w:spacing w:after="0" w:line="240" w:lineRule="auto"/>
              <w:rPr>
                <w:rFonts w:ascii="Arial" w:eastAsia="Times New Roman" w:hAnsi="Arial" w:cs="Arial"/>
                <w:lang w:eastAsia="en-GB"/>
              </w:rPr>
            </w:pPr>
            <w:r w:rsidRPr="004C6366">
              <w:rPr>
                <w:rFonts w:ascii="Arial" w:eastAsia="Times New Roman" w:hAnsi="Arial" w:cs="Arial"/>
                <w:lang w:eastAsia="en-GB"/>
              </w:rPr>
              <w:t>(including BBMM and Connect Plus)</w:t>
            </w:r>
          </w:p>
        </w:tc>
      </w:tr>
    </w:tbl>
    <w:p w14:paraId="14BFA0E2" w14:textId="77777777" w:rsidR="0061052B" w:rsidRPr="004C6366" w:rsidRDefault="00E51DD3" w:rsidP="0061052B">
      <w:pPr>
        <w:spacing w:after="0" w:line="240" w:lineRule="auto"/>
        <w:jc w:val="both"/>
        <w:rPr>
          <w:rFonts w:ascii="Arial" w:eastAsia="Times New Roman" w:hAnsi="Arial" w:cs="Arial"/>
          <w:lang w:eastAsia="en-GB"/>
        </w:rPr>
      </w:pPr>
      <w:r w:rsidRPr="004C6366">
        <w:rPr>
          <w:rFonts w:ascii="Arial" w:eastAsia="Times New Roman" w:hAnsi="Arial" w:cs="Arial"/>
          <w:lang w:eastAsia="en-GB"/>
        </w:rPr>
        <w:t xml:space="preserve">*This list is accurate at </w:t>
      </w:r>
      <w:r w:rsidR="004C6366" w:rsidRPr="004C6366">
        <w:rPr>
          <w:rFonts w:ascii="Arial" w:eastAsia="Times New Roman" w:hAnsi="Arial" w:cs="Arial"/>
          <w:lang w:eastAsia="en-GB"/>
        </w:rPr>
        <w:t>September 2014</w:t>
      </w:r>
      <w:r w:rsidR="0061052B" w:rsidRPr="004C6366">
        <w:rPr>
          <w:rFonts w:ascii="Arial" w:eastAsia="Times New Roman" w:hAnsi="Arial" w:cs="Arial"/>
          <w:lang w:eastAsia="en-GB"/>
        </w:rPr>
        <w:t xml:space="preserve"> but is by no means exhaustive.</w:t>
      </w:r>
    </w:p>
    <w:p w14:paraId="14BFA0E3" w14:textId="77777777" w:rsidR="0061052B" w:rsidRPr="00BA72A2" w:rsidRDefault="0061052B" w:rsidP="0061052B">
      <w:pPr>
        <w:spacing w:after="0" w:line="240" w:lineRule="auto"/>
        <w:jc w:val="both"/>
        <w:rPr>
          <w:rFonts w:ascii="Arial" w:eastAsia="Times New Roman" w:hAnsi="Arial" w:cs="Arial"/>
          <w:highlight w:val="green"/>
          <w:lang w:eastAsia="en-GB"/>
        </w:rPr>
        <w:sectPr w:rsidR="0061052B" w:rsidRPr="00BA72A2" w:rsidSect="008960DA">
          <w:pgSz w:w="11906" w:h="16838"/>
          <w:pgMar w:top="851" w:right="1797" w:bottom="1135" w:left="1797" w:header="709" w:footer="709" w:gutter="0"/>
          <w:cols w:space="708"/>
          <w:docGrid w:linePitch="360"/>
        </w:sectPr>
      </w:pPr>
    </w:p>
    <w:p w14:paraId="14BFA0E4" w14:textId="77777777" w:rsidR="0061052B" w:rsidRPr="00BA72A2" w:rsidRDefault="0061052B" w:rsidP="0061052B">
      <w:pPr>
        <w:spacing w:after="0" w:line="240" w:lineRule="auto"/>
        <w:jc w:val="both"/>
        <w:rPr>
          <w:rFonts w:ascii="Arial" w:eastAsia="Times New Roman" w:hAnsi="Arial" w:cs="Arial"/>
          <w:highlight w:val="green"/>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6525"/>
      </w:tblGrid>
      <w:tr w:rsidR="0061052B" w:rsidRPr="00BA72A2" w14:paraId="14BFA0E6" w14:textId="77777777" w:rsidTr="008960DA">
        <w:tc>
          <w:tcPr>
            <w:tcW w:w="8613" w:type="dxa"/>
            <w:gridSpan w:val="2"/>
            <w:shd w:val="clear" w:color="auto" w:fill="E0E0E0"/>
          </w:tcPr>
          <w:p w14:paraId="14BFA0E5" w14:textId="77777777" w:rsidR="0061052B" w:rsidRPr="00BA72A2" w:rsidRDefault="0061052B" w:rsidP="0061052B">
            <w:pPr>
              <w:spacing w:after="0" w:line="240" w:lineRule="auto"/>
              <w:jc w:val="center"/>
              <w:rPr>
                <w:rFonts w:ascii="Arial" w:eastAsia="Times New Roman" w:hAnsi="Arial" w:cs="Arial"/>
                <w:b/>
                <w:highlight w:val="green"/>
                <w:lang w:eastAsia="en-GB"/>
              </w:rPr>
            </w:pPr>
            <w:r w:rsidRPr="00F661AF">
              <w:rPr>
                <w:rFonts w:ascii="Arial" w:eastAsia="Times New Roman" w:hAnsi="Arial" w:cs="Arial"/>
                <w:b/>
                <w:lang w:eastAsia="en-GB"/>
              </w:rPr>
              <w:t>Other Members</w:t>
            </w:r>
          </w:p>
        </w:tc>
      </w:tr>
      <w:tr w:rsidR="0061052B" w:rsidRPr="00BA72A2" w14:paraId="14BFA0E9" w14:textId="77777777" w:rsidTr="008960DA">
        <w:tc>
          <w:tcPr>
            <w:tcW w:w="2088" w:type="dxa"/>
            <w:shd w:val="clear" w:color="auto" w:fill="auto"/>
          </w:tcPr>
          <w:p w14:paraId="14BFA0E7"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Other Members:</w:t>
            </w:r>
          </w:p>
        </w:tc>
        <w:tc>
          <w:tcPr>
            <w:tcW w:w="6525" w:type="dxa"/>
            <w:shd w:val="clear" w:color="auto" w:fill="auto"/>
          </w:tcPr>
          <w:p w14:paraId="14BFA0E8"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Department for Communities and Local Government - Resilience and Emergencies Division (South)</w:t>
            </w:r>
          </w:p>
        </w:tc>
      </w:tr>
      <w:tr w:rsidR="0061052B" w:rsidRPr="00BA72A2" w14:paraId="14BFA0EC" w14:textId="77777777" w:rsidTr="008960DA">
        <w:tc>
          <w:tcPr>
            <w:tcW w:w="2088" w:type="dxa"/>
            <w:shd w:val="clear" w:color="auto" w:fill="auto"/>
          </w:tcPr>
          <w:p w14:paraId="14BFA0EA"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0EB"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Military</w:t>
            </w:r>
          </w:p>
        </w:tc>
      </w:tr>
      <w:tr w:rsidR="0061052B" w:rsidRPr="00BA72A2" w14:paraId="14BFA0EF" w14:textId="77777777" w:rsidTr="008960DA">
        <w:tc>
          <w:tcPr>
            <w:tcW w:w="2088" w:type="dxa"/>
            <w:shd w:val="clear" w:color="auto" w:fill="auto"/>
          </w:tcPr>
          <w:p w14:paraId="14BFA0ED"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0EE"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Euro Tunnel</w:t>
            </w:r>
          </w:p>
        </w:tc>
      </w:tr>
      <w:tr w:rsidR="0061052B" w:rsidRPr="00BA72A2" w14:paraId="14BFA0F2" w14:textId="77777777" w:rsidTr="008960DA">
        <w:tc>
          <w:tcPr>
            <w:tcW w:w="2088" w:type="dxa"/>
            <w:shd w:val="clear" w:color="auto" w:fill="auto"/>
          </w:tcPr>
          <w:p w14:paraId="14BFA0F0"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0F1"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Land Security</w:t>
            </w:r>
            <w:r w:rsidR="0061052B" w:rsidRPr="00F661AF">
              <w:rPr>
                <w:rFonts w:ascii="Arial" w:eastAsia="Times New Roman" w:hAnsi="Arial" w:cs="Arial"/>
                <w:lang w:eastAsia="en-GB"/>
              </w:rPr>
              <w:t xml:space="preserve"> (Bluewater)</w:t>
            </w:r>
          </w:p>
        </w:tc>
      </w:tr>
      <w:tr w:rsidR="0061052B" w:rsidRPr="00BA72A2" w14:paraId="14BFA0F5" w14:textId="77777777" w:rsidTr="008960DA">
        <w:tc>
          <w:tcPr>
            <w:tcW w:w="2088" w:type="dxa"/>
            <w:shd w:val="clear" w:color="auto" w:fill="auto"/>
          </w:tcPr>
          <w:p w14:paraId="14BFA0F3"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0F4"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Magnox UK (Dungeness A Power Station)</w:t>
            </w:r>
          </w:p>
        </w:tc>
      </w:tr>
      <w:tr w:rsidR="0061052B" w:rsidRPr="00BA72A2" w14:paraId="14BFA0F8" w14:textId="77777777" w:rsidTr="008960DA">
        <w:tc>
          <w:tcPr>
            <w:tcW w:w="2088" w:type="dxa"/>
            <w:shd w:val="clear" w:color="auto" w:fill="auto"/>
          </w:tcPr>
          <w:p w14:paraId="14BFA0F6"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0F7"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EDF Energy (Dungeness B Power Station)</w:t>
            </w:r>
          </w:p>
        </w:tc>
      </w:tr>
      <w:tr w:rsidR="0061052B" w:rsidRPr="00BA72A2" w14:paraId="14BFA0FB" w14:textId="77777777" w:rsidTr="008960DA">
        <w:tc>
          <w:tcPr>
            <w:tcW w:w="2088" w:type="dxa"/>
            <w:shd w:val="clear" w:color="auto" w:fill="auto"/>
          </w:tcPr>
          <w:p w14:paraId="14BFA0F9" w14:textId="77777777" w:rsidR="0061052B" w:rsidRPr="00F661AF" w:rsidRDefault="0061052B" w:rsidP="0061052B">
            <w:pPr>
              <w:spacing w:after="0" w:line="240" w:lineRule="auto"/>
              <w:rPr>
                <w:rFonts w:ascii="Arial" w:eastAsia="Times New Roman" w:hAnsi="Arial" w:cs="Arial"/>
                <w:lang w:eastAsia="en-GB"/>
              </w:rPr>
            </w:pPr>
          </w:p>
        </w:tc>
        <w:tc>
          <w:tcPr>
            <w:tcW w:w="6525" w:type="dxa"/>
            <w:shd w:val="clear" w:color="auto" w:fill="auto"/>
          </w:tcPr>
          <w:p w14:paraId="14BFA0FA" w14:textId="77777777" w:rsidR="0061052B" w:rsidRPr="00BA72A2" w:rsidRDefault="0061052B" w:rsidP="0061052B">
            <w:pPr>
              <w:spacing w:after="0" w:line="240" w:lineRule="auto"/>
              <w:rPr>
                <w:rFonts w:ascii="Arial" w:eastAsia="Times New Roman" w:hAnsi="Arial" w:cs="Arial"/>
                <w:highlight w:val="green"/>
                <w:lang w:eastAsia="en-GB"/>
              </w:rPr>
            </w:pPr>
          </w:p>
        </w:tc>
      </w:tr>
      <w:tr w:rsidR="0061052B" w:rsidRPr="00BA72A2" w14:paraId="14BFA0FE" w14:textId="77777777" w:rsidTr="008960DA">
        <w:tc>
          <w:tcPr>
            <w:tcW w:w="2088" w:type="dxa"/>
            <w:shd w:val="clear" w:color="auto" w:fill="auto"/>
          </w:tcPr>
          <w:p w14:paraId="14BFA0FC"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Voluntary Sector:</w:t>
            </w:r>
          </w:p>
        </w:tc>
        <w:tc>
          <w:tcPr>
            <w:tcW w:w="6525" w:type="dxa"/>
            <w:shd w:val="clear" w:color="auto" w:fill="auto"/>
          </w:tcPr>
          <w:p w14:paraId="14BFA0FD"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 xml:space="preserve">Age </w:t>
            </w:r>
            <w:smartTag w:uri="urn:schemas-microsoft-com:office:smarttags" w:element="place">
              <w:smartTag w:uri="urn:schemas-microsoft-com:office:smarttags" w:element="country-region">
                <w:r w:rsidRPr="00F661AF">
                  <w:rPr>
                    <w:rFonts w:ascii="Arial" w:eastAsia="Times New Roman" w:hAnsi="Arial" w:cs="Arial"/>
                    <w:lang w:eastAsia="en-GB"/>
                  </w:rPr>
                  <w:t>UK</w:t>
                </w:r>
              </w:smartTag>
            </w:smartTag>
          </w:p>
        </w:tc>
      </w:tr>
      <w:tr w:rsidR="0061052B" w:rsidRPr="00BA72A2" w14:paraId="14BFA101" w14:textId="77777777" w:rsidTr="008960DA">
        <w:tc>
          <w:tcPr>
            <w:tcW w:w="2088" w:type="dxa"/>
            <w:shd w:val="clear" w:color="auto" w:fill="auto"/>
          </w:tcPr>
          <w:p w14:paraId="14BFA0FF"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100"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Air Search South</w:t>
            </w:r>
            <w:r w:rsidRPr="00F661AF">
              <w:rPr>
                <w:rFonts w:ascii="Arial" w:eastAsia="Times New Roman" w:hAnsi="Arial" w:cs="Arial"/>
                <w:lang w:eastAsia="en-GB"/>
              </w:rPr>
              <w:noBreakHyphen/>
              <w:t>East</w:t>
            </w:r>
          </w:p>
        </w:tc>
      </w:tr>
      <w:tr w:rsidR="0061052B" w:rsidRPr="00BA72A2" w14:paraId="14BFA104" w14:textId="77777777" w:rsidTr="008960DA">
        <w:tc>
          <w:tcPr>
            <w:tcW w:w="2088" w:type="dxa"/>
            <w:shd w:val="clear" w:color="auto" w:fill="auto"/>
          </w:tcPr>
          <w:p w14:paraId="14BFA102"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103" w14:textId="77777777" w:rsidR="0061052B" w:rsidRPr="00F661AF" w:rsidRDefault="0061052B"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British Red Cross</w:t>
            </w:r>
          </w:p>
        </w:tc>
      </w:tr>
      <w:tr w:rsidR="0061052B" w:rsidRPr="00BA72A2" w14:paraId="14BFA107" w14:textId="77777777" w:rsidTr="008960DA">
        <w:tc>
          <w:tcPr>
            <w:tcW w:w="2088" w:type="dxa"/>
            <w:shd w:val="clear" w:color="auto" w:fill="auto"/>
          </w:tcPr>
          <w:p w14:paraId="14BFA105"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106" w14:textId="77777777" w:rsidR="0061052B" w:rsidRPr="00F661AF" w:rsidRDefault="008A0219"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Citizens Advice Bureau</w:t>
            </w:r>
          </w:p>
        </w:tc>
      </w:tr>
      <w:tr w:rsidR="0061052B" w:rsidRPr="00BA72A2" w14:paraId="14BFA10A" w14:textId="77777777" w:rsidTr="008960DA">
        <w:tc>
          <w:tcPr>
            <w:tcW w:w="2088" w:type="dxa"/>
            <w:shd w:val="clear" w:color="auto" w:fill="auto"/>
          </w:tcPr>
          <w:p w14:paraId="14BFA108"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109" w14:textId="77777777" w:rsidR="0061052B" w:rsidRPr="00F661AF" w:rsidRDefault="008A0219" w:rsidP="0061052B">
            <w:pPr>
              <w:spacing w:after="0" w:line="240" w:lineRule="auto"/>
              <w:rPr>
                <w:rFonts w:ascii="Arial" w:eastAsia="Times New Roman" w:hAnsi="Arial" w:cs="Arial"/>
                <w:lang w:eastAsia="en-GB"/>
              </w:rPr>
            </w:pPr>
            <w:r w:rsidRPr="00F661AF">
              <w:rPr>
                <w:rFonts w:ascii="Arial" w:hAnsi="Arial" w:cs="Arial"/>
                <w:color w:val="000000"/>
                <w:lang w:eastAsia="en-GB"/>
              </w:rPr>
              <w:t>Critical Incident Chaplaincy Service</w:t>
            </w:r>
          </w:p>
        </w:tc>
      </w:tr>
      <w:tr w:rsidR="0061052B" w:rsidRPr="00BA72A2" w14:paraId="14BFA10D" w14:textId="77777777" w:rsidTr="008960DA">
        <w:tc>
          <w:tcPr>
            <w:tcW w:w="2088" w:type="dxa"/>
            <w:shd w:val="clear" w:color="auto" w:fill="auto"/>
          </w:tcPr>
          <w:p w14:paraId="14BFA10B" w14:textId="77777777" w:rsidR="0061052B" w:rsidRPr="00BA72A2" w:rsidRDefault="0061052B" w:rsidP="0061052B">
            <w:pPr>
              <w:spacing w:after="0" w:line="240" w:lineRule="auto"/>
              <w:rPr>
                <w:rFonts w:ascii="Arial" w:eastAsia="Times New Roman" w:hAnsi="Arial" w:cs="Arial"/>
                <w:highlight w:val="green"/>
                <w:lang w:eastAsia="en-GB"/>
              </w:rPr>
            </w:pPr>
          </w:p>
        </w:tc>
        <w:tc>
          <w:tcPr>
            <w:tcW w:w="6525" w:type="dxa"/>
            <w:shd w:val="clear" w:color="auto" w:fill="auto"/>
          </w:tcPr>
          <w:p w14:paraId="14BFA10C" w14:textId="77777777" w:rsidR="0061052B" w:rsidRPr="00F661AF" w:rsidRDefault="008A0219"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Cruse Bereavement Care</w:t>
            </w:r>
          </w:p>
        </w:tc>
      </w:tr>
      <w:tr w:rsidR="0061052B" w:rsidRPr="00BA72A2" w14:paraId="14BFA110" w14:textId="77777777" w:rsidTr="008960DA">
        <w:tc>
          <w:tcPr>
            <w:tcW w:w="2088" w:type="dxa"/>
            <w:shd w:val="clear" w:color="auto" w:fill="auto"/>
          </w:tcPr>
          <w:p w14:paraId="14BFA10E"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0F"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Emergency Aid (formally Community Resilience)</w:t>
            </w:r>
          </w:p>
        </w:tc>
      </w:tr>
      <w:tr w:rsidR="008A0219" w:rsidRPr="00BA72A2" w14:paraId="14BFA113" w14:textId="77777777" w:rsidTr="008960DA">
        <w:tc>
          <w:tcPr>
            <w:tcW w:w="2088" w:type="dxa"/>
            <w:shd w:val="clear" w:color="auto" w:fill="auto"/>
          </w:tcPr>
          <w:p w14:paraId="14BFA111" w14:textId="77777777" w:rsidR="008A0219" w:rsidRPr="00BA72A2" w:rsidRDefault="008A0219"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12" w14:textId="77777777" w:rsidR="008A0219"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HM Coastguard</w:t>
            </w:r>
          </w:p>
        </w:tc>
      </w:tr>
      <w:tr w:rsidR="008A0219" w:rsidRPr="00BA72A2" w14:paraId="14BFA116" w14:textId="77777777" w:rsidTr="008960DA">
        <w:tc>
          <w:tcPr>
            <w:tcW w:w="2088" w:type="dxa"/>
            <w:shd w:val="clear" w:color="auto" w:fill="auto"/>
          </w:tcPr>
          <w:p w14:paraId="14BFA114" w14:textId="77777777" w:rsidR="008A0219" w:rsidRPr="00BA72A2" w:rsidRDefault="008A0219"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15" w14:textId="77777777" w:rsidR="008A0219"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Kent CAN</w:t>
            </w:r>
          </w:p>
        </w:tc>
      </w:tr>
      <w:tr w:rsidR="0061052B" w:rsidRPr="00BA72A2" w14:paraId="14BFA119" w14:textId="77777777" w:rsidTr="008960DA">
        <w:tc>
          <w:tcPr>
            <w:tcW w:w="2088" w:type="dxa"/>
            <w:shd w:val="clear" w:color="auto" w:fill="auto"/>
          </w:tcPr>
          <w:p w14:paraId="14BFA117"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18"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Kent Search and Rescue</w:t>
            </w:r>
          </w:p>
        </w:tc>
      </w:tr>
      <w:tr w:rsidR="0061052B" w:rsidRPr="00BA72A2" w14:paraId="14BFA11C" w14:textId="77777777" w:rsidTr="008960DA">
        <w:tc>
          <w:tcPr>
            <w:tcW w:w="2088" w:type="dxa"/>
            <w:shd w:val="clear" w:color="auto" w:fill="auto"/>
          </w:tcPr>
          <w:p w14:paraId="14BFA11A"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1B"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Lions Clubs (Kent)</w:t>
            </w:r>
          </w:p>
        </w:tc>
      </w:tr>
      <w:tr w:rsidR="0061052B" w:rsidRPr="00BA72A2" w14:paraId="14BFA11F" w14:textId="77777777" w:rsidTr="008960DA">
        <w:tc>
          <w:tcPr>
            <w:tcW w:w="2088" w:type="dxa"/>
            <w:shd w:val="clear" w:color="auto" w:fill="auto"/>
          </w:tcPr>
          <w:p w14:paraId="14BFA11D"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1E"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Margate Ambulance</w:t>
            </w:r>
          </w:p>
        </w:tc>
      </w:tr>
      <w:tr w:rsidR="0061052B" w:rsidRPr="00BA72A2" w14:paraId="14BFA122" w14:textId="77777777" w:rsidTr="008960DA">
        <w:tc>
          <w:tcPr>
            <w:tcW w:w="2088" w:type="dxa"/>
            <w:shd w:val="clear" w:color="auto" w:fill="auto"/>
          </w:tcPr>
          <w:p w14:paraId="14BFA120"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21"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Maritime Volunteer Service</w:t>
            </w:r>
          </w:p>
        </w:tc>
      </w:tr>
      <w:tr w:rsidR="0061052B" w:rsidRPr="00BA72A2" w14:paraId="14BFA125" w14:textId="77777777" w:rsidTr="008960DA">
        <w:tc>
          <w:tcPr>
            <w:tcW w:w="2088" w:type="dxa"/>
            <w:shd w:val="clear" w:color="auto" w:fill="auto"/>
          </w:tcPr>
          <w:p w14:paraId="14BFA123"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24" w14:textId="77777777" w:rsidR="0061052B" w:rsidRPr="00F661AF" w:rsidRDefault="00F661AF" w:rsidP="00F661AF">
            <w:pPr>
              <w:spacing w:after="0" w:line="240" w:lineRule="auto"/>
              <w:rPr>
                <w:rFonts w:ascii="Arial" w:eastAsia="Times New Roman" w:hAnsi="Arial" w:cs="Arial"/>
                <w:lang w:eastAsia="en-GB"/>
              </w:rPr>
            </w:pPr>
            <w:r>
              <w:rPr>
                <w:rFonts w:ascii="Arial" w:eastAsia="Times New Roman" w:hAnsi="Arial" w:cs="Arial"/>
                <w:lang w:eastAsia="en-GB"/>
              </w:rPr>
              <w:t>RA</w:t>
            </w:r>
            <w:r w:rsidRPr="00F661AF">
              <w:rPr>
                <w:rFonts w:ascii="Arial" w:eastAsia="Times New Roman" w:hAnsi="Arial" w:cs="Arial"/>
                <w:lang w:eastAsia="en-GB"/>
              </w:rPr>
              <w:t>YNET</w:t>
            </w:r>
            <w:r>
              <w:rPr>
                <w:rFonts w:ascii="Arial" w:eastAsia="Times New Roman" w:hAnsi="Arial" w:cs="Arial"/>
                <w:lang w:eastAsia="en-GB"/>
              </w:rPr>
              <w:t xml:space="preserve"> (Radio Amateurs)</w:t>
            </w:r>
          </w:p>
        </w:tc>
      </w:tr>
      <w:tr w:rsidR="0061052B" w:rsidRPr="00BA72A2" w14:paraId="14BFA128" w14:textId="77777777" w:rsidTr="008960DA">
        <w:tc>
          <w:tcPr>
            <w:tcW w:w="2088" w:type="dxa"/>
            <w:shd w:val="clear" w:color="auto" w:fill="auto"/>
          </w:tcPr>
          <w:p w14:paraId="14BFA126"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27"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Royal National Lifeboat Institution</w:t>
            </w:r>
          </w:p>
        </w:tc>
      </w:tr>
      <w:tr w:rsidR="0061052B" w:rsidRPr="00BA72A2" w14:paraId="14BFA12B" w14:textId="77777777" w:rsidTr="008960DA">
        <w:tc>
          <w:tcPr>
            <w:tcW w:w="2088" w:type="dxa"/>
            <w:shd w:val="clear" w:color="auto" w:fill="auto"/>
          </w:tcPr>
          <w:p w14:paraId="14BFA129"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2A"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Royal Society for the Prevention of Cruelty to Animals (RSPCA)</w:t>
            </w:r>
          </w:p>
        </w:tc>
      </w:tr>
      <w:tr w:rsidR="0061052B" w:rsidRPr="00BA72A2" w14:paraId="14BFA12E" w14:textId="77777777" w:rsidTr="008960DA">
        <w:tc>
          <w:tcPr>
            <w:tcW w:w="2088" w:type="dxa"/>
            <w:shd w:val="clear" w:color="auto" w:fill="auto"/>
          </w:tcPr>
          <w:p w14:paraId="14BFA12C"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2D" w14:textId="77777777" w:rsidR="0061052B" w:rsidRPr="00F661AF" w:rsidRDefault="00F661AF" w:rsidP="00F661AF">
            <w:pPr>
              <w:spacing w:after="0" w:line="240" w:lineRule="auto"/>
              <w:rPr>
                <w:rFonts w:ascii="Arial" w:eastAsia="Times New Roman" w:hAnsi="Arial" w:cs="Arial"/>
                <w:lang w:eastAsia="en-GB"/>
              </w:rPr>
            </w:pPr>
            <w:r w:rsidRPr="00F661AF">
              <w:rPr>
                <w:rFonts w:ascii="Arial" w:eastAsia="Times New Roman" w:hAnsi="Arial" w:cs="Arial"/>
                <w:lang w:eastAsia="en-GB"/>
              </w:rPr>
              <w:t>RVS</w:t>
            </w:r>
            <w:r>
              <w:rPr>
                <w:rFonts w:ascii="Arial" w:eastAsia="Times New Roman" w:hAnsi="Arial" w:cs="Arial"/>
                <w:lang w:eastAsia="en-GB"/>
              </w:rPr>
              <w:t xml:space="preserve"> (Royal Voluntary Service) (formally) WRVS) </w:t>
            </w:r>
          </w:p>
        </w:tc>
      </w:tr>
      <w:tr w:rsidR="0061052B" w:rsidRPr="00BA72A2" w14:paraId="14BFA131" w14:textId="77777777" w:rsidTr="008960DA">
        <w:tc>
          <w:tcPr>
            <w:tcW w:w="2088" w:type="dxa"/>
            <w:shd w:val="clear" w:color="auto" w:fill="auto"/>
          </w:tcPr>
          <w:p w14:paraId="14BFA12F"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30" w14:textId="77777777" w:rsidR="0061052B" w:rsidRPr="00F661AF" w:rsidRDefault="00F661AF" w:rsidP="00F661AF">
            <w:pPr>
              <w:spacing w:after="0" w:line="240" w:lineRule="auto"/>
              <w:rPr>
                <w:rFonts w:ascii="Arial" w:eastAsia="Times New Roman" w:hAnsi="Arial" w:cs="Arial"/>
                <w:lang w:eastAsia="en-GB"/>
              </w:rPr>
            </w:pPr>
            <w:r w:rsidRPr="00F661AF">
              <w:rPr>
                <w:rFonts w:ascii="Arial" w:eastAsia="Times New Roman" w:hAnsi="Arial" w:cs="Arial"/>
                <w:lang w:eastAsia="en-GB"/>
              </w:rPr>
              <w:t>SERV (Kent)</w:t>
            </w:r>
            <w:r>
              <w:rPr>
                <w:rFonts w:ascii="Arial" w:eastAsia="Times New Roman" w:hAnsi="Arial" w:cs="Arial"/>
                <w:lang w:eastAsia="en-GB"/>
              </w:rPr>
              <w:t xml:space="preserve"> – ‘blood runners’</w:t>
            </w:r>
          </w:p>
        </w:tc>
      </w:tr>
      <w:tr w:rsidR="0061052B" w:rsidRPr="00BA72A2" w14:paraId="14BFA134" w14:textId="77777777" w:rsidTr="008960DA">
        <w:tc>
          <w:tcPr>
            <w:tcW w:w="2088" w:type="dxa"/>
            <w:shd w:val="clear" w:color="auto" w:fill="auto"/>
          </w:tcPr>
          <w:p w14:paraId="14BFA132"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33"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South East 4x4 Response</w:t>
            </w:r>
          </w:p>
        </w:tc>
      </w:tr>
      <w:tr w:rsidR="0061052B" w:rsidRPr="00BA72A2" w14:paraId="14BFA137" w14:textId="77777777" w:rsidTr="008960DA">
        <w:tc>
          <w:tcPr>
            <w:tcW w:w="2088" w:type="dxa"/>
            <w:shd w:val="clear" w:color="auto" w:fill="auto"/>
          </w:tcPr>
          <w:p w14:paraId="14BFA135"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36"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St. John Ambulance</w:t>
            </w:r>
          </w:p>
        </w:tc>
      </w:tr>
      <w:tr w:rsidR="0061052B" w:rsidRPr="0061052B" w14:paraId="14BFA13A" w14:textId="77777777" w:rsidTr="008960DA">
        <w:tc>
          <w:tcPr>
            <w:tcW w:w="2088" w:type="dxa"/>
            <w:shd w:val="clear" w:color="auto" w:fill="auto"/>
          </w:tcPr>
          <w:p w14:paraId="14BFA138" w14:textId="77777777" w:rsidR="0061052B" w:rsidRPr="00BA72A2" w:rsidRDefault="0061052B"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39" w14:textId="77777777" w:rsidR="0061052B" w:rsidRPr="00F661AF" w:rsidRDefault="00F661AF" w:rsidP="0061052B">
            <w:pPr>
              <w:spacing w:after="0" w:line="240" w:lineRule="auto"/>
              <w:rPr>
                <w:rFonts w:ascii="Arial" w:eastAsia="Times New Roman" w:hAnsi="Arial" w:cs="Arial"/>
                <w:lang w:eastAsia="en-GB"/>
              </w:rPr>
            </w:pPr>
            <w:r w:rsidRPr="00F661AF">
              <w:rPr>
                <w:rFonts w:ascii="Arial" w:eastAsia="Times New Roman" w:hAnsi="Arial" w:cs="Arial"/>
                <w:lang w:eastAsia="en-GB"/>
              </w:rPr>
              <w:t>The Salvation Army</w:t>
            </w:r>
          </w:p>
        </w:tc>
      </w:tr>
      <w:tr w:rsidR="00F661AF" w:rsidRPr="0061052B" w14:paraId="14BFA13D" w14:textId="77777777" w:rsidTr="008960DA">
        <w:tc>
          <w:tcPr>
            <w:tcW w:w="2088" w:type="dxa"/>
            <w:shd w:val="clear" w:color="auto" w:fill="auto"/>
          </w:tcPr>
          <w:p w14:paraId="14BFA13B" w14:textId="77777777" w:rsidR="00F661AF" w:rsidRPr="00BA72A2" w:rsidRDefault="00F661AF"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3C" w14:textId="77777777" w:rsidR="00F661AF" w:rsidRDefault="00F661AF" w:rsidP="0061052B">
            <w:pPr>
              <w:spacing w:after="0" w:line="240" w:lineRule="auto"/>
              <w:rPr>
                <w:rFonts w:ascii="Arial" w:eastAsia="Times New Roman" w:hAnsi="Arial" w:cs="Arial"/>
                <w:lang w:eastAsia="en-GB"/>
              </w:rPr>
            </w:pPr>
            <w:r>
              <w:rPr>
                <w:rFonts w:ascii="Arial" w:eastAsia="Times New Roman" w:hAnsi="Arial" w:cs="Arial"/>
                <w:lang w:eastAsia="en-GB"/>
              </w:rPr>
              <w:t>The Samaritans</w:t>
            </w:r>
          </w:p>
        </w:tc>
      </w:tr>
      <w:tr w:rsidR="00F661AF" w:rsidRPr="0061052B" w14:paraId="14BFA140" w14:textId="77777777" w:rsidTr="008960DA">
        <w:tc>
          <w:tcPr>
            <w:tcW w:w="2088" w:type="dxa"/>
            <w:shd w:val="clear" w:color="auto" w:fill="auto"/>
          </w:tcPr>
          <w:p w14:paraId="14BFA13E" w14:textId="77777777" w:rsidR="00F661AF" w:rsidRPr="00BA72A2" w:rsidRDefault="00F661AF" w:rsidP="0061052B">
            <w:pPr>
              <w:keepNext/>
              <w:spacing w:after="0" w:line="240" w:lineRule="auto"/>
              <w:jc w:val="both"/>
              <w:outlineLvl w:val="0"/>
              <w:rPr>
                <w:rFonts w:ascii="Arial" w:eastAsia="Times New Roman" w:hAnsi="Arial" w:cs="Arial"/>
                <w:bCs/>
                <w:kern w:val="32"/>
                <w:highlight w:val="green"/>
                <w:lang w:eastAsia="en-GB"/>
              </w:rPr>
            </w:pPr>
          </w:p>
        </w:tc>
        <w:tc>
          <w:tcPr>
            <w:tcW w:w="6525" w:type="dxa"/>
            <w:shd w:val="clear" w:color="auto" w:fill="auto"/>
          </w:tcPr>
          <w:p w14:paraId="14BFA13F" w14:textId="77777777" w:rsidR="00F661AF" w:rsidRDefault="00F661AF" w:rsidP="0061052B">
            <w:pPr>
              <w:spacing w:after="0" w:line="240" w:lineRule="auto"/>
              <w:rPr>
                <w:rFonts w:ascii="Arial" w:eastAsia="Times New Roman" w:hAnsi="Arial" w:cs="Arial"/>
                <w:lang w:eastAsia="en-GB"/>
              </w:rPr>
            </w:pPr>
            <w:r>
              <w:rPr>
                <w:rFonts w:ascii="Arial" w:eastAsia="Times New Roman" w:hAnsi="Arial" w:cs="Arial"/>
                <w:lang w:eastAsia="en-GB"/>
              </w:rPr>
              <w:t>WI (formally The Women’s Institute)</w:t>
            </w:r>
          </w:p>
        </w:tc>
      </w:tr>
    </w:tbl>
    <w:p w14:paraId="14BFA141" w14:textId="77777777" w:rsidR="00385514" w:rsidRDefault="001434D7" w:rsidP="008A0219">
      <w:pPr>
        <w:spacing w:after="0" w:line="240" w:lineRule="auto"/>
        <w:jc w:val="both"/>
        <w:rPr>
          <w:rFonts w:ascii="Arial" w:eastAsia="Times New Roman" w:hAnsi="Arial" w:cs="Arial"/>
          <w:b/>
          <w:bCs/>
          <w:kern w:val="32"/>
          <w:lang w:eastAsia="en-GB"/>
        </w:rPr>
      </w:pPr>
      <w:r>
        <w:rPr>
          <w:rFonts w:ascii="Arial" w:eastAsia="Times New Roman" w:hAnsi="Arial" w:cs="Arial"/>
          <w:lang w:eastAsia="en-GB"/>
        </w:rPr>
        <w:t xml:space="preserve">This list is accurate at </w:t>
      </w:r>
      <w:r w:rsidR="00F661AF">
        <w:rPr>
          <w:rFonts w:ascii="Arial" w:eastAsia="Times New Roman" w:hAnsi="Arial" w:cs="Arial"/>
          <w:lang w:eastAsia="en-GB"/>
        </w:rPr>
        <w:t>September 2014</w:t>
      </w:r>
      <w:r w:rsidR="0061052B" w:rsidRPr="0061052B">
        <w:rPr>
          <w:rFonts w:ascii="Arial" w:eastAsia="Times New Roman" w:hAnsi="Arial" w:cs="Arial"/>
          <w:lang w:eastAsia="en-GB"/>
        </w:rPr>
        <w:t xml:space="preserve"> but is by no means exhaustive.</w:t>
      </w:r>
    </w:p>
    <w:p w14:paraId="14BFA142" w14:textId="77777777" w:rsidR="00D16CC4" w:rsidRDefault="00D16CC4" w:rsidP="00E51DD3">
      <w:pPr>
        <w:keepNext/>
        <w:spacing w:after="0" w:line="240" w:lineRule="auto"/>
        <w:jc w:val="both"/>
        <w:outlineLvl w:val="0"/>
        <w:rPr>
          <w:rFonts w:ascii="Arial" w:eastAsia="Times New Roman" w:hAnsi="Arial" w:cs="Arial"/>
          <w:b/>
          <w:bCs/>
          <w:kern w:val="32"/>
          <w:lang w:eastAsia="en-GB"/>
        </w:rPr>
        <w:sectPr w:rsidR="00D16CC4" w:rsidSect="00385514">
          <w:pgSz w:w="11906" w:h="16838" w:code="9"/>
          <w:pgMar w:top="851" w:right="1797" w:bottom="1259" w:left="1797" w:header="567" w:footer="567" w:gutter="0"/>
          <w:cols w:space="708"/>
          <w:docGrid w:linePitch="360"/>
        </w:sectPr>
      </w:pPr>
    </w:p>
    <w:p w14:paraId="14BFA143" w14:textId="77777777" w:rsidR="00AE4598" w:rsidRPr="0061052B" w:rsidRDefault="00AE4598" w:rsidP="00AE4598">
      <w:pPr>
        <w:keepNext/>
        <w:spacing w:after="0" w:line="240" w:lineRule="auto"/>
        <w:jc w:val="both"/>
        <w:outlineLvl w:val="0"/>
        <w:rPr>
          <w:rFonts w:ascii="Arial" w:eastAsia="Times New Roman" w:hAnsi="Arial" w:cs="Arial"/>
          <w:b/>
          <w:bCs/>
          <w:kern w:val="32"/>
          <w:lang w:eastAsia="en-GB"/>
        </w:rPr>
      </w:pPr>
      <w:bookmarkStart w:id="21" w:name="_Toc362602150"/>
      <w:r w:rsidRPr="0061052B">
        <w:rPr>
          <w:rFonts w:ascii="Arial" w:eastAsia="Times New Roman" w:hAnsi="Arial" w:cs="Arial"/>
          <w:b/>
          <w:bCs/>
          <w:kern w:val="32"/>
          <w:lang w:eastAsia="en-GB"/>
        </w:rPr>
        <w:lastRenderedPageBreak/>
        <w:t xml:space="preserve">Appendix 2 – Funding </w:t>
      </w:r>
      <w:r>
        <w:rPr>
          <w:rFonts w:ascii="Arial" w:eastAsia="Times New Roman" w:hAnsi="Arial" w:cs="Arial"/>
          <w:b/>
          <w:bCs/>
          <w:kern w:val="32"/>
          <w:lang w:eastAsia="en-GB"/>
        </w:rPr>
        <w:t>Arrangements</w:t>
      </w:r>
      <w:bookmarkEnd w:id="21"/>
    </w:p>
    <w:p w14:paraId="14BFA144" w14:textId="77777777" w:rsidR="00AE4598" w:rsidRDefault="00AE4598" w:rsidP="00AE4598">
      <w:pPr>
        <w:spacing w:after="0" w:line="240" w:lineRule="auto"/>
        <w:jc w:val="both"/>
        <w:rPr>
          <w:rFonts w:ascii="Arial" w:eastAsia="Times New Roman" w:hAnsi="Arial" w:cs="Arial"/>
          <w:lang w:eastAsia="en-GB"/>
        </w:rPr>
      </w:pPr>
      <w:bookmarkStart w:id="22" w:name="AeightA" w:colFirst="0" w:colLast="0"/>
    </w:p>
    <w:tbl>
      <w:tblPr>
        <w:tblStyle w:val="TableGrid"/>
        <w:tblW w:w="0" w:type="auto"/>
        <w:tblLook w:val="04A0" w:firstRow="1" w:lastRow="0" w:firstColumn="1" w:lastColumn="0" w:noHBand="0" w:noVBand="1"/>
      </w:tblPr>
      <w:tblGrid>
        <w:gridCol w:w="4503"/>
        <w:gridCol w:w="992"/>
        <w:gridCol w:w="3033"/>
      </w:tblGrid>
      <w:tr w:rsidR="00AE4598" w:rsidRPr="00E51DD3" w14:paraId="14BFA146" w14:textId="77777777" w:rsidTr="00CC0CBE">
        <w:tc>
          <w:tcPr>
            <w:tcW w:w="8528" w:type="dxa"/>
            <w:gridSpan w:val="3"/>
            <w:shd w:val="clear" w:color="auto" w:fill="BFBFBF" w:themeFill="background1" w:themeFillShade="BF"/>
          </w:tcPr>
          <w:bookmarkEnd w:id="22"/>
          <w:p w14:paraId="14BFA145" w14:textId="77777777" w:rsidR="00AE4598" w:rsidRPr="00E51DD3" w:rsidRDefault="00AE4598" w:rsidP="00CC0CBE">
            <w:pPr>
              <w:spacing w:before="120"/>
              <w:rPr>
                <w:rFonts w:ascii="Arial" w:hAnsi="Arial" w:cs="Arial"/>
                <w:b/>
                <w:bCs/>
                <w:sz w:val="22"/>
                <w:szCs w:val="22"/>
              </w:rPr>
            </w:pPr>
            <w:r w:rsidRPr="00E51DD3">
              <w:rPr>
                <w:rFonts w:ascii="Arial" w:hAnsi="Arial" w:cs="Arial"/>
                <w:b/>
                <w:bCs/>
                <w:sz w:val="22"/>
                <w:szCs w:val="22"/>
              </w:rPr>
              <w:t>COUNTYWIDE AGENCIES</w:t>
            </w:r>
            <w:r>
              <w:rPr>
                <w:rFonts w:ascii="Arial" w:hAnsi="Arial" w:cs="Arial"/>
                <w:b/>
                <w:bCs/>
                <w:sz w:val="22"/>
                <w:szCs w:val="22"/>
              </w:rPr>
              <w:t xml:space="preserve"> – 65% of budget</w:t>
            </w:r>
          </w:p>
        </w:tc>
      </w:tr>
      <w:tr w:rsidR="00AE4598" w:rsidRPr="00E51DD3" w14:paraId="14BFA14A" w14:textId="77777777" w:rsidTr="00CC0CBE">
        <w:tc>
          <w:tcPr>
            <w:tcW w:w="4503" w:type="dxa"/>
          </w:tcPr>
          <w:p w14:paraId="14BFA147"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Kent Police</w:t>
            </w:r>
          </w:p>
        </w:tc>
        <w:tc>
          <w:tcPr>
            <w:tcW w:w="992" w:type="dxa"/>
          </w:tcPr>
          <w:p w14:paraId="14BFA148" w14:textId="77777777" w:rsidR="00AE4598" w:rsidRPr="00E51DD3" w:rsidRDefault="00AE4598" w:rsidP="00CC0CBE">
            <w:pPr>
              <w:spacing w:before="120"/>
              <w:jc w:val="both"/>
              <w:rPr>
                <w:rFonts w:ascii="Arial" w:hAnsi="Arial" w:cs="Arial"/>
                <w:bCs/>
                <w:sz w:val="22"/>
                <w:szCs w:val="22"/>
              </w:rPr>
            </w:pPr>
          </w:p>
        </w:tc>
        <w:tc>
          <w:tcPr>
            <w:tcW w:w="3033" w:type="dxa"/>
          </w:tcPr>
          <w:p w14:paraId="14BFA149" w14:textId="77777777" w:rsidR="00AE4598" w:rsidRPr="00E51DD3" w:rsidRDefault="00AE4598" w:rsidP="00CC0CBE">
            <w:pPr>
              <w:spacing w:before="120"/>
              <w:jc w:val="both"/>
              <w:rPr>
                <w:rFonts w:ascii="Arial" w:hAnsi="Arial" w:cs="Arial"/>
                <w:bCs/>
                <w:sz w:val="22"/>
                <w:szCs w:val="22"/>
              </w:rPr>
            </w:pPr>
            <w:r>
              <w:rPr>
                <w:rFonts w:ascii="Arial" w:hAnsi="Arial" w:cs="Arial"/>
                <w:bCs/>
                <w:sz w:val="22"/>
                <w:szCs w:val="22"/>
              </w:rPr>
              <w:t>16.25% of budget</w:t>
            </w:r>
          </w:p>
        </w:tc>
      </w:tr>
      <w:tr w:rsidR="00AE4598" w:rsidRPr="00E51DD3" w14:paraId="14BFA14E" w14:textId="77777777" w:rsidTr="00CC0CBE">
        <w:tc>
          <w:tcPr>
            <w:tcW w:w="4503" w:type="dxa"/>
          </w:tcPr>
          <w:p w14:paraId="14BFA14B"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Kent Fire and Rescue Service</w:t>
            </w:r>
          </w:p>
        </w:tc>
        <w:tc>
          <w:tcPr>
            <w:tcW w:w="992" w:type="dxa"/>
          </w:tcPr>
          <w:p w14:paraId="14BFA14C" w14:textId="77777777" w:rsidR="00AE4598" w:rsidRPr="00E51DD3" w:rsidRDefault="00AE4598" w:rsidP="00CC0CBE">
            <w:pPr>
              <w:spacing w:before="120"/>
              <w:jc w:val="both"/>
              <w:rPr>
                <w:rFonts w:ascii="Arial" w:hAnsi="Arial" w:cs="Arial"/>
                <w:bCs/>
                <w:sz w:val="22"/>
                <w:szCs w:val="22"/>
              </w:rPr>
            </w:pPr>
          </w:p>
        </w:tc>
        <w:tc>
          <w:tcPr>
            <w:tcW w:w="3033" w:type="dxa"/>
          </w:tcPr>
          <w:p w14:paraId="14BFA14D" w14:textId="77777777" w:rsidR="00AE4598" w:rsidRPr="00E51DD3" w:rsidRDefault="00AE4598" w:rsidP="00CC0CBE">
            <w:pPr>
              <w:spacing w:before="120"/>
              <w:jc w:val="both"/>
              <w:rPr>
                <w:rFonts w:ascii="Arial" w:hAnsi="Arial" w:cs="Arial"/>
                <w:bCs/>
                <w:sz w:val="22"/>
                <w:szCs w:val="22"/>
              </w:rPr>
            </w:pPr>
            <w:r>
              <w:rPr>
                <w:rFonts w:ascii="Arial" w:hAnsi="Arial" w:cs="Arial"/>
                <w:bCs/>
                <w:sz w:val="22"/>
                <w:szCs w:val="22"/>
              </w:rPr>
              <w:t>16.25% of budget</w:t>
            </w:r>
          </w:p>
        </w:tc>
      </w:tr>
      <w:tr w:rsidR="00AE4598" w:rsidRPr="00E51DD3" w14:paraId="14BFA152" w14:textId="77777777" w:rsidTr="00CC0CBE">
        <w:tc>
          <w:tcPr>
            <w:tcW w:w="4503" w:type="dxa"/>
          </w:tcPr>
          <w:p w14:paraId="14BFA14F"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Kent County Council</w:t>
            </w:r>
          </w:p>
        </w:tc>
        <w:tc>
          <w:tcPr>
            <w:tcW w:w="992" w:type="dxa"/>
          </w:tcPr>
          <w:p w14:paraId="14BFA150" w14:textId="77777777" w:rsidR="00AE4598" w:rsidRPr="00E51DD3" w:rsidRDefault="00AE4598" w:rsidP="00CC0CBE">
            <w:pPr>
              <w:spacing w:before="120"/>
              <w:jc w:val="both"/>
              <w:rPr>
                <w:rFonts w:ascii="Arial" w:hAnsi="Arial" w:cs="Arial"/>
                <w:bCs/>
                <w:sz w:val="22"/>
                <w:szCs w:val="22"/>
              </w:rPr>
            </w:pPr>
          </w:p>
        </w:tc>
        <w:tc>
          <w:tcPr>
            <w:tcW w:w="3033" w:type="dxa"/>
          </w:tcPr>
          <w:p w14:paraId="14BFA151" w14:textId="77777777" w:rsidR="00AE4598" w:rsidRPr="00E51DD3" w:rsidRDefault="00AE4598" w:rsidP="00CC0CBE">
            <w:pPr>
              <w:spacing w:before="120"/>
              <w:jc w:val="both"/>
              <w:rPr>
                <w:rFonts w:ascii="Arial" w:hAnsi="Arial" w:cs="Arial"/>
                <w:bCs/>
                <w:sz w:val="22"/>
                <w:szCs w:val="22"/>
              </w:rPr>
            </w:pPr>
            <w:r>
              <w:rPr>
                <w:rFonts w:ascii="Arial" w:hAnsi="Arial" w:cs="Arial"/>
                <w:bCs/>
                <w:sz w:val="22"/>
                <w:szCs w:val="22"/>
              </w:rPr>
              <w:t>16.25% of budget</w:t>
            </w:r>
          </w:p>
        </w:tc>
      </w:tr>
      <w:tr w:rsidR="00AE4598" w:rsidRPr="00E51DD3" w14:paraId="14BFA156" w14:textId="77777777" w:rsidTr="00CC0CBE">
        <w:tc>
          <w:tcPr>
            <w:tcW w:w="4503" w:type="dxa"/>
          </w:tcPr>
          <w:p w14:paraId="14BFA153"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Health</w:t>
            </w:r>
          </w:p>
        </w:tc>
        <w:tc>
          <w:tcPr>
            <w:tcW w:w="992" w:type="dxa"/>
          </w:tcPr>
          <w:p w14:paraId="14BFA154" w14:textId="77777777" w:rsidR="00AE4598" w:rsidRPr="00E51DD3" w:rsidRDefault="00AE4598" w:rsidP="00CC0CBE">
            <w:pPr>
              <w:spacing w:before="120"/>
              <w:jc w:val="both"/>
              <w:rPr>
                <w:rFonts w:ascii="Arial" w:hAnsi="Arial" w:cs="Arial"/>
                <w:bCs/>
                <w:sz w:val="22"/>
                <w:szCs w:val="22"/>
              </w:rPr>
            </w:pPr>
          </w:p>
        </w:tc>
        <w:tc>
          <w:tcPr>
            <w:tcW w:w="3033" w:type="dxa"/>
          </w:tcPr>
          <w:p w14:paraId="14BFA155" w14:textId="77777777" w:rsidR="00AE4598" w:rsidRPr="00E51DD3" w:rsidRDefault="00AE4598" w:rsidP="00CC0CBE">
            <w:pPr>
              <w:spacing w:before="120"/>
              <w:jc w:val="both"/>
              <w:rPr>
                <w:rFonts w:ascii="Arial" w:hAnsi="Arial" w:cs="Arial"/>
                <w:bCs/>
                <w:sz w:val="22"/>
                <w:szCs w:val="22"/>
              </w:rPr>
            </w:pPr>
            <w:r>
              <w:rPr>
                <w:rFonts w:ascii="Arial" w:hAnsi="Arial" w:cs="Arial"/>
                <w:bCs/>
                <w:sz w:val="22"/>
                <w:szCs w:val="22"/>
              </w:rPr>
              <w:t>16.25% of budget</w:t>
            </w:r>
          </w:p>
        </w:tc>
      </w:tr>
      <w:tr w:rsidR="00AE4598" w:rsidRPr="00E51DD3" w14:paraId="14BFA15A" w14:textId="77777777" w:rsidTr="00CC0CBE">
        <w:tc>
          <w:tcPr>
            <w:tcW w:w="4503" w:type="dxa"/>
          </w:tcPr>
          <w:p w14:paraId="14BFA157" w14:textId="77777777" w:rsidR="00AE4598" w:rsidRPr="00E51DD3" w:rsidRDefault="00AE4598" w:rsidP="00CC0CBE">
            <w:pPr>
              <w:spacing w:before="120"/>
              <w:rPr>
                <w:rFonts w:ascii="Arial" w:hAnsi="Arial" w:cs="Arial"/>
                <w:bCs/>
                <w:sz w:val="22"/>
                <w:szCs w:val="22"/>
              </w:rPr>
            </w:pPr>
          </w:p>
        </w:tc>
        <w:tc>
          <w:tcPr>
            <w:tcW w:w="992" w:type="dxa"/>
          </w:tcPr>
          <w:p w14:paraId="14BFA158" w14:textId="77777777" w:rsidR="00AE4598" w:rsidRPr="00E51DD3" w:rsidRDefault="00AE4598" w:rsidP="00CC0CBE">
            <w:pPr>
              <w:spacing w:before="120"/>
              <w:jc w:val="both"/>
              <w:rPr>
                <w:rFonts w:ascii="Arial" w:hAnsi="Arial" w:cs="Arial"/>
                <w:bCs/>
                <w:sz w:val="22"/>
                <w:szCs w:val="22"/>
              </w:rPr>
            </w:pPr>
          </w:p>
        </w:tc>
        <w:tc>
          <w:tcPr>
            <w:tcW w:w="3033" w:type="dxa"/>
          </w:tcPr>
          <w:p w14:paraId="14BFA159" w14:textId="77777777" w:rsidR="00AE4598" w:rsidRPr="00E51DD3" w:rsidRDefault="00AE4598" w:rsidP="00CC0CBE">
            <w:pPr>
              <w:spacing w:before="120"/>
              <w:jc w:val="both"/>
              <w:rPr>
                <w:rFonts w:ascii="Arial" w:hAnsi="Arial" w:cs="Arial"/>
                <w:bCs/>
                <w:sz w:val="22"/>
                <w:szCs w:val="22"/>
              </w:rPr>
            </w:pPr>
          </w:p>
        </w:tc>
      </w:tr>
      <w:tr w:rsidR="00AE4598" w:rsidRPr="00E51DD3" w14:paraId="14BFA15C" w14:textId="77777777" w:rsidTr="00CC0CBE">
        <w:tc>
          <w:tcPr>
            <w:tcW w:w="8528" w:type="dxa"/>
            <w:gridSpan w:val="3"/>
            <w:shd w:val="clear" w:color="auto" w:fill="BFBFBF" w:themeFill="background1" w:themeFillShade="BF"/>
          </w:tcPr>
          <w:p w14:paraId="14BFA15B" w14:textId="77777777" w:rsidR="00AE4598" w:rsidRPr="00E51DD3" w:rsidRDefault="00AE4598" w:rsidP="00CC0CBE">
            <w:pPr>
              <w:spacing w:before="120"/>
              <w:rPr>
                <w:rFonts w:ascii="Arial" w:hAnsi="Arial" w:cs="Arial"/>
                <w:b/>
                <w:bCs/>
                <w:sz w:val="22"/>
                <w:szCs w:val="22"/>
                <w:highlight w:val="lightGray"/>
              </w:rPr>
            </w:pPr>
            <w:r w:rsidRPr="000027E9">
              <w:rPr>
                <w:rFonts w:ascii="Arial" w:hAnsi="Arial" w:cs="Arial"/>
                <w:b/>
                <w:bCs/>
                <w:sz w:val="22"/>
                <w:szCs w:val="22"/>
              </w:rPr>
              <w:t>LOCAL AUTHORITIES/AGENCIES</w:t>
            </w:r>
            <w:r>
              <w:rPr>
                <w:rFonts w:ascii="Arial" w:hAnsi="Arial" w:cs="Arial"/>
                <w:b/>
                <w:bCs/>
                <w:sz w:val="22"/>
                <w:szCs w:val="22"/>
              </w:rPr>
              <w:t xml:space="preserve"> – 35% of budget</w:t>
            </w:r>
          </w:p>
        </w:tc>
      </w:tr>
      <w:tr w:rsidR="00AE4598" w:rsidRPr="00E51DD3" w14:paraId="14BFA160" w14:textId="77777777" w:rsidTr="00CC0CBE">
        <w:tc>
          <w:tcPr>
            <w:tcW w:w="4503" w:type="dxa"/>
          </w:tcPr>
          <w:p w14:paraId="14BFA15D"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Ashford Borough Council</w:t>
            </w:r>
          </w:p>
        </w:tc>
        <w:tc>
          <w:tcPr>
            <w:tcW w:w="992" w:type="dxa"/>
          </w:tcPr>
          <w:p w14:paraId="14BFA15E" w14:textId="77777777" w:rsidR="00AE4598" w:rsidRPr="00E51DD3" w:rsidRDefault="00AE4598" w:rsidP="00CC0CBE">
            <w:pPr>
              <w:spacing w:before="120"/>
              <w:jc w:val="both"/>
              <w:rPr>
                <w:rFonts w:ascii="Arial" w:hAnsi="Arial" w:cs="Arial"/>
                <w:bCs/>
                <w:sz w:val="22"/>
                <w:szCs w:val="22"/>
              </w:rPr>
            </w:pPr>
          </w:p>
        </w:tc>
        <w:tc>
          <w:tcPr>
            <w:tcW w:w="3033" w:type="dxa"/>
          </w:tcPr>
          <w:p w14:paraId="14BFA15F" w14:textId="77777777" w:rsidR="00AE4598" w:rsidRPr="00E51DD3" w:rsidRDefault="00AE4598" w:rsidP="00CC0CBE">
            <w:pPr>
              <w:spacing w:before="120"/>
              <w:jc w:val="both"/>
              <w:rPr>
                <w:rFonts w:ascii="Arial" w:hAnsi="Arial" w:cs="Arial"/>
                <w:bCs/>
                <w:sz w:val="22"/>
                <w:szCs w:val="22"/>
              </w:rPr>
            </w:pPr>
            <w:r>
              <w:rPr>
                <w:rFonts w:ascii="Arial" w:hAnsi="Arial" w:cs="Arial"/>
                <w:bCs/>
                <w:sz w:val="22"/>
                <w:szCs w:val="22"/>
              </w:rPr>
              <w:t>2.33% of budget</w:t>
            </w:r>
          </w:p>
        </w:tc>
      </w:tr>
      <w:tr w:rsidR="00AE4598" w:rsidRPr="00E51DD3" w14:paraId="14BFA164" w14:textId="77777777" w:rsidTr="00CC0CBE">
        <w:tc>
          <w:tcPr>
            <w:tcW w:w="4503" w:type="dxa"/>
          </w:tcPr>
          <w:p w14:paraId="14BFA161"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Canterbury City Council</w:t>
            </w:r>
          </w:p>
        </w:tc>
        <w:tc>
          <w:tcPr>
            <w:tcW w:w="992" w:type="dxa"/>
          </w:tcPr>
          <w:p w14:paraId="14BFA162" w14:textId="77777777" w:rsidR="00AE4598" w:rsidRPr="00E51DD3" w:rsidRDefault="00AE4598" w:rsidP="00CC0CBE">
            <w:pPr>
              <w:spacing w:before="120"/>
              <w:jc w:val="both"/>
              <w:rPr>
                <w:rFonts w:ascii="Arial" w:hAnsi="Arial" w:cs="Arial"/>
                <w:bCs/>
                <w:sz w:val="22"/>
                <w:szCs w:val="22"/>
              </w:rPr>
            </w:pPr>
          </w:p>
        </w:tc>
        <w:tc>
          <w:tcPr>
            <w:tcW w:w="3033" w:type="dxa"/>
          </w:tcPr>
          <w:p w14:paraId="14BFA163"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68" w14:textId="77777777" w:rsidTr="00CC0CBE">
        <w:tc>
          <w:tcPr>
            <w:tcW w:w="4503" w:type="dxa"/>
          </w:tcPr>
          <w:p w14:paraId="14BFA165"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Dartford Borough Council</w:t>
            </w:r>
          </w:p>
        </w:tc>
        <w:tc>
          <w:tcPr>
            <w:tcW w:w="992" w:type="dxa"/>
          </w:tcPr>
          <w:p w14:paraId="14BFA166" w14:textId="77777777" w:rsidR="00AE4598" w:rsidRPr="00E51DD3" w:rsidRDefault="00AE4598" w:rsidP="00CC0CBE">
            <w:pPr>
              <w:spacing w:before="120"/>
              <w:jc w:val="both"/>
              <w:rPr>
                <w:rFonts w:ascii="Arial" w:hAnsi="Arial" w:cs="Arial"/>
                <w:bCs/>
                <w:sz w:val="22"/>
                <w:szCs w:val="22"/>
              </w:rPr>
            </w:pPr>
          </w:p>
        </w:tc>
        <w:tc>
          <w:tcPr>
            <w:tcW w:w="3033" w:type="dxa"/>
          </w:tcPr>
          <w:p w14:paraId="14BFA167"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6C" w14:textId="77777777" w:rsidTr="00CC0CBE">
        <w:tc>
          <w:tcPr>
            <w:tcW w:w="4503" w:type="dxa"/>
          </w:tcPr>
          <w:p w14:paraId="14BFA169"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Dover District Council</w:t>
            </w:r>
          </w:p>
        </w:tc>
        <w:tc>
          <w:tcPr>
            <w:tcW w:w="992" w:type="dxa"/>
          </w:tcPr>
          <w:p w14:paraId="14BFA16A" w14:textId="77777777" w:rsidR="00AE4598" w:rsidRPr="00E51DD3" w:rsidRDefault="00AE4598" w:rsidP="00CC0CBE">
            <w:pPr>
              <w:spacing w:before="120"/>
              <w:jc w:val="both"/>
              <w:rPr>
                <w:rFonts w:ascii="Arial" w:hAnsi="Arial" w:cs="Arial"/>
                <w:bCs/>
                <w:sz w:val="22"/>
                <w:szCs w:val="22"/>
              </w:rPr>
            </w:pPr>
          </w:p>
        </w:tc>
        <w:tc>
          <w:tcPr>
            <w:tcW w:w="3033" w:type="dxa"/>
          </w:tcPr>
          <w:p w14:paraId="14BFA16B"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70" w14:textId="77777777" w:rsidTr="00CC0CBE">
        <w:tc>
          <w:tcPr>
            <w:tcW w:w="4503" w:type="dxa"/>
          </w:tcPr>
          <w:p w14:paraId="14BFA16D"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 xml:space="preserve">Gravesham Borough Council </w:t>
            </w:r>
          </w:p>
        </w:tc>
        <w:tc>
          <w:tcPr>
            <w:tcW w:w="992" w:type="dxa"/>
          </w:tcPr>
          <w:p w14:paraId="14BFA16E" w14:textId="77777777" w:rsidR="00AE4598" w:rsidRPr="00E51DD3" w:rsidRDefault="00AE4598" w:rsidP="00CC0CBE">
            <w:pPr>
              <w:spacing w:before="120"/>
              <w:jc w:val="both"/>
              <w:rPr>
                <w:rFonts w:ascii="Arial" w:hAnsi="Arial" w:cs="Arial"/>
                <w:bCs/>
                <w:sz w:val="22"/>
                <w:szCs w:val="22"/>
              </w:rPr>
            </w:pPr>
          </w:p>
        </w:tc>
        <w:tc>
          <w:tcPr>
            <w:tcW w:w="3033" w:type="dxa"/>
          </w:tcPr>
          <w:p w14:paraId="14BFA16F"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74" w14:textId="77777777" w:rsidTr="00CC0CBE">
        <w:tc>
          <w:tcPr>
            <w:tcW w:w="4503" w:type="dxa"/>
          </w:tcPr>
          <w:p w14:paraId="14BFA171"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Maidstone Borough Council</w:t>
            </w:r>
          </w:p>
        </w:tc>
        <w:tc>
          <w:tcPr>
            <w:tcW w:w="992" w:type="dxa"/>
          </w:tcPr>
          <w:p w14:paraId="14BFA172" w14:textId="77777777" w:rsidR="00AE4598" w:rsidRPr="00E51DD3" w:rsidRDefault="00AE4598" w:rsidP="00CC0CBE">
            <w:pPr>
              <w:spacing w:before="120"/>
              <w:jc w:val="both"/>
              <w:rPr>
                <w:rFonts w:ascii="Arial" w:hAnsi="Arial" w:cs="Arial"/>
                <w:bCs/>
                <w:sz w:val="22"/>
                <w:szCs w:val="22"/>
              </w:rPr>
            </w:pPr>
          </w:p>
        </w:tc>
        <w:tc>
          <w:tcPr>
            <w:tcW w:w="3033" w:type="dxa"/>
          </w:tcPr>
          <w:p w14:paraId="14BFA173"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78" w14:textId="77777777" w:rsidTr="00CC0CBE">
        <w:tc>
          <w:tcPr>
            <w:tcW w:w="4503" w:type="dxa"/>
          </w:tcPr>
          <w:p w14:paraId="14BFA175"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Medway Council</w:t>
            </w:r>
          </w:p>
        </w:tc>
        <w:tc>
          <w:tcPr>
            <w:tcW w:w="992" w:type="dxa"/>
          </w:tcPr>
          <w:p w14:paraId="14BFA176" w14:textId="77777777" w:rsidR="00AE4598" w:rsidRPr="00E51DD3" w:rsidRDefault="00AE4598" w:rsidP="00CC0CBE">
            <w:pPr>
              <w:spacing w:before="120"/>
              <w:jc w:val="both"/>
              <w:rPr>
                <w:rFonts w:ascii="Arial" w:hAnsi="Arial" w:cs="Arial"/>
                <w:bCs/>
                <w:sz w:val="22"/>
                <w:szCs w:val="22"/>
              </w:rPr>
            </w:pPr>
          </w:p>
        </w:tc>
        <w:tc>
          <w:tcPr>
            <w:tcW w:w="3033" w:type="dxa"/>
          </w:tcPr>
          <w:p w14:paraId="14BFA177" w14:textId="77777777" w:rsidR="00AE4598" w:rsidRPr="000027E9" w:rsidRDefault="00AE4598" w:rsidP="00CC0CBE">
            <w:pPr>
              <w:spacing w:before="120"/>
              <w:rPr>
                <w:rFonts w:ascii="Arial" w:hAnsi="Arial" w:cs="Arial"/>
                <w:sz w:val="22"/>
                <w:szCs w:val="22"/>
              </w:rPr>
            </w:pPr>
            <w:r w:rsidRPr="000027E9">
              <w:rPr>
                <w:rFonts w:ascii="Arial" w:hAnsi="Arial" w:cs="Arial"/>
                <w:sz w:val="22"/>
                <w:szCs w:val="22"/>
              </w:rPr>
              <w:t>4.66% of budget</w:t>
            </w:r>
          </w:p>
        </w:tc>
      </w:tr>
      <w:tr w:rsidR="00AE4598" w:rsidRPr="00E51DD3" w14:paraId="14BFA17C" w14:textId="77777777" w:rsidTr="00CC0CBE">
        <w:tc>
          <w:tcPr>
            <w:tcW w:w="4503" w:type="dxa"/>
          </w:tcPr>
          <w:p w14:paraId="14BFA179"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Sevenoaks District Council</w:t>
            </w:r>
          </w:p>
        </w:tc>
        <w:tc>
          <w:tcPr>
            <w:tcW w:w="992" w:type="dxa"/>
          </w:tcPr>
          <w:p w14:paraId="14BFA17A" w14:textId="77777777" w:rsidR="00AE4598" w:rsidRPr="00E51DD3" w:rsidRDefault="00AE4598" w:rsidP="00CC0CBE">
            <w:pPr>
              <w:spacing w:before="120"/>
              <w:jc w:val="both"/>
              <w:rPr>
                <w:rFonts w:ascii="Arial" w:hAnsi="Arial" w:cs="Arial"/>
                <w:bCs/>
                <w:sz w:val="22"/>
                <w:szCs w:val="22"/>
              </w:rPr>
            </w:pPr>
          </w:p>
        </w:tc>
        <w:tc>
          <w:tcPr>
            <w:tcW w:w="3033" w:type="dxa"/>
          </w:tcPr>
          <w:p w14:paraId="14BFA17B"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80" w14:textId="77777777" w:rsidTr="00CC0CBE">
        <w:tc>
          <w:tcPr>
            <w:tcW w:w="4503" w:type="dxa"/>
          </w:tcPr>
          <w:p w14:paraId="14BFA17D"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Shepway District Council</w:t>
            </w:r>
          </w:p>
        </w:tc>
        <w:tc>
          <w:tcPr>
            <w:tcW w:w="992" w:type="dxa"/>
          </w:tcPr>
          <w:p w14:paraId="14BFA17E" w14:textId="77777777" w:rsidR="00AE4598" w:rsidRPr="00E51DD3" w:rsidRDefault="00AE4598" w:rsidP="00CC0CBE">
            <w:pPr>
              <w:spacing w:before="120"/>
              <w:jc w:val="both"/>
              <w:rPr>
                <w:rFonts w:ascii="Arial" w:hAnsi="Arial" w:cs="Arial"/>
                <w:bCs/>
                <w:sz w:val="22"/>
                <w:szCs w:val="22"/>
              </w:rPr>
            </w:pPr>
          </w:p>
        </w:tc>
        <w:tc>
          <w:tcPr>
            <w:tcW w:w="3033" w:type="dxa"/>
          </w:tcPr>
          <w:p w14:paraId="14BFA17F"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84" w14:textId="77777777" w:rsidTr="00CC0CBE">
        <w:tc>
          <w:tcPr>
            <w:tcW w:w="4503" w:type="dxa"/>
          </w:tcPr>
          <w:p w14:paraId="14BFA181"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 xml:space="preserve">Swale Borough Council </w:t>
            </w:r>
          </w:p>
        </w:tc>
        <w:tc>
          <w:tcPr>
            <w:tcW w:w="992" w:type="dxa"/>
          </w:tcPr>
          <w:p w14:paraId="14BFA182" w14:textId="77777777" w:rsidR="00AE4598" w:rsidRPr="00E51DD3" w:rsidRDefault="00AE4598" w:rsidP="00CC0CBE">
            <w:pPr>
              <w:spacing w:before="120"/>
              <w:jc w:val="both"/>
              <w:rPr>
                <w:rFonts w:ascii="Arial" w:hAnsi="Arial" w:cs="Arial"/>
                <w:bCs/>
                <w:sz w:val="22"/>
                <w:szCs w:val="22"/>
              </w:rPr>
            </w:pPr>
          </w:p>
        </w:tc>
        <w:tc>
          <w:tcPr>
            <w:tcW w:w="3033" w:type="dxa"/>
          </w:tcPr>
          <w:p w14:paraId="14BFA183"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88" w14:textId="77777777" w:rsidTr="00CC0CBE">
        <w:tc>
          <w:tcPr>
            <w:tcW w:w="4503" w:type="dxa"/>
          </w:tcPr>
          <w:p w14:paraId="14BFA185"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Thanet District Council</w:t>
            </w:r>
          </w:p>
        </w:tc>
        <w:tc>
          <w:tcPr>
            <w:tcW w:w="992" w:type="dxa"/>
          </w:tcPr>
          <w:p w14:paraId="14BFA186" w14:textId="77777777" w:rsidR="00AE4598" w:rsidRPr="00E51DD3" w:rsidRDefault="00AE4598" w:rsidP="00CC0CBE">
            <w:pPr>
              <w:spacing w:before="120"/>
              <w:jc w:val="both"/>
              <w:rPr>
                <w:rFonts w:ascii="Arial" w:hAnsi="Arial" w:cs="Arial"/>
                <w:bCs/>
                <w:sz w:val="22"/>
                <w:szCs w:val="22"/>
              </w:rPr>
            </w:pPr>
          </w:p>
        </w:tc>
        <w:tc>
          <w:tcPr>
            <w:tcW w:w="3033" w:type="dxa"/>
          </w:tcPr>
          <w:p w14:paraId="14BFA187"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8C" w14:textId="77777777" w:rsidTr="00CC0CBE">
        <w:tc>
          <w:tcPr>
            <w:tcW w:w="4503" w:type="dxa"/>
          </w:tcPr>
          <w:p w14:paraId="14BFA189"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Tonbridge and Malling Borough Council</w:t>
            </w:r>
          </w:p>
        </w:tc>
        <w:tc>
          <w:tcPr>
            <w:tcW w:w="992" w:type="dxa"/>
          </w:tcPr>
          <w:p w14:paraId="14BFA18A" w14:textId="77777777" w:rsidR="00AE4598" w:rsidRPr="00E51DD3" w:rsidRDefault="00AE4598" w:rsidP="00CC0CBE">
            <w:pPr>
              <w:spacing w:before="120"/>
              <w:jc w:val="both"/>
              <w:rPr>
                <w:rFonts w:ascii="Arial" w:hAnsi="Arial" w:cs="Arial"/>
                <w:bCs/>
                <w:sz w:val="22"/>
                <w:szCs w:val="22"/>
              </w:rPr>
            </w:pPr>
          </w:p>
        </w:tc>
        <w:tc>
          <w:tcPr>
            <w:tcW w:w="3033" w:type="dxa"/>
          </w:tcPr>
          <w:p w14:paraId="14BFA18B"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90" w14:textId="77777777" w:rsidTr="00CC0CBE">
        <w:tc>
          <w:tcPr>
            <w:tcW w:w="4503" w:type="dxa"/>
          </w:tcPr>
          <w:p w14:paraId="14BFA18D"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Tunbridge Wells Borough Council</w:t>
            </w:r>
          </w:p>
        </w:tc>
        <w:tc>
          <w:tcPr>
            <w:tcW w:w="992" w:type="dxa"/>
          </w:tcPr>
          <w:p w14:paraId="14BFA18E" w14:textId="77777777" w:rsidR="00AE4598" w:rsidRPr="00E51DD3" w:rsidRDefault="00AE4598" w:rsidP="00CC0CBE">
            <w:pPr>
              <w:spacing w:before="120"/>
              <w:jc w:val="both"/>
              <w:rPr>
                <w:rFonts w:ascii="Arial" w:hAnsi="Arial" w:cs="Arial"/>
                <w:bCs/>
                <w:sz w:val="22"/>
                <w:szCs w:val="22"/>
              </w:rPr>
            </w:pPr>
          </w:p>
        </w:tc>
        <w:tc>
          <w:tcPr>
            <w:tcW w:w="3033" w:type="dxa"/>
          </w:tcPr>
          <w:p w14:paraId="14BFA18F" w14:textId="77777777" w:rsidR="00AE4598" w:rsidRPr="00E51DD3" w:rsidRDefault="00AE4598" w:rsidP="00CC0CBE">
            <w:pPr>
              <w:spacing w:before="120"/>
              <w:rPr>
                <w:sz w:val="22"/>
                <w:szCs w:val="22"/>
              </w:rPr>
            </w:pPr>
            <w:r>
              <w:rPr>
                <w:rFonts w:ascii="Arial" w:hAnsi="Arial" w:cs="Arial"/>
                <w:bCs/>
                <w:sz w:val="22"/>
                <w:szCs w:val="22"/>
              </w:rPr>
              <w:t>2.33% of budget</w:t>
            </w:r>
          </w:p>
        </w:tc>
      </w:tr>
      <w:tr w:rsidR="00AE4598" w:rsidRPr="00E51DD3" w14:paraId="14BFA194" w14:textId="77777777" w:rsidTr="00CC0CBE">
        <w:tc>
          <w:tcPr>
            <w:tcW w:w="4503" w:type="dxa"/>
          </w:tcPr>
          <w:p w14:paraId="14BFA191" w14:textId="77777777" w:rsidR="00AE4598" w:rsidRPr="00E51DD3" w:rsidRDefault="00AE4598" w:rsidP="00CC0CBE">
            <w:pPr>
              <w:spacing w:before="120"/>
              <w:rPr>
                <w:rFonts w:ascii="Arial" w:hAnsi="Arial" w:cs="Arial"/>
                <w:bCs/>
                <w:sz w:val="22"/>
                <w:szCs w:val="22"/>
              </w:rPr>
            </w:pPr>
            <w:r w:rsidRPr="00E51DD3">
              <w:rPr>
                <w:rFonts w:ascii="Arial" w:hAnsi="Arial" w:cs="Arial"/>
                <w:bCs/>
                <w:sz w:val="22"/>
                <w:szCs w:val="22"/>
              </w:rPr>
              <w:t xml:space="preserve">Environment Agency </w:t>
            </w:r>
          </w:p>
        </w:tc>
        <w:tc>
          <w:tcPr>
            <w:tcW w:w="992" w:type="dxa"/>
          </w:tcPr>
          <w:p w14:paraId="14BFA192" w14:textId="77777777" w:rsidR="00AE4598" w:rsidRPr="00E51DD3" w:rsidRDefault="00AE4598" w:rsidP="00CC0CBE">
            <w:pPr>
              <w:spacing w:before="120"/>
              <w:jc w:val="both"/>
              <w:rPr>
                <w:rFonts w:ascii="Arial" w:hAnsi="Arial" w:cs="Arial"/>
                <w:bCs/>
                <w:sz w:val="22"/>
                <w:szCs w:val="22"/>
              </w:rPr>
            </w:pPr>
          </w:p>
        </w:tc>
        <w:tc>
          <w:tcPr>
            <w:tcW w:w="3033" w:type="dxa"/>
          </w:tcPr>
          <w:p w14:paraId="14BFA193" w14:textId="77777777" w:rsidR="00AE4598" w:rsidRPr="00E51DD3" w:rsidRDefault="00AE4598" w:rsidP="00CC0CBE">
            <w:pPr>
              <w:spacing w:before="120"/>
              <w:rPr>
                <w:sz w:val="22"/>
                <w:szCs w:val="22"/>
              </w:rPr>
            </w:pPr>
            <w:r>
              <w:rPr>
                <w:rFonts w:ascii="Arial" w:hAnsi="Arial" w:cs="Arial"/>
                <w:bCs/>
                <w:sz w:val="22"/>
                <w:szCs w:val="22"/>
              </w:rPr>
              <w:t>2.33% of budget</w:t>
            </w:r>
          </w:p>
        </w:tc>
      </w:tr>
    </w:tbl>
    <w:p w14:paraId="14BFA195" w14:textId="77777777" w:rsidR="00AE4598" w:rsidRPr="008960DA" w:rsidRDefault="00AE4598" w:rsidP="00AE4598">
      <w:pPr>
        <w:spacing w:after="0" w:line="240" w:lineRule="auto"/>
        <w:jc w:val="both"/>
        <w:rPr>
          <w:rFonts w:ascii="Arial" w:eastAsia="Times New Roman" w:hAnsi="Arial" w:cs="Arial"/>
          <w:bCs/>
          <w:lang w:eastAsia="en-GB"/>
        </w:rPr>
      </w:pPr>
    </w:p>
    <w:p w14:paraId="14BFA196" w14:textId="77777777" w:rsidR="00AE4598" w:rsidRDefault="00AE4598" w:rsidP="00AE4598">
      <w:pPr>
        <w:spacing w:after="0" w:line="240" w:lineRule="auto"/>
        <w:jc w:val="both"/>
        <w:rPr>
          <w:rFonts w:ascii="Arial" w:eastAsia="Times New Roman" w:hAnsi="Arial" w:cs="Arial"/>
          <w:lang w:eastAsia="en-GB"/>
        </w:rPr>
      </w:pPr>
      <w:r>
        <w:rPr>
          <w:rFonts w:ascii="Arial" w:eastAsia="Times New Roman" w:hAnsi="Arial" w:cs="Arial"/>
          <w:lang w:eastAsia="en-GB"/>
        </w:rPr>
        <w:t>The Countywide agencies share 65% of the funding responsibility with the remaining budget being divided equally between the Environment Agency and local authorities.  Medway Council contribute a larger proportion of the remaining budget as a larger unitary authority.</w:t>
      </w:r>
    </w:p>
    <w:p w14:paraId="14BFA197" w14:textId="77777777" w:rsidR="00AE4598" w:rsidRDefault="00AE4598" w:rsidP="00AE4598">
      <w:pPr>
        <w:spacing w:after="0" w:line="240" w:lineRule="auto"/>
        <w:jc w:val="both"/>
        <w:rPr>
          <w:rFonts w:ascii="Arial" w:eastAsia="Times New Roman" w:hAnsi="Arial" w:cs="Arial"/>
          <w:lang w:eastAsia="en-GB"/>
        </w:rPr>
      </w:pPr>
    </w:p>
    <w:p w14:paraId="14BFA198" w14:textId="77777777" w:rsidR="00AE4598" w:rsidRDefault="00AE4598" w:rsidP="00AE4598">
      <w:pPr>
        <w:spacing w:after="0" w:line="240" w:lineRule="auto"/>
        <w:jc w:val="both"/>
        <w:rPr>
          <w:rFonts w:ascii="Arial" w:eastAsia="Times New Roman" w:hAnsi="Arial" w:cs="Arial"/>
          <w:lang w:eastAsia="en-GB"/>
        </w:rPr>
      </w:pPr>
      <w:r>
        <w:rPr>
          <w:rFonts w:ascii="Arial" w:eastAsia="Times New Roman" w:hAnsi="Arial" w:cs="Arial"/>
          <w:lang w:eastAsia="en-GB"/>
        </w:rPr>
        <w:t>There is agreement between contributing partners that the budgets will be set for the life of the Strategic Business Plan and therefore reviewed on a three yearly basis.</w:t>
      </w:r>
    </w:p>
    <w:p w14:paraId="14BFA199" w14:textId="77777777" w:rsidR="00AE4598" w:rsidRDefault="00AE4598" w:rsidP="00AE4598"/>
    <w:p w14:paraId="14BFA19A" w14:textId="77777777" w:rsidR="0061052B" w:rsidRPr="0061052B" w:rsidRDefault="0061052B" w:rsidP="00E51DD3">
      <w:pPr>
        <w:spacing w:after="0" w:line="240" w:lineRule="auto"/>
        <w:jc w:val="both"/>
        <w:rPr>
          <w:rFonts w:ascii="Arial" w:eastAsia="Times New Roman" w:hAnsi="Arial" w:cs="Arial"/>
          <w:lang w:eastAsia="en-GB"/>
        </w:rPr>
      </w:pPr>
    </w:p>
    <w:p w14:paraId="14BFA19B" w14:textId="77777777" w:rsidR="0061052B" w:rsidRPr="0061052B" w:rsidRDefault="0061052B" w:rsidP="00E51DD3">
      <w:pPr>
        <w:spacing w:after="0" w:line="240" w:lineRule="auto"/>
        <w:jc w:val="both"/>
        <w:rPr>
          <w:rFonts w:ascii="Arial" w:eastAsia="Times New Roman" w:hAnsi="Arial" w:cs="Arial"/>
          <w:lang w:eastAsia="en-GB"/>
        </w:rPr>
      </w:pPr>
    </w:p>
    <w:p w14:paraId="14BFA19C" w14:textId="77777777" w:rsidR="0061052B" w:rsidRPr="0061052B" w:rsidRDefault="0061052B" w:rsidP="00E51DD3">
      <w:pPr>
        <w:spacing w:after="0" w:line="240" w:lineRule="auto"/>
        <w:jc w:val="both"/>
        <w:rPr>
          <w:rFonts w:ascii="Arial" w:eastAsia="Times New Roman" w:hAnsi="Arial" w:cs="Arial"/>
          <w:lang w:eastAsia="en-GB"/>
        </w:rPr>
      </w:pPr>
    </w:p>
    <w:p w14:paraId="14BFA19D" w14:textId="77777777" w:rsidR="0061052B" w:rsidRPr="0061052B" w:rsidRDefault="0061052B" w:rsidP="00E51DD3">
      <w:pPr>
        <w:spacing w:after="0" w:line="240" w:lineRule="auto"/>
        <w:jc w:val="both"/>
        <w:rPr>
          <w:rFonts w:ascii="Arial" w:eastAsia="Times New Roman" w:hAnsi="Arial" w:cs="Arial"/>
          <w:lang w:eastAsia="en-GB"/>
        </w:rPr>
      </w:pPr>
    </w:p>
    <w:p w14:paraId="14BFA19E" w14:textId="77777777" w:rsidR="0061052B" w:rsidRPr="0061052B" w:rsidRDefault="0061052B" w:rsidP="00E51DD3">
      <w:pPr>
        <w:spacing w:after="0" w:line="240" w:lineRule="auto"/>
        <w:jc w:val="both"/>
        <w:rPr>
          <w:rFonts w:ascii="Arial" w:eastAsia="Times New Roman" w:hAnsi="Arial" w:cs="Arial"/>
          <w:lang w:eastAsia="en-GB"/>
        </w:rPr>
      </w:pPr>
    </w:p>
    <w:p w14:paraId="14BFA19F" w14:textId="77777777" w:rsidR="0061052B" w:rsidRPr="0061052B" w:rsidRDefault="0061052B" w:rsidP="0061052B">
      <w:pPr>
        <w:spacing w:after="0" w:line="240" w:lineRule="auto"/>
        <w:jc w:val="both"/>
        <w:rPr>
          <w:rFonts w:ascii="Arial" w:eastAsia="Times New Roman" w:hAnsi="Arial" w:cs="Arial"/>
          <w:lang w:eastAsia="en-GB"/>
        </w:rPr>
      </w:pPr>
    </w:p>
    <w:p w14:paraId="14BFA1A0" w14:textId="77777777" w:rsidR="0061052B" w:rsidRPr="0061052B" w:rsidRDefault="0061052B" w:rsidP="0061052B">
      <w:pPr>
        <w:spacing w:after="0" w:line="240" w:lineRule="auto"/>
        <w:jc w:val="both"/>
        <w:rPr>
          <w:rFonts w:ascii="Arial" w:eastAsia="Times New Roman" w:hAnsi="Arial" w:cs="Arial"/>
          <w:lang w:eastAsia="en-GB"/>
        </w:rPr>
      </w:pPr>
    </w:p>
    <w:p w14:paraId="14BFA1A1" w14:textId="77777777" w:rsidR="0061052B" w:rsidRPr="0061052B" w:rsidRDefault="0061052B" w:rsidP="0061052B">
      <w:pPr>
        <w:spacing w:after="0" w:line="240" w:lineRule="auto"/>
        <w:jc w:val="both"/>
        <w:rPr>
          <w:rFonts w:ascii="Arial" w:eastAsia="Times New Roman" w:hAnsi="Arial" w:cs="Arial"/>
          <w:lang w:eastAsia="en-GB"/>
        </w:rPr>
      </w:pPr>
    </w:p>
    <w:p w14:paraId="14BFA1A2" w14:textId="77777777" w:rsidR="0061052B" w:rsidRPr="0061052B" w:rsidRDefault="0061052B" w:rsidP="0061052B">
      <w:pPr>
        <w:spacing w:after="0" w:line="240" w:lineRule="auto"/>
        <w:jc w:val="both"/>
        <w:rPr>
          <w:rFonts w:ascii="Arial" w:eastAsia="Times New Roman" w:hAnsi="Arial" w:cs="Arial"/>
          <w:lang w:eastAsia="en-GB"/>
        </w:rPr>
      </w:pPr>
    </w:p>
    <w:p w14:paraId="14BFA1A3" w14:textId="77777777" w:rsidR="0061052B" w:rsidRPr="0061052B" w:rsidRDefault="0061052B" w:rsidP="00E51DD3">
      <w:pPr>
        <w:keepNext/>
        <w:spacing w:after="0" w:line="240" w:lineRule="auto"/>
        <w:outlineLvl w:val="0"/>
        <w:rPr>
          <w:rFonts w:ascii="Arial" w:eastAsia="Times New Roman" w:hAnsi="Arial" w:cs="Arial"/>
          <w:b/>
          <w:kern w:val="32"/>
          <w:szCs w:val="32"/>
          <w:lang w:eastAsia="en-GB"/>
        </w:rPr>
      </w:pPr>
      <w:r w:rsidRPr="0061052B">
        <w:rPr>
          <w:rFonts w:ascii="Arial" w:eastAsia="Times New Roman" w:hAnsi="Arial" w:cs="Arial"/>
          <w:b/>
          <w:bCs/>
          <w:kern w:val="32"/>
          <w:sz w:val="32"/>
          <w:szCs w:val="32"/>
          <w:lang w:eastAsia="en-GB"/>
        </w:rPr>
        <w:br w:type="page"/>
      </w:r>
      <w:bookmarkStart w:id="23" w:name="_Toc362602151"/>
      <w:r w:rsidRPr="0061052B">
        <w:rPr>
          <w:rFonts w:ascii="Arial" w:eastAsia="Times New Roman" w:hAnsi="Arial" w:cs="Arial"/>
          <w:b/>
          <w:kern w:val="32"/>
          <w:szCs w:val="32"/>
          <w:lang w:eastAsia="en-GB"/>
        </w:rPr>
        <w:lastRenderedPageBreak/>
        <w:t>Appendix 3 – Wider Activities Funding Bid</w:t>
      </w:r>
      <w:r w:rsidR="00E51DD3">
        <w:rPr>
          <w:rFonts w:ascii="Arial" w:eastAsia="Times New Roman" w:hAnsi="Arial" w:cs="Arial"/>
          <w:b/>
          <w:kern w:val="32"/>
          <w:szCs w:val="32"/>
          <w:lang w:eastAsia="en-GB"/>
        </w:rPr>
        <w:t xml:space="preserve"> Template</w:t>
      </w:r>
      <w:bookmarkEnd w:id="23"/>
    </w:p>
    <w:p w14:paraId="14BFA1A4" w14:textId="77777777" w:rsidR="0061052B" w:rsidRPr="0061052B" w:rsidRDefault="0061052B" w:rsidP="00E51DD3">
      <w:pPr>
        <w:spacing w:after="0" w:line="240" w:lineRule="auto"/>
        <w:jc w:val="both"/>
        <w:rPr>
          <w:rFonts w:ascii="Arial" w:eastAsia="Times New Roman" w:hAnsi="Arial" w:cs="Arial"/>
          <w:lang w:eastAsia="en-GB"/>
        </w:rPr>
      </w:pPr>
    </w:p>
    <w:p w14:paraId="14BFA1A5" w14:textId="77777777" w:rsidR="00E51DD3" w:rsidRDefault="00E51DD3" w:rsidP="00E51DD3">
      <w:pPr>
        <w:spacing w:after="0" w:line="240" w:lineRule="auto"/>
        <w:jc w:val="both"/>
        <w:rPr>
          <w:rFonts w:ascii="Arial" w:hAnsi="Arial" w:cs="Arial"/>
        </w:rPr>
      </w:pPr>
      <w:r w:rsidRPr="000624D1">
        <w:rPr>
          <w:rFonts w:ascii="Arial" w:hAnsi="Arial" w:cs="Arial"/>
        </w:rPr>
        <w:t xml:space="preserve">The Wider Activities Budget was set up by the KRF Executive Group in 2010 for partners to use to fund multi-agency training events and exercising multi-agency plans.  This can include core training e.g. Command and Communications, and publicity and communication.  </w:t>
      </w:r>
    </w:p>
    <w:p w14:paraId="14BFA1A6" w14:textId="77777777" w:rsidR="00E51DD3" w:rsidRPr="000624D1" w:rsidRDefault="00E51DD3" w:rsidP="00E51DD3">
      <w:pPr>
        <w:spacing w:after="0" w:line="240" w:lineRule="auto"/>
        <w:jc w:val="both"/>
        <w:rPr>
          <w:rFonts w:ascii="Arial" w:hAnsi="Arial" w:cs="Arial"/>
        </w:rPr>
      </w:pPr>
    </w:p>
    <w:p w14:paraId="14BFA1A7" w14:textId="77777777" w:rsidR="00E51DD3" w:rsidRDefault="00E51DD3" w:rsidP="00E51DD3">
      <w:pPr>
        <w:spacing w:after="0" w:line="240" w:lineRule="auto"/>
        <w:jc w:val="both"/>
        <w:rPr>
          <w:rFonts w:ascii="Arial" w:hAnsi="Arial" w:cs="Arial"/>
        </w:rPr>
      </w:pPr>
      <w:r w:rsidRPr="000624D1">
        <w:rPr>
          <w:rFonts w:ascii="Arial" w:hAnsi="Arial" w:cs="Arial"/>
        </w:rPr>
        <w:t>Partners that wish to make use of this fund are asked to complete this bid form providing full details of the requirements, what the funding will be used for and how the activity fits with KRF strategic priorities detailed in Strategic Business Plan and Annual Operating Plan.</w:t>
      </w:r>
      <w:r>
        <w:rPr>
          <w:rFonts w:ascii="Arial" w:hAnsi="Arial" w:cs="Arial"/>
        </w:rPr>
        <w:t xml:space="preserve">  </w:t>
      </w:r>
    </w:p>
    <w:p w14:paraId="14BFA1A8" w14:textId="77777777" w:rsidR="00E51DD3" w:rsidRDefault="00E51DD3" w:rsidP="00E51DD3">
      <w:pPr>
        <w:spacing w:after="0" w:line="240" w:lineRule="auto"/>
        <w:jc w:val="both"/>
        <w:rPr>
          <w:rFonts w:ascii="Arial" w:hAnsi="Arial" w:cs="Arial"/>
        </w:rPr>
      </w:pPr>
    </w:p>
    <w:p w14:paraId="14BFA1A9" w14:textId="77777777" w:rsidR="00E51DD3" w:rsidRDefault="00E51DD3" w:rsidP="00E51DD3">
      <w:pPr>
        <w:spacing w:after="0" w:line="240" w:lineRule="auto"/>
        <w:jc w:val="both"/>
        <w:rPr>
          <w:rFonts w:ascii="Arial" w:hAnsi="Arial" w:cs="Arial"/>
        </w:rPr>
      </w:pPr>
      <w:r>
        <w:rPr>
          <w:rFonts w:ascii="Arial" w:hAnsi="Arial" w:cs="Arial"/>
        </w:rPr>
        <w:t>The completed bid should then be presented to the KRF Training and Exercise Group for endorsement and subsequently to the KRF Executive Group for approval.</w:t>
      </w:r>
    </w:p>
    <w:p w14:paraId="14BFA1AA" w14:textId="77777777" w:rsidR="00E51DD3" w:rsidRDefault="00E51DD3" w:rsidP="00E51DD3">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2802"/>
        <w:gridCol w:w="6520"/>
      </w:tblGrid>
      <w:tr w:rsidR="00E51DD3" w14:paraId="14BFA1AD" w14:textId="77777777" w:rsidTr="00CC0CBE">
        <w:tc>
          <w:tcPr>
            <w:tcW w:w="2802" w:type="dxa"/>
          </w:tcPr>
          <w:p w14:paraId="14BFA1AB" w14:textId="77777777" w:rsidR="00E51DD3" w:rsidRDefault="00E51DD3" w:rsidP="00E51DD3">
            <w:pPr>
              <w:jc w:val="both"/>
              <w:rPr>
                <w:rFonts w:ascii="Arial" w:hAnsi="Arial" w:cs="Arial"/>
                <w:sz w:val="22"/>
                <w:szCs w:val="22"/>
              </w:rPr>
            </w:pPr>
            <w:r>
              <w:rPr>
                <w:rFonts w:ascii="Arial" w:hAnsi="Arial" w:cs="Arial"/>
                <w:sz w:val="22"/>
                <w:szCs w:val="22"/>
              </w:rPr>
              <w:t xml:space="preserve">Proposer Name: </w:t>
            </w:r>
          </w:p>
        </w:tc>
        <w:tc>
          <w:tcPr>
            <w:tcW w:w="6520" w:type="dxa"/>
          </w:tcPr>
          <w:p w14:paraId="14BFA1AC" w14:textId="77777777" w:rsidR="00E51DD3" w:rsidRDefault="00E51DD3" w:rsidP="00E51DD3">
            <w:pPr>
              <w:jc w:val="both"/>
              <w:rPr>
                <w:rFonts w:ascii="Arial" w:hAnsi="Arial" w:cs="Arial"/>
                <w:sz w:val="22"/>
                <w:szCs w:val="22"/>
              </w:rPr>
            </w:pPr>
          </w:p>
        </w:tc>
      </w:tr>
      <w:tr w:rsidR="00E51DD3" w14:paraId="14BFA1B0" w14:textId="77777777" w:rsidTr="00CC0CBE">
        <w:tc>
          <w:tcPr>
            <w:tcW w:w="2802" w:type="dxa"/>
          </w:tcPr>
          <w:p w14:paraId="14BFA1AE" w14:textId="77777777" w:rsidR="00E51DD3" w:rsidRDefault="00E51DD3" w:rsidP="00E51DD3">
            <w:pPr>
              <w:jc w:val="both"/>
              <w:rPr>
                <w:rFonts w:ascii="Arial" w:hAnsi="Arial" w:cs="Arial"/>
                <w:sz w:val="22"/>
                <w:szCs w:val="22"/>
              </w:rPr>
            </w:pPr>
            <w:r>
              <w:rPr>
                <w:rFonts w:ascii="Arial" w:hAnsi="Arial" w:cs="Arial"/>
                <w:sz w:val="22"/>
                <w:szCs w:val="22"/>
              </w:rPr>
              <w:t>Lead Organisation:</w:t>
            </w:r>
          </w:p>
        </w:tc>
        <w:tc>
          <w:tcPr>
            <w:tcW w:w="6520" w:type="dxa"/>
          </w:tcPr>
          <w:p w14:paraId="14BFA1AF" w14:textId="77777777" w:rsidR="00E51DD3" w:rsidRDefault="00E51DD3" w:rsidP="00E51DD3">
            <w:pPr>
              <w:jc w:val="both"/>
              <w:rPr>
                <w:rFonts w:ascii="Arial" w:hAnsi="Arial" w:cs="Arial"/>
                <w:sz w:val="22"/>
                <w:szCs w:val="22"/>
              </w:rPr>
            </w:pPr>
          </w:p>
        </w:tc>
      </w:tr>
      <w:tr w:rsidR="00E51DD3" w14:paraId="14BFA1B5" w14:textId="77777777" w:rsidTr="00CC0CBE">
        <w:tc>
          <w:tcPr>
            <w:tcW w:w="2802" w:type="dxa"/>
          </w:tcPr>
          <w:p w14:paraId="14BFA1B1" w14:textId="77777777" w:rsidR="00E51DD3" w:rsidRDefault="00E51DD3" w:rsidP="00E51DD3">
            <w:pPr>
              <w:jc w:val="both"/>
              <w:rPr>
                <w:rFonts w:ascii="Arial" w:hAnsi="Arial" w:cs="Arial"/>
                <w:sz w:val="22"/>
                <w:szCs w:val="22"/>
              </w:rPr>
            </w:pPr>
            <w:r>
              <w:rPr>
                <w:rFonts w:ascii="Arial" w:hAnsi="Arial" w:cs="Arial"/>
                <w:sz w:val="22"/>
                <w:szCs w:val="22"/>
              </w:rPr>
              <w:t>Contact Details:</w:t>
            </w:r>
          </w:p>
        </w:tc>
        <w:tc>
          <w:tcPr>
            <w:tcW w:w="6520" w:type="dxa"/>
          </w:tcPr>
          <w:p w14:paraId="14BFA1B2" w14:textId="77777777" w:rsidR="00E51DD3" w:rsidRDefault="00E51DD3" w:rsidP="00E51DD3">
            <w:pPr>
              <w:jc w:val="both"/>
              <w:rPr>
                <w:rFonts w:ascii="Arial" w:hAnsi="Arial" w:cs="Arial"/>
                <w:sz w:val="22"/>
                <w:szCs w:val="22"/>
              </w:rPr>
            </w:pPr>
          </w:p>
          <w:p w14:paraId="14BFA1B3" w14:textId="77777777" w:rsidR="00E51DD3" w:rsidRDefault="00E51DD3" w:rsidP="00E51DD3">
            <w:pPr>
              <w:jc w:val="both"/>
              <w:rPr>
                <w:rFonts w:ascii="Arial" w:hAnsi="Arial" w:cs="Arial"/>
                <w:sz w:val="22"/>
                <w:szCs w:val="22"/>
              </w:rPr>
            </w:pPr>
          </w:p>
          <w:p w14:paraId="14BFA1B4" w14:textId="77777777" w:rsidR="00E51DD3" w:rsidRDefault="00E51DD3" w:rsidP="00E51DD3">
            <w:pPr>
              <w:jc w:val="both"/>
              <w:rPr>
                <w:rFonts w:ascii="Arial" w:hAnsi="Arial" w:cs="Arial"/>
                <w:sz w:val="22"/>
                <w:szCs w:val="22"/>
              </w:rPr>
            </w:pPr>
          </w:p>
        </w:tc>
      </w:tr>
    </w:tbl>
    <w:p w14:paraId="14BFA1B6" w14:textId="77777777" w:rsidR="00E51DD3" w:rsidRDefault="00E51DD3" w:rsidP="00E51DD3">
      <w:pPr>
        <w:spacing w:after="0" w:line="240" w:lineRule="auto"/>
        <w:jc w:val="both"/>
        <w:rPr>
          <w:rFonts w:ascii="Arial" w:hAnsi="Arial" w:cs="Arial"/>
        </w:rPr>
      </w:pPr>
    </w:p>
    <w:tbl>
      <w:tblPr>
        <w:tblStyle w:val="TableGrid"/>
        <w:tblW w:w="9322" w:type="dxa"/>
        <w:tblLook w:val="04A0" w:firstRow="1" w:lastRow="0" w:firstColumn="1" w:lastColumn="0" w:noHBand="0" w:noVBand="1"/>
      </w:tblPr>
      <w:tblGrid>
        <w:gridCol w:w="2802"/>
        <w:gridCol w:w="6520"/>
      </w:tblGrid>
      <w:tr w:rsidR="00E51DD3" w14:paraId="14BFA1BD" w14:textId="77777777" w:rsidTr="00CC0CBE">
        <w:trPr>
          <w:trHeight w:val="788"/>
        </w:trPr>
        <w:tc>
          <w:tcPr>
            <w:tcW w:w="2802" w:type="dxa"/>
          </w:tcPr>
          <w:p w14:paraId="14BFA1B7" w14:textId="77777777" w:rsidR="00E51DD3" w:rsidRDefault="00E51DD3" w:rsidP="00E51DD3">
            <w:pPr>
              <w:rPr>
                <w:rFonts w:ascii="Arial" w:hAnsi="Arial" w:cs="Arial"/>
                <w:sz w:val="22"/>
                <w:szCs w:val="22"/>
              </w:rPr>
            </w:pPr>
            <w:r>
              <w:rPr>
                <w:rFonts w:ascii="Arial" w:hAnsi="Arial" w:cs="Arial"/>
                <w:sz w:val="22"/>
                <w:szCs w:val="22"/>
              </w:rPr>
              <w:t>Activity Details:</w:t>
            </w:r>
          </w:p>
          <w:p w14:paraId="14BFA1B8" w14:textId="77777777" w:rsidR="00E51DD3" w:rsidRPr="006B052A" w:rsidRDefault="00E51DD3" w:rsidP="00E51DD3">
            <w:pPr>
              <w:rPr>
                <w:rFonts w:ascii="Arial" w:hAnsi="Arial" w:cs="Arial"/>
              </w:rPr>
            </w:pPr>
            <w:r w:rsidRPr="006B052A">
              <w:rPr>
                <w:rFonts w:ascii="Arial" w:hAnsi="Arial" w:cs="Arial"/>
              </w:rPr>
              <w:t>To include what, where and when</w:t>
            </w:r>
          </w:p>
        </w:tc>
        <w:tc>
          <w:tcPr>
            <w:tcW w:w="6520" w:type="dxa"/>
          </w:tcPr>
          <w:p w14:paraId="14BFA1B9" w14:textId="77777777" w:rsidR="00E51DD3" w:rsidRDefault="00E51DD3" w:rsidP="00E51DD3">
            <w:pPr>
              <w:jc w:val="both"/>
              <w:rPr>
                <w:rFonts w:ascii="Arial" w:hAnsi="Arial" w:cs="Arial"/>
                <w:sz w:val="22"/>
                <w:szCs w:val="22"/>
              </w:rPr>
            </w:pPr>
          </w:p>
          <w:p w14:paraId="14BFA1BA" w14:textId="77777777" w:rsidR="00E51DD3" w:rsidRDefault="00E51DD3" w:rsidP="00E51DD3">
            <w:pPr>
              <w:jc w:val="both"/>
              <w:rPr>
                <w:rFonts w:ascii="Arial" w:hAnsi="Arial" w:cs="Arial"/>
                <w:sz w:val="22"/>
                <w:szCs w:val="22"/>
              </w:rPr>
            </w:pPr>
          </w:p>
          <w:p w14:paraId="14BFA1BB" w14:textId="77777777" w:rsidR="00E51DD3" w:rsidRDefault="00E51DD3" w:rsidP="00E51DD3">
            <w:pPr>
              <w:jc w:val="both"/>
              <w:rPr>
                <w:rFonts w:ascii="Arial" w:hAnsi="Arial" w:cs="Arial"/>
                <w:sz w:val="22"/>
                <w:szCs w:val="22"/>
              </w:rPr>
            </w:pPr>
          </w:p>
          <w:p w14:paraId="14BFA1BC" w14:textId="77777777" w:rsidR="00E51DD3" w:rsidRDefault="00E51DD3" w:rsidP="00E51DD3">
            <w:pPr>
              <w:jc w:val="both"/>
              <w:rPr>
                <w:rFonts w:ascii="Arial" w:hAnsi="Arial" w:cs="Arial"/>
                <w:sz w:val="22"/>
                <w:szCs w:val="22"/>
              </w:rPr>
            </w:pPr>
          </w:p>
        </w:tc>
      </w:tr>
      <w:tr w:rsidR="00E51DD3" w14:paraId="14BFA1C2" w14:textId="77777777" w:rsidTr="00CC0CBE">
        <w:trPr>
          <w:trHeight w:val="788"/>
        </w:trPr>
        <w:tc>
          <w:tcPr>
            <w:tcW w:w="2802" w:type="dxa"/>
          </w:tcPr>
          <w:p w14:paraId="14BFA1BE" w14:textId="00001B84" w:rsidR="00E51DD3" w:rsidRDefault="00A95F51" w:rsidP="00E51DD3">
            <w:pPr>
              <w:rPr>
                <w:rFonts w:ascii="Arial" w:hAnsi="Arial" w:cs="Arial"/>
                <w:sz w:val="22"/>
                <w:szCs w:val="22"/>
              </w:rPr>
            </w:pPr>
            <w:r>
              <w:rPr>
                <w:rFonts w:ascii="Arial" w:hAnsi="Arial" w:cs="Arial"/>
                <w:sz w:val="22"/>
                <w:szCs w:val="22"/>
              </w:rPr>
              <w:t>Business case/ Rationale:</w:t>
            </w:r>
          </w:p>
        </w:tc>
        <w:tc>
          <w:tcPr>
            <w:tcW w:w="6520" w:type="dxa"/>
          </w:tcPr>
          <w:p w14:paraId="14BFA1BF" w14:textId="77777777" w:rsidR="00E51DD3" w:rsidRDefault="00E51DD3" w:rsidP="00E51DD3">
            <w:pPr>
              <w:jc w:val="both"/>
              <w:rPr>
                <w:rFonts w:ascii="Arial" w:hAnsi="Arial" w:cs="Arial"/>
                <w:sz w:val="22"/>
                <w:szCs w:val="22"/>
              </w:rPr>
            </w:pPr>
          </w:p>
          <w:p w14:paraId="14BFA1C0" w14:textId="77777777" w:rsidR="00E51DD3" w:rsidRDefault="00E51DD3" w:rsidP="00E51DD3">
            <w:pPr>
              <w:jc w:val="both"/>
              <w:rPr>
                <w:rFonts w:ascii="Arial" w:hAnsi="Arial" w:cs="Arial"/>
                <w:sz w:val="22"/>
                <w:szCs w:val="22"/>
              </w:rPr>
            </w:pPr>
          </w:p>
          <w:p w14:paraId="14BFA1C1" w14:textId="77777777" w:rsidR="00E51DD3" w:rsidRDefault="00E51DD3" w:rsidP="00E51DD3">
            <w:pPr>
              <w:jc w:val="both"/>
              <w:rPr>
                <w:rFonts w:ascii="Arial" w:hAnsi="Arial" w:cs="Arial"/>
                <w:sz w:val="22"/>
                <w:szCs w:val="22"/>
              </w:rPr>
            </w:pPr>
          </w:p>
        </w:tc>
      </w:tr>
      <w:tr w:rsidR="00E51DD3" w14:paraId="14BFA1C7" w14:textId="77777777" w:rsidTr="00CC0CBE">
        <w:trPr>
          <w:trHeight w:val="246"/>
        </w:trPr>
        <w:tc>
          <w:tcPr>
            <w:tcW w:w="2802" w:type="dxa"/>
          </w:tcPr>
          <w:p w14:paraId="14BFA1C3" w14:textId="77777777" w:rsidR="00E51DD3" w:rsidRDefault="00E51DD3" w:rsidP="00E51DD3">
            <w:pPr>
              <w:rPr>
                <w:rFonts w:ascii="Arial" w:hAnsi="Arial" w:cs="Arial"/>
                <w:sz w:val="22"/>
                <w:szCs w:val="22"/>
              </w:rPr>
            </w:pPr>
            <w:r>
              <w:rPr>
                <w:rFonts w:ascii="Arial" w:hAnsi="Arial" w:cs="Arial"/>
                <w:sz w:val="22"/>
                <w:szCs w:val="22"/>
              </w:rPr>
              <w:t>KRF Group and Objectives/Risk/Plan activity aligned to:</w:t>
            </w:r>
          </w:p>
          <w:p w14:paraId="14BFA1C4" w14:textId="7E0B53D8" w:rsidR="00E51DD3" w:rsidRPr="00472A29" w:rsidRDefault="00E51DD3" w:rsidP="00A95F51">
            <w:pPr>
              <w:rPr>
                <w:rFonts w:ascii="Arial" w:hAnsi="Arial" w:cs="Arial"/>
              </w:rPr>
            </w:pPr>
            <w:r w:rsidRPr="006B052A">
              <w:rPr>
                <w:rFonts w:ascii="Arial" w:hAnsi="Arial" w:cs="Arial"/>
              </w:rPr>
              <w:t>See KRF Strategic Business Plan 201</w:t>
            </w:r>
            <w:r w:rsidR="00A95F51">
              <w:rPr>
                <w:rFonts w:ascii="Arial" w:hAnsi="Arial" w:cs="Arial"/>
              </w:rPr>
              <w:t xml:space="preserve">6-2019 </w:t>
            </w:r>
          </w:p>
        </w:tc>
        <w:tc>
          <w:tcPr>
            <w:tcW w:w="6520" w:type="dxa"/>
          </w:tcPr>
          <w:p w14:paraId="14BFA1C5" w14:textId="77777777" w:rsidR="00E51DD3" w:rsidRDefault="00E51DD3" w:rsidP="00E51DD3">
            <w:pPr>
              <w:jc w:val="both"/>
              <w:rPr>
                <w:rFonts w:ascii="Arial" w:hAnsi="Arial" w:cs="Arial"/>
                <w:sz w:val="22"/>
                <w:szCs w:val="22"/>
              </w:rPr>
            </w:pPr>
          </w:p>
          <w:p w14:paraId="14BFA1C6" w14:textId="77777777" w:rsidR="00E51DD3" w:rsidRDefault="00E51DD3" w:rsidP="00E51DD3">
            <w:pPr>
              <w:jc w:val="both"/>
              <w:rPr>
                <w:rFonts w:ascii="Arial" w:hAnsi="Arial" w:cs="Arial"/>
                <w:sz w:val="22"/>
                <w:szCs w:val="22"/>
              </w:rPr>
            </w:pPr>
          </w:p>
        </w:tc>
      </w:tr>
      <w:tr w:rsidR="00E51DD3" w14:paraId="14BFA1CD" w14:textId="77777777" w:rsidTr="00CC0CBE">
        <w:trPr>
          <w:trHeight w:val="261"/>
        </w:trPr>
        <w:tc>
          <w:tcPr>
            <w:tcW w:w="2802" w:type="dxa"/>
          </w:tcPr>
          <w:p w14:paraId="14BFA1C8" w14:textId="3CE2C0F0" w:rsidR="00E51DD3" w:rsidRDefault="00A95F51" w:rsidP="00E51DD3">
            <w:pPr>
              <w:rPr>
                <w:rFonts w:ascii="Arial" w:hAnsi="Arial" w:cs="Arial"/>
                <w:sz w:val="22"/>
                <w:szCs w:val="22"/>
              </w:rPr>
            </w:pPr>
            <w:r>
              <w:rPr>
                <w:rFonts w:ascii="Arial" w:hAnsi="Arial" w:cs="Arial"/>
                <w:sz w:val="22"/>
                <w:szCs w:val="22"/>
              </w:rPr>
              <w:t>Aims and objectives/Key benefits and outcomes:</w:t>
            </w:r>
          </w:p>
        </w:tc>
        <w:tc>
          <w:tcPr>
            <w:tcW w:w="6520" w:type="dxa"/>
          </w:tcPr>
          <w:p w14:paraId="14BFA1C9" w14:textId="77777777" w:rsidR="00E51DD3" w:rsidRDefault="00E51DD3" w:rsidP="00E51DD3">
            <w:pPr>
              <w:jc w:val="both"/>
              <w:rPr>
                <w:rFonts w:ascii="Arial" w:hAnsi="Arial" w:cs="Arial"/>
                <w:sz w:val="22"/>
                <w:szCs w:val="22"/>
              </w:rPr>
            </w:pPr>
          </w:p>
          <w:p w14:paraId="14BFA1CA" w14:textId="77777777" w:rsidR="00E51DD3" w:rsidRDefault="00E51DD3" w:rsidP="00E51DD3">
            <w:pPr>
              <w:jc w:val="both"/>
              <w:rPr>
                <w:rFonts w:ascii="Arial" w:hAnsi="Arial" w:cs="Arial"/>
                <w:sz w:val="22"/>
                <w:szCs w:val="22"/>
              </w:rPr>
            </w:pPr>
          </w:p>
          <w:p w14:paraId="14BFA1CB" w14:textId="77777777" w:rsidR="00E51DD3" w:rsidRDefault="00E51DD3" w:rsidP="00E51DD3">
            <w:pPr>
              <w:jc w:val="both"/>
              <w:rPr>
                <w:rFonts w:ascii="Arial" w:hAnsi="Arial" w:cs="Arial"/>
                <w:sz w:val="22"/>
                <w:szCs w:val="22"/>
              </w:rPr>
            </w:pPr>
          </w:p>
          <w:p w14:paraId="14BFA1CC" w14:textId="77777777" w:rsidR="00E51DD3" w:rsidRDefault="00E51DD3" w:rsidP="00E51DD3">
            <w:pPr>
              <w:jc w:val="both"/>
              <w:rPr>
                <w:rFonts w:ascii="Arial" w:hAnsi="Arial" w:cs="Arial"/>
                <w:sz w:val="22"/>
                <w:szCs w:val="22"/>
              </w:rPr>
            </w:pPr>
          </w:p>
        </w:tc>
      </w:tr>
      <w:tr w:rsidR="00E51DD3" w14:paraId="14BFA1D3" w14:textId="77777777" w:rsidTr="00CC0CBE">
        <w:trPr>
          <w:trHeight w:val="261"/>
        </w:trPr>
        <w:tc>
          <w:tcPr>
            <w:tcW w:w="2802" w:type="dxa"/>
          </w:tcPr>
          <w:p w14:paraId="14BFA1CE" w14:textId="77777777" w:rsidR="00E51DD3" w:rsidRDefault="00E51DD3" w:rsidP="00E51DD3">
            <w:pPr>
              <w:rPr>
                <w:rFonts w:ascii="Arial" w:hAnsi="Arial" w:cs="Arial"/>
                <w:sz w:val="22"/>
                <w:szCs w:val="22"/>
              </w:rPr>
            </w:pPr>
            <w:r>
              <w:rPr>
                <w:rFonts w:ascii="Arial" w:hAnsi="Arial" w:cs="Arial"/>
                <w:sz w:val="22"/>
                <w:szCs w:val="22"/>
              </w:rPr>
              <w:t>Target audience:</w:t>
            </w:r>
          </w:p>
          <w:p w14:paraId="14BFA1CF" w14:textId="6942DB6A" w:rsidR="00E51DD3" w:rsidRPr="006B052A" w:rsidRDefault="00E51DD3" w:rsidP="00A95F51">
            <w:pPr>
              <w:rPr>
                <w:rFonts w:ascii="Arial" w:hAnsi="Arial" w:cs="Arial"/>
              </w:rPr>
            </w:pPr>
          </w:p>
        </w:tc>
        <w:tc>
          <w:tcPr>
            <w:tcW w:w="6520" w:type="dxa"/>
          </w:tcPr>
          <w:p w14:paraId="14BFA1D0" w14:textId="77777777" w:rsidR="00E51DD3" w:rsidRDefault="00E51DD3" w:rsidP="00E51DD3">
            <w:pPr>
              <w:jc w:val="both"/>
              <w:rPr>
                <w:rFonts w:ascii="Arial" w:hAnsi="Arial" w:cs="Arial"/>
                <w:sz w:val="22"/>
                <w:szCs w:val="22"/>
              </w:rPr>
            </w:pPr>
          </w:p>
          <w:p w14:paraId="14BFA1D1" w14:textId="77777777" w:rsidR="00E51DD3" w:rsidRDefault="00E51DD3" w:rsidP="00E51DD3">
            <w:pPr>
              <w:jc w:val="both"/>
              <w:rPr>
                <w:rFonts w:ascii="Arial" w:hAnsi="Arial" w:cs="Arial"/>
                <w:sz w:val="22"/>
                <w:szCs w:val="22"/>
              </w:rPr>
            </w:pPr>
          </w:p>
          <w:p w14:paraId="14BFA1D2" w14:textId="77777777" w:rsidR="00E51DD3" w:rsidRDefault="00E51DD3" w:rsidP="00E51DD3">
            <w:pPr>
              <w:jc w:val="both"/>
              <w:rPr>
                <w:rFonts w:ascii="Arial" w:hAnsi="Arial" w:cs="Arial"/>
                <w:sz w:val="22"/>
                <w:szCs w:val="22"/>
              </w:rPr>
            </w:pPr>
          </w:p>
        </w:tc>
      </w:tr>
      <w:tr w:rsidR="00E51DD3" w14:paraId="14BFA1D6" w14:textId="77777777" w:rsidTr="00CC0CBE">
        <w:trPr>
          <w:trHeight w:val="261"/>
        </w:trPr>
        <w:tc>
          <w:tcPr>
            <w:tcW w:w="2802" w:type="dxa"/>
          </w:tcPr>
          <w:p w14:paraId="14BFA1D4" w14:textId="77777777" w:rsidR="00E51DD3" w:rsidRPr="00B36204" w:rsidRDefault="00E51DD3" w:rsidP="00E51DD3">
            <w:pPr>
              <w:rPr>
                <w:rFonts w:ascii="Arial" w:hAnsi="Arial" w:cs="Arial"/>
                <w:sz w:val="22"/>
                <w:szCs w:val="18"/>
              </w:rPr>
            </w:pPr>
            <w:r w:rsidRPr="00B36204">
              <w:rPr>
                <w:rFonts w:ascii="Arial" w:hAnsi="Arial" w:cs="Arial"/>
                <w:sz w:val="22"/>
                <w:szCs w:val="18"/>
              </w:rPr>
              <w:t xml:space="preserve">Will the proposed activity require total or part funding from the KRF Activities budget? </w:t>
            </w:r>
          </w:p>
        </w:tc>
        <w:tc>
          <w:tcPr>
            <w:tcW w:w="6520" w:type="dxa"/>
          </w:tcPr>
          <w:p w14:paraId="14BFA1D5" w14:textId="77777777" w:rsidR="00E51DD3" w:rsidRDefault="00E51DD3" w:rsidP="00E51DD3">
            <w:pPr>
              <w:jc w:val="both"/>
              <w:rPr>
                <w:rFonts w:ascii="Arial" w:hAnsi="Arial" w:cs="Arial"/>
                <w:sz w:val="22"/>
                <w:szCs w:val="22"/>
              </w:rPr>
            </w:pPr>
          </w:p>
        </w:tc>
      </w:tr>
    </w:tbl>
    <w:p w14:paraId="14BFA1D7" w14:textId="77777777" w:rsidR="00E51DD3" w:rsidRDefault="00E51DD3" w:rsidP="00E51DD3">
      <w:pPr>
        <w:spacing w:after="0" w:line="240" w:lineRule="auto"/>
        <w:jc w:val="both"/>
        <w:rPr>
          <w:rFonts w:ascii="Arial" w:hAnsi="Arial" w:cs="Arial"/>
        </w:rPr>
      </w:pPr>
    </w:p>
    <w:p w14:paraId="14BFA1D8" w14:textId="77777777" w:rsidR="00E51DD3" w:rsidRDefault="00E51DD3" w:rsidP="00E51DD3">
      <w:pPr>
        <w:spacing w:after="0" w:line="240" w:lineRule="auto"/>
        <w:jc w:val="both"/>
        <w:rPr>
          <w:rFonts w:ascii="Arial" w:hAnsi="Arial" w:cs="Arial"/>
        </w:rPr>
      </w:pPr>
      <w:r>
        <w:rPr>
          <w:rFonts w:ascii="Arial" w:hAnsi="Arial" w:cs="Arial"/>
        </w:rPr>
        <w:t>Please complete the financial information overleaf…</w:t>
      </w:r>
    </w:p>
    <w:p w14:paraId="14BFA1D9" w14:textId="77777777" w:rsidR="00E51DD3" w:rsidRDefault="00E51DD3" w:rsidP="00E51DD3">
      <w:pPr>
        <w:spacing w:after="0" w:line="240" w:lineRule="auto"/>
        <w:rPr>
          <w:rFonts w:ascii="Arial" w:hAnsi="Arial" w:cs="Arial"/>
        </w:rPr>
      </w:pPr>
      <w:r>
        <w:rPr>
          <w:rFonts w:ascii="Arial" w:hAnsi="Arial" w:cs="Arial"/>
        </w:rPr>
        <w:br w:type="page"/>
      </w:r>
    </w:p>
    <w:p w14:paraId="14BFA1DA" w14:textId="77777777" w:rsidR="00E51DD3" w:rsidRDefault="00E51DD3" w:rsidP="00E51DD3">
      <w:pPr>
        <w:spacing w:after="0" w:line="240" w:lineRule="auto"/>
        <w:jc w:val="both"/>
        <w:rPr>
          <w:rFonts w:ascii="Arial" w:hAnsi="Arial" w:cs="Arial"/>
        </w:rPr>
      </w:pPr>
      <w:r>
        <w:rPr>
          <w:rFonts w:ascii="Arial" w:hAnsi="Arial" w:cs="Arial"/>
        </w:rPr>
        <w:lastRenderedPageBreak/>
        <w:t>Please detail in full the expected costs of the activity:</w:t>
      </w:r>
    </w:p>
    <w:p w14:paraId="14BFA1DB" w14:textId="77777777" w:rsidR="00E51DD3" w:rsidRDefault="00E51DD3" w:rsidP="00E51DD3">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553"/>
        <w:gridCol w:w="1383"/>
        <w:gridCol w:w="1417"/>
        <w:gridCol w:w="1276"/>
        <w:gridCol w:w="1417"/>
      </w:tblGrid>
      <w:tr w:rsidR="0087121C" w14:paraId="14BFA1DF" w14:textId="77777777" w:rsidTr="0087121C">
        <w:tc>
          <w:tcPr>
            <w:tcW w:w="2553" w:type="dxa"/>
            <w:vMerge w:val="restart"/>
            <w:shd w:val="solid" w:color="D9D9D9" w:themeColor="background1" w:themeShade="D9" w:fill="auto"/>
          </w:tcPr>
          <w:p w14:paraId="14BFA1DC" w14:textId="77777777" w:rsidR="0087121C" w:rsidRDefault="0087121C" w:rsidP="00E51DD3">
            <w:pPr>
              <w:jc w:val="both"/>
              <w:rPr>
                <w:rFonts w:ascii="Arial" w:hAnsi="Arial" w:cs="Arial"/>
                <w:sz w:val="22"/>
                <w:szCs w:val="22"/>
              </w:rPr>
            </w:pPr>
          </w:p>
        </w:tc>
        <w:tc>
          <w:tcPr>
            <w:tcW w:w="5493" w:type="dxa"/>
            <w:gridSpan w:val="4"/>
            <w:shd w:val="solid" w:color="D9D9D9" w:themeColor="background1" w:themeShade="D9" w:fill="auto"/>
          </w:tcPr>
          <w:p w14:paraId="14BFA1DD" w14:textId="77777777" w:rsidR="0087121C" w:rsidRDefault="0087121C" w:rsidP="00E51DD3">
            <w:pPr>
              <w:jc w:val="center"/>
              <w:rPr>
                <w:rFonts w:ascii="Arial" w:hAnsi="Arial" w:cs="Arial"/>
                <w:sz w:val="22"/>
                <w:szCs w:val="22"/>
                <w:lang w:eastAsia="en-US"/>
              </w:rPr>
            </w:pPr>
            <w:r w:rsidRPr="000624D1">
              <w:rPr>
                <w:rFonts w:ascii="Arial" w:hAnsi="Arial" w:cs="Arial"/>
                <w:b/>
                <w:sz w:val="22"/>
                <w:szCs w:val="22"/>
                <w:lang w:eastAsia="en-US"/>
              </w:rPr>
              <w:t>Financial Year</w:t>
            </w:r>
          </w:p>
          <w:p w14:paraId="14BFA1DE" w14:textId="77777777" w:rsidR="0087121C" w:rsidRDefault="0087121C" w:rsidP="00E51DD3">
            <w:pPr>
              <w:jc w:val="center"/>
              <w:rPr>
                <w:rFonts w:ascii="Arial" w:hAnsi="Arial" w:cs="Arial"/>
                <w:sz w:val="22"/>
                <w:szCs w:val="22"/>
              </w:rPr>
            </w:pPr>
            <w:r w:rsidRPr="000624D1">
              <w:rPr>
                <w:rFonts w:ascii="Arial" w:hAnsi="Arial" w:cs="Arial"/>
                <w:sz w:val="22"/>
                <w:szCs w:val="22"/>
                <w:lang w:eastAsia="en-US"/>
              </w:rPr>
              <w:t>(please indicate costs in columns below)</w:t>
            </w:r>
          </w:p>
        </w:tc>
      </w:tr>
      <w:tr w:rsidR="0087121C" w14:paraId="14BFA1E6" w14:textId="77777777" w:rsidTr="0087121C">
        <w:trPr>
          <w:trHeight w:val="233"/>
        </w:trPr>
        <w:tc>
          <w:tcPr>
            <w:tcW w:w="2553" w:type="dxa"/>
            <w:vMerge/>
            <w:shd w:val="solid" w:color="D9D9D9" w:themeColor="background1" w:themeShade="D9" w:fill="auto"/>
          </w:tcPr>
          <w:p w14:paraId="14BFA1E0" w14:textId="77777777" w:rsidR="0087121C" w:rsidRDefault="0087121C" w:rsidP="00E51DD3">
            <w:pPr>
              <w:jc w:val="both"/>
              <w:rPr>
                <w:rFonts w:ascii="Arial" w:hAnsi="Arial" w:cs="Arial"/>
                <w:sz w:val="22"/>
                <w:szCs w:val="22"/>
              </w:rPr>
            </w:pPr>
          </w:p>
        </w:tc>
        <w:tc>
          <w:tcPr>
            <w:tcW w:w="1383" w:type="dxa"/>
            <w:shd w:val="solid" w:color="D9D9D9" w:themeColor="background1" w:themeShade="D9" w:fill="auto"/>
          </w:tcPr>
          <w:p w14:paraId="14BFA1E1" w14:textId="2EFA9DD7" w:rsidR="0087121C" w:rsidRPr="000624D1" w:rsidRDefault="0087121C" w:rsidP="0087121C">
            <w:pPr>
              <w:jc w:val="center"/>
              <w:rPr>
                <w:rFonts w:ascii="Arial" w:hAnsi="Arial" w:cs="Arial"/>
                <w:sz w:val="22"/>
                <w:szCs w:val="22"/>
                <w:lang w:eastAsia="en-US"/>
              </w:rPr>
            </w:pPr>
            <w:r w:rsidRPr="000624D1">
              <w:rPr>
                <w:rFonts w:ascii="Arial" w:hAnsi="Arial" w:cs="Arial"/>
                <w:b/>
                <w:sz w:val="22"/>
                <w:szCs w:val="22"/>
                <w:lang w:eastAsia="en-US"/>
              </w:rPr>
              <w:t>201</w:t>
            </w:r>
            <w:r>
              <w:rPr>
                <w:rFonts w:ascii="Arial" w:hAnsi="Arial" w:cs="Arial"/>
                <w:b/>
                <w:sz w:val="22"/>
                <w:szCs w:val="22"/>
                <w:lang w:eastAsia="en-US"/>
              </w:rPr>
              <w:t>5</w:t>
            </w:r>
            <w:r w:rsidRPr="000624D1">
              <w:rPr>
                <w:rFonts w:ascii="Arial" w:hAnsi="Arial" w:cs="Arial"/>
                <w:b/>
                <w:sz w:val="22"/>
                <w:szCs w:val="22"/>
                <w:lang w:eastAsia="en-US"/>
              </w:rPr>
              <w:t>/1</w:t>
            </w:r>
            <w:r>
              <w:rPr>
                <w:rFonts w:ascii="Arial" w:hAnsi="Arial" w:cs="Arial"/>
                <w:b/>
                <w:sz w:val="22"/>
                <w:szCs w:val="22"/>
                <w:lang w:eastAsia="en-US"/>
              </w:rPr>
              <w:t>6</w:t>
            </w:r>
          </w:p>
        </w:tc>
        <w:tc>
          <w:tcPr>
            <w:tcW w:w="1417" w:type="dxa"/>
            <w:shd w:val="solid" w:color="D9D9D9" w:themeColor="background1" w:themeShade="D9" w:fill="auto"/>
          </w:tcPr>
          <w:p w14:paraId="14BFA1E2" w14:textId="33A56B8A" w:rsidR="0087121C" w:rsidRPr="000624D1" w:rsidRDefault="0087121C" w:rsidP="0087121C">
            <w:pPr>
              <w:jc w:val="center"/>
              <w:rPr>
                <w:rFonts w:ascii="Arial" w:hAnsi="Arial" w:cs="Arial"/>
                <w:sz w:val="22"/>
                <w:szCs w:val="22"/>
                <w:lang w:eastAsia="en-US"/>
              </w:rPr>
            </w:pPr>
            <w:r w:rsidRPr="005F46A1">
              <w:rPr>
                <w:rFonts w:ascii="Arial" w:hAnsi="Arial" w:cs="Arial"/>
                <w:b/>
                <w:sz w:val="22"/>
                <w:szCs w:val="22"/>
                <w:lang w:eastAsia="en-US"/>
              </w:rPr>
              <w:t>201</w:t>
            </w:r>
            <w:r>
              <w:rPr>
                <w:rFonts w:ascii="Arial" w:hAnsi="Arial" w:cs="Arial"/>
                <w:b/>
                <w:sz w:val="22"/>
                <w:szCs w:val="22"/>
                <w:lang w:eastAsia="en-US"/>
              </w:rPr>
              <w:t>6</w:t>
            </w:r>
            <w:r w:rsidRPr="005F46A1">
              <w:rPr>
                <w:rFonts w:ascii="Arial" w:hAnsi="Arial" w:cs="Arial"/>
                <w:b/>
                <w:sz w:val="22"/>
                <w:szCs w:val="22"/>
                <w:lang w:eastAsia="en-US"/>
              </w:rPr>
              <w:t>/1</w:t>
            </w:r>
            <w:r>
              <w:rPr>
                <w:rFonts w:ascii="Arial" w:hAnsi="Arial" w:cs="Arial"/>
                <w:b/>
                <w:sz w:val="22"/>
                <w:szCs w:val="22"/>
                <w:lang w:eastAsia="en-US"/>
              </w:rPr>
              <w:t>7</w:t>
            </w:r>
          </w:p>
        </w:tc>
        <w:tc>
          <w:tcPr>
            <w:tcW w:w="1276" w:type="dxa"/>
            <w:shd w:val="solid" w:color="D9D9D9" w:themeColor="background1" w:themeShade="D9" w:fill="auto"/>
          </w:tcPr>
          <w:p w14:paraId="14BFA1E3" w14:textId="716FB9F4" w:rsidR="0087121C" w:rsidRPr="000624D1" w:rsidRDefault="0087121C" w:rsidP="0087121C">
            <w:pPr>
              <w:jc w:val="center"/>
              <w:rPr>
                <w:rFonts w:ascii="Arial" w:hAnsi="Arial" w:cs="Arial"/>
                <w:sz w:val="22"/>
                <w:szCs w:val="22"/>
                <w:lang w:eastAsia="en-US"/>
              </w:rPr>
            </w:pPr>
            <w:r w:rsidRPr="005F46A1">
              <w:rPr>
                <w:rFonts w:ascii="Arial" w:hAnsi="Arial" w:cs="Arial"/>
                <w:b/>
                <w:sz w:val="22"/>
                <w:szCs w:val="22"/>
                <w:lang w:eastAsia="en-US"/>
              </w:rPr>
              <w:t>201</w:t>
            </w:r>
            <w:r>
              <w:rPr>
                <w:rFonts w:ascii="Arial" w:hAnsi="Arial" w:cs="Arial"/>
                <w:b/>
                <w:sz w:val="22"/>
                <w:szCs w:val="22"/>
                <w:lang w:eastAsia="en-US"/>
              </w:rPr>
              <w:t>7</w:t>
            </w:r>
            <w:r w:rsidRPr="005F46A1">
              <w:rPr>
                <w:rFonts w:ascii="Arial" w:hAnsi="Arial" w:cs="Arial"/>
                <w:b/>
                <w:sz w:val="22"/>
                <w:szCs w:val="22"/>
                <w:lang w:eastAsia="en-US"/>
              </w:rPr>
              <w:t>/1</w:t>
            </w:r>
            <w:r>
              <w:rPr>
                <w:rFonts w:ascii="Arial" w:hAnsi="Arial" w:cs="Arial"/>
                <w:b/>
                <w:sz w:val="22"/>
                <w:szCs w:val="22"/>
                <w:lang w:eastAsia="en-US"/>
              </w:rPr>
              <w:t>8</w:t>
            </w:r>
          </w:p>
        </w:tc>
        <w:tc>
          <w:tcPr>
            <w:tcW w:w="1417" w:type="dxa"/>
            <w:shd w:val="solid" w:color="D9D9D9" w:themeColor="background1" w:themeShade="D9" w:fill="auto"/>
          </w:tcPr>
          <w:p w14:paraId="14BFA1E4" w14:textId="6BC1B6DE" w:rsidR="0087121C" w:rsidRPr="000624D1" w:rsidRDefault="0087121C" w:rsidP="0087121C">
            <w:pPr>
              <w:jc w:val="center"/>
              <w:rPr>
                <w:rFonts w:ascii="Arial" w:hAnsi="Arial" w:cs="Arial"/>
                <w:sz w:val="22"/>
                <w:szCs w:val="22"/>
                <w:lang w:eastAsia="en-US"/>
              </w:rPr>
            </w:pPr>
            <w:r w:rsidRPr="005F46A1">
              <w:rPr>
                <w:rFonts w:ascii="Arial" w:hAnsi="Arial" w:cs="Arial"/>
                <w:b/>
                <w:sz w:val="22"/>
                <w:szCs w:val="22"/>
                <w:lang w:eastAsia="en-US"/>
              </w:rPr>
              <w:t>201</w:t>
            </w:r>
            <w:r>
              <w:rPr>
                <w:rFonts w:ascii="Arial" w:hAnsi="Arial" w:cs="Arial"/>
                <w:b/>
                <w:sz w:val="22"/>
                <w:szCs w:val="22"/>
                <w:lang w:eastAsia="en-US"/>
              </w:rPr>
              <w:t>8</w:t>
            </w:r>
            <w:r w:rsidRPr="005F46A1">
              <w:rPr>
                <w:rFonts w:ascii="Arial" w:hAnsi="Arial" w:cs="Arial"/>
                <w:b/>
                <w:sz w:val="22"/>
                <w:szCs w:val="22"/>
                <w:lang w:eastAsia="en-US"/>
              </w:rPr>
              <w:t>/1</w:t>
            </w:r>
            <w:r>
              <w:rPr>
                <w:rFonts w:ascii="Arial" w:hAnsi="Arial" w:cs="Arial"/>
                <w:b/>
                <w:sz w:val="22"/>
                <w:szCs w:val="22"/>
                <w:lang w:eastAsia="en-US"/>
              </w:rPr>
              <w:t>9</w:t>
            </w:r>
          </w:p>
        </w:tc>
      </w:tr>
      <w:tr w:rsidR="0087121C" w14:paraId="14BFA1EE" w14:textId="77777777" w:rsidTr="0087121C">
        <w:tc>
          <w:tcPr>
            <w:tcW w:w="2553" w:type="dxa"/>
            <w:shd w:val="solid" w:color="D9D9D9" w:themeColor="background1" w:themeShade="D9" w:fill="auto"/>
          </w:tcPr>
          <w:p w14:paraId="14BFA1E7" w14:textId="77777777" w:rsidR="0087121C" w:rsidRDefault="0087121C" w:rsidP="00E51DD3">
            <w:pPr>
              <w:rPr>
                <w:rFonts w:ascii="Arial" w:hAnsi="Arial" w:cs="Arial"/>
                <w:b/>
                <w:sz w:val="22"/>
                <w:szCs w:val="22"/>
                <w:lang w:eastAsia="en-US"/>
              </w:rPr>
            </w:pPr>
            <w:r w:rsidRPr="000624D1">
              <w:rPr>
                <w:rFonts w:ascii="Arial" w:hAnsi="Arial" w:cs="Arial"/>
                <w:b/>
                <w:sz w:val="22"/>
                <w:szCs w:val="22"/>
                <w:lang w:eastAsia="en-US"/>
              </w:rPr>
              <w:t xml:space="preserve">Financial costs </w:t>
            </w:r>
            <w:r w:rsidRPr="005F46A1">
              <w:rPr>
                <w:rFonts w:ascii="Arial" w:hAnsi="Arial" w:cs="Arial"/>
                <w:b/>
                <w:sz w:val="22"/>
                <w:szCs w:val="22"/>
                <w:lang w:eastAsia="en-US"/>
              </w:rPr>
              <w:t xml:space="preserve"> </w:t>
            </w:r>
          </w:p>
          <w:p w14:paraId="14BFA1E8" w14:textId="77777777" w:rsidR="0087121C" w:rsidRPr="000624D1" w:rsidRDefault="0087121C" w:rsidP="00E51DD3">
            <w:pPr>
              <w:rPr>
                <w:rFonts w:ascii="Arial" w:hAnsi="Arial" w:cs="Arial"/>
                <w:b/>
                <w:sz w:val="22"/>
                <w:szCs w:val="22"/>
                <w:lang w:eastAsia="en-US"/>
              </w:rPr>
            </w:pPr>
            <w:r w:rsidRPr="005F46A1">
              <w:rPr>
                <w:rFonts w:ascii="Arial" w:hAnsi="Arial" w:cs="Arial"/>
                <w:b/>
                <w:sz w:val="22"/>
                <w:szCs w:val="22"/>
                <w:lang w:eastAsia="en-US"/>
              </w:rPr>
              <w:t>(full breakdown)</w:t>
            </w:r>
          </w:p>
        </w:tc>
        <w:tc>
          <w:tcPr>
            <w:tcW w:w="1383" w:type="dxa"/>
            <w:shd w:val="solid" w:color="D9D9D9" w:themeColor="background1" w:themeShade="D9" w:fill="auto"/>
          </w:tcPr>
          <w:p w14:paraId="14BFA1E9" w14:textId="77777777" w:rsidR="0087121C" w:rsidRPr="000624D1" w:rsidRDefault="0087121C" w:rsidP="00E51DD3">
            <w:pPr>
              <w:rPr>
                <w:rFonts w:ascii="Arial" w:hAnsi="Arial" w:cs="Arial"/>
                <w:sz w:val="22"/>
                <w:szCs w:val="22"/>
                <w:lang w:eastAsia="en-US"/>
              </w:rPr>
            </w:pPr>
            <w:r w:rsidRPr="005F46A1">
              <w:rPr>
                <w:rFonts w:ascii="Arial" w:hAnsi="Arial" w:cs="Arial"/>
                <w:sz w:val="22"/>
                <w:szCs w:val="22"/>
                <w:lang w:eastAsia="en-US"/>
              </w:rPr>
              <w:t>£</w:t>
            </w:r>
          </w:p>
        </w:tc>
        <w:tc>
          <w:tcPr>
            <w:tcW w:w="1417" w:type="dxa"/>
            <w:shd w:val="solid" w:color="D9D9D9" w:themeColor="background1" w:themeShade="D9" w:fill="auto"/>
          </w:tcPr>
          <w:p w14:paraId="14BFA1EA" w14:textId="77777777" w:rsidR="0087121C" w:rsidRPr="000624D1" w:rsidRDefault="0087121C" w:rsidP="00E51DD3">
            <w:pPr>
              <w:rPr>
                <w:rFonts w:ascii="Arial" w:hAnsi="Arial" w:cs="Arial"/>
                <w:sz w:val="22"/>
                <w:szCs w:val="22"/>
                <w:lang w:eastAsia="en-US"/>
              </w:rPr>
            </w:pPr>
            <w:r w:rsidRPr="000624D1">
              <w:rPr>
                <w:rFonts w:ascii="Arial" w:hAnsi="Arial" w:cs="Arial"/>
                <w:sz w:val="22"/>
                <w:szCs w:val="22"/>
                <w:lang w:eastAsia="en-US"/>
              </w:rPr>
              <w:t>£</w:t>
            </w:r>
          </w:p>
        </w:tc>
        <w:tc>
          <w:tcPr>
            <w:tcW w:w="1276" w:type="dxa"/>
            <w:shd w:val="solid" w:color="D9D9D9" w:themeColor="background1" w:themeShade="D9" w:fill="auto"/>
          </w:tcPr>
          <w:p w14:paraId="14BFA1EB" w14:textId="77777777" w:rsidR="0087121C" w:rsidRPr="000624D1" w:rsidRDefault="0087121C" w:rsidP="00E51DD3">
            <w:pPr>
              <w:rPr>
                <w:rFonts w:ascii="Arial" w:hAnsi="Arial" w:cs="Arial"/>
                <w:sz w:val="22"/>
                <w:szCs w:val="22"/>
                <w:lang w:eastAsia="en-US"/>
              </w:rPr>
            </w:pPr>
            <w:r w:rsidRPr="005F46A1">
              <w:rPr>
                <w:rFonts w:ascii="Arial" w:hAnsi="Arial" w:cs="Arial"/>
                <w:sz w:val="22"/>
                <w:szCs w:val="22"/>
                <w:lang w:eastAsia="en-US"/>
              </w:rPr>
              <w:t>£</w:t>
            </w:r>
          </w:p>
        </w:tc>
        <w:tc>
          <w:tcPr>
            <w:tcW w:w="1417" w:type="dxa"/>
            <w:shd w:val="solid" w:color="D9D9D9" w:themeColor="background1" w:themeShade="D9" w:fill="auto"/>
          </w:tcPr>
          <w:p w14:paraId="14BFA1EC" w14:textId="77777777" w:rsidR="0087121C" w:rsidRPr="000624D1" w:rsidRDefault="0087121C" w:rsidP="00E51DD3">
            <w:pPr>
              <w:rPr>
                <w:rFonts w:ascii="Arial" w:hAnsi="Arial" w:cs="Arial"/>
                <w:sz w:val="22"/>
                <w:szCs w:val="22"/>
                <w:lang w:eastAsia="en-US"/>
              </w:rPr>
            </w:pPr>
            <w:r w:rsidRPr="005F46A1">
              <w:rPr>
                <w:rFonts w:ascii="Arial" w:hAnsi="Arial" w:cs="Arial"/>
                <w:sz w:val="22"/>
                <w:szCs w:val="22"/>
                <w:lang w:eastAsia="en-US"/>
              </w:rPr>
              <w:t>£</w:t>
            </w:r>
          </w:p>
        </w:tc>
      </w:tr>
      <w:tr w:rsidR="0087121C" w14:paraId="14BFA1F5" w14:textId="77777777" w:rsidTr="0087121C">
        <w:tc>
          <w:tcPr>
            <w:tcW w:w="2553" w:type="dxa"/>
          </w:tcPr>
          <w:p w14:paraId="14BFA1EF" w14:textId="77777777" w:rsidR="0087121C" w:rsidRDefault="0087121C" w:rsidP="00E51DD3">
            <w:pPr>
              <w:jc w:val="both"/>
              <w:rPr>
                <w:rFonts w:ascii="Arial" w:hAnsi="Arial" w:cs="Arial"/>
                <w:sz w:val="22"/>
                <w:szCs w:val="22"/>
              </w:rPr>
            </w:pPr>
          </w:p>
        </w:tc>
        <w:tc>
          <w:tcPr>
            <w:tcW w:w="1383" w:type="dxa"/>
          </w:tcPr>
          <w:p w14:paraId="14BFA1F0" w14:textId="77777777" w:rsidR="0087121C" w:rsidRDefault="0087121C" w:rsidP="00E51DD3">
            <w:pPr>
              <w:jc w:val="both"/>
              <w:rPr>
                <w:rFonts w:ascii="Arial" w:hAnsi="Arial" w:cs="Arial"/>
                <w:sz w:val="22"/>
                <w:szCs w:val="22"/>
              </w:rPr>
            </w:pPr>
          </w:p>
        </w:tc>
        <w:tc>
          <w:tcPr>
            <w:tcW w:w="1417" w:type="dxa"/>
          </w:tcPr>
          <w:p w14:paraId="14BFA1F1" w14:textId="77777777" w:rsidR="0087121C" w:rsidRDefault="0087121C" w:rsidP="00E51DD3">
            <w:pPr>
              <w:jc w:val="both"/>
              <w:rPr>
                <w:rFonts w:ascii="Arial" w:hAnsi="Arial" w:cs="Arial"/>
                <w:sz w:val="22"/>
                <w:szCs w:val="22"/>
              </w:rPr>
            </w:pPr>
          </w:p>
        </w:tc>
        <w:tc>
          <w:tcPr>
            <w:tcW w:w="1276" w:type="dxa"/>
          </w:tcPr>
          <w:p w14:paraId="14BFA1F2" w14:textId="77777777" w:rsidR="0087121C" w:rsidRDefault="0087121C" w:rsidP="00E51DD3">
            <w:pPr>
              <w:jc w:val="both"/>
              <w:rPr>
                <w:rFonts w:ascii="Arial" w:hAnsi="Arial" w:cs="Arial"/>
                <w:sz w:val="22"/>
                <w:szCs w:val="22"/>
              </w:rPr>
            </w:pPr>
          </w:p>
        </w:tc>
        <w:tc>
          <w:tcPr>
            <w:tcW w:w="1417" w:type="dxa"/>
          </w:tcPr>
          <w:p w14:paraId="14BFA1F3" w14:textId="77777777" w:rsidR="0087121C" w:rsidRDefault="0087121C" w:rsidP="00E51DD3">
            <w:pPr>
              <w:jc w:val="both"/>
              <w:rPr>
                <w:rFonts w:ascii="Arial" w:hAnsi="Arial" w:cs="Arial"/>
                <w:sz w:val="22"/>
                <w:szCs w:val="22"/>
              </w:rPr>
            </w:pPr>
          </w:p>
        </w:tc>
      </w:tr>
      <w:tr w:rsidR="0087121C" w14:paraId="14BFA1FC" w14:textId="77777777" w:rsidTr="0087121C">
        <w:tc>
          <w:tcPr>
            <w:tcW w:w="2553" w:type="dxa"/>
          </w:tcPr>
          <w:p w14:paraId="14BFA1F6" w14:textId="77777777" w:rsidR="0087121C" w:rsidRDefault="0087121C" w:rsidP="00E51DD3">
            <w:pPr>
              <w:jc w:val="both"/>
              <w:rPr>
                <w:rFonts w:ascii="Arial" w:hAnsi="Arial" w:cs="Arial"/>
                <w:sz w:val="22"/>
                <w:szCs w:val="22"/>
              </w:rPr>
            </w:pPr>
          </w:p>
        </w:tc>
        <w:tc>
          <w:tcPr>
            <w:tcW w:w="1383" w:type="dxa"/>
          </w:tcPr>
          <w:p w14:paraId="14BFA1F7" w14:textId="77777777" w:rsidR="0087121C" w:rsidRDefault="0087121C" w:rsidP="00E51DD3">
            <w:pPr>
              <w:jc w:val="both"/>
              <w:rPr>
                <w:rFonts w:ascii="Arial" w:hAnsi="Arial" w:cs="Arial"/>
                <w:sz w:val="22"/>
                <w:szCs w:val="22"/>
              </w:rPr>
            </w:pPr>
          </w:p>
        </w:tc>
        <w:tc>
          <w:tcPr>
            <w:tcW w:w="1417" w:type="dxa"/>
          </w:tcPr>
          <w:p w14:paraId="14BFA1F8" w14:textId="77777777" w:rsidR="0087121C" w:rsidRDefault="0087121C" w:rsidP="00E51DD3">
            <w:pPr>
              <w:jc w:val="both"/>
              <w:rPr>
                <w:rFonts w:ascii="Arial" w:hAnsi="Arial" w:cs="Arial"/>
                <w:sz w:val="22"/>
                <w:szCs w:val="22"/>
              </w:rPr>
            </w:pPr>
          </w:p>
        </w:tc>
        <w:tc>
          <w:tcPr>
            <w:tcW w:w="1276" w:type="dxa"/>
          </w:tcPr>
          <w:p w14:paraId="14BFA1F9" w14:textId="77777777" w:rsidR="0087121C" w:rsidRDefault="0087121C" w:rsidP="00E51DD3">
            <w:pPr>
              <w:jc w:val="both"/>
              <w:rPr>
                <w:rFonts w:ascii="Arial" w:hAnsi="Arial" w:cs="Arial"/>
                <w:sz w:val="22"/>
                <w:szCs w:val="22"/>
              </w:rPr>
            </w:pPr>
          </w:p>
        </w:tc>
        <w:tc>
          <w:tcPr>
            <w:tcW w:w="1417" w:type="dxa"/>
          </w:tcPr>
          <w:p w14:paraId="14BFA1FA" w14:textId="77777777" w:rsidR="0087121C" w:rsidRDefault="0087121C" w:rsidP="00E51DD3">
            <w:pPr>
              <w:jc w:val="both"/>
              <w:rPr>
                <w:rFonts w:ascii="Arial" w:hAnsi="Arial" w:cs="Arial"/>
                <w:sz w:val="22"/>
                <w:szCs w:val="22"/>
              </w:rPr>
            </w:pPr>
          </w:p>
        </w:tc>
      </w:tr>
      <w:tr w:rsidR="0087121C" w14:paraId="14BFA203" w14:textId="77777777" w:rsidTr="0087121C">
        <w:tc>
          <w:tcPr>
            <w:tcW w:w="2553" w:type="dxa"/>
          </w:tcPr>
          <w:p w14:paraId="14BFA1FD" w14:textId="77777777" w:rsidR="0087121C" w:rsidRDefault="0087121C" w:rsidP="00E51DD3">
            <w:pPr>
              <w:jc w:val="both"/>
              <w:rPr>
                <w:rFonts w:ascii="Arial" w:hAnsi="Arial" w:cs="Arial"/>
                <w:sz w:val="22"/>
                <w:szCs w:val="22"/>
              </w:rPr>
            </w:pPr>
          </w:p>
        </w:tc>
        <w:tc>
          <w:tcPr>
            <w:tcW w:w="1383" w:type="dxa"/>
          </w:tcPr>
          <w:p w14:paraId="14BFA1FE" w14:textId="77777777" w:rsidR="0087121C" w:rsidRDefault="0087121C" w:rsidP="00E51DD3">
            <w:pPr>
              <w:jc w:val="both"/>
              <w:rPr>
                <w:rFonts w:ascii="Arial" w:hAnsi="Arial" w:cs="Arial"/>
                <w:sz w:val="22"/>
                <w:szCs w:val="22"/>
              </w:rPr>
            </w:pPr>
          </w:p>
        </w:tc>
        <w:tc>
          <w:tcPr>
            <w:tcW w:w="1417" w:type="dxa"/>
          </w:tcPr>
          <w:p w14:paraId="14BFA1FF" w14:textId="77777777" w:rsidR="0087121C" w:rsidRDefault="0087121C" w:rsidP="00E51DD3">
            <w:pPr>
              <w:jc w:val="both"/>
              <w:rPr>
                <w:rFonts w:ascii="Arial" w:hAnsi="Arial" w:cs="Arial"/>
                <w:sz w:val="22"/>
                <w:szCs w:val="22"/>
              </w:rPr>
            </w:pPr>
          </w:p>
        </w:tc>
        <w:tc>
          <w:tcPr>
            <w:tcW w:w="1276" w:type="dxa"/>
          </w:tcPr>
          <w:p w14:paraId="14BFA200" w14:textId="77777777" w:rsidR="0087121C" w:rsidRDefault="0087121C" w:rsidP="00E51DD3">
            <w:pPr>
              <w:jc w:val="both"/>
              <w:rPr>
                <w:rFonts w:ascii="Arial" w:hAnsi="Arial" w:cs="Arial"/>
                <w:sz w:val="22"/>
                <w:szCs w:val="22"/>
              </w:rPr>
            </w:pPr>
          </w:p>
        </w:tc>
        <w:tc>
          <w:tcPr>
            <w:tcW w:w="1417" w:type="dxa"/>
          </w:tcPr>
          <w:p w14:paraId="14BFA201" w14:textId="77777777" w:rsidR="0087121C" w:rsidRDefault="0087121C" w:rsidP="00E51DD3">
            <w:pPr>
              <w:jc w:val="both"/>
              <w:rPr>
                <w:rFonts w:ascii="Arial" w:hAnsi="Arial" w:cs="Arial"/>
                <w:sz w:val="22"/>
                <w:szCs w:val="22"/>
              </w:rPr>
            </w:pPr>
          </w:p>
        </w:tc>
      </w:tr>
      <w:tr w:rsidR="0087121C" w14:paraId="14BFA20A" w14:textId="77777777" w:rsidTr="0087121C">
        <w:tc>
          <w:tcPr>
            <w:tcW w:w="2553" w:type="dxa"/>
          </w:tcPr>
          <w:p w14:paraId="14BFA204" w14:textId="77777777" w:rsidR="0087121C" w:rsidRDefault="0087121C" w:rsidP="00E51DD3">
            <w:pPr>
              <w:jc w:val="both"/>
              <w:rPr>
                <w:rFonts w:ascii="Arial" w:hAnsi="Arial" w:cs="Arial"/>
                <w:sz w:val="22"/>
                <w:szCs w:val="22"/>
              </w:rPr>
            </w:pPr>
          </w:p>
        </w:tc>
        <w:tc>
          <w:tcPr>
            <w:tcW w:w="1383" w:type="dxa"/>
          </w:tcPr>
          <w:p w14:paraId="14BFA205" w14:textId="77777777" w:rsidR="0087121C" w:rsidRDefault="0087121C" w:rsidP="00E51DD3">
            <w:pPr>
              <w:jc w:val="both"/>
              <w:rPr>
                <w:rFonts w:ascii="Arial" w:hAnsi="Arial" w:cs="Arial"/>
                <w:sz w:val="22"/>
                <w:szCs w:val="22"/>
              </w:rPr>
            </w:pPr>
          </w:p>
        </w:tc>
        <w:tc>
          <w:tcPr>
            <w:tcW w:w="1417" w:type="dxa"/>
          </w:tcPr>
          <w:p w14:paraId="14BFA206" w14:textId="77777777" w:rsidR="0087121C" w:rsidRDefault="0087121C" w:rsidP="00E51DD3">
            <w:pPr>
              <w:jc w:val="both"/>
              <w:rPr>
                <w:rFonts w:ascii="Arial" w:hAnsi="Arial" w:cs="Arial"/>
                <w:sz w:val="22"/>
                <w:szCs w:val="22"/>
              </w:rPr>
            </w:pPr>
          </w:p>
        </w:tc>
        <w:tc>
          <w:tcPr>
            <w:tcW w:w="1276" w:type="dxa"/>
          </w:tcPr>
          <w:p w14:paraId="14BFA207" w14:textId="77777777" w:rsidR="0087121C" w:rsidRDefault="0087121C" w:rsidP="00E51DD3">
            <w:pPr>
              <w:jc w:val="both"/>
              <w:rPr>
                <w:rFonts w:ascii="Arial" w:hAnsi="Arial" w:cs="Arial"/>
                <w:sz w:val="22"/>
                <w:szCs w:val="22"/>
              </w:rPr>
            </w:pPr>
          </w:p>
        </w:tc>
        <w:tc>
          <w:tcPr>
            <w:tcW w:w="1417" w:type="dxa"/>
          </w:tcPr>
          <w:p w14:paraId="14BFA208" w14:textId="77777777" w:rsidR="0087121C" w:rsidRDefault="0087121C" w:rsidP="00E51DD3">
            <w:pPr>
              <w:jc w:val="both"/>
              <w:rPr>
                <w:rFonts w:ascii="Arial" w:hAnsi="Arial" w:cs="Arial"/>
                <w:sz w:val="22"/>
                <w:szCs w:val="22"/>
              </w:rPr>
            </w:pPr>
          </w:p>
        </w:tc>
      </w:tr>
      <w:tr w:rsidR="0087121C" w14:paraId="14BFA211" w14:textId="77777777" w:rsidTr="0087121C">
        <w:tc>
          <w:tcPr>
            <w:tcW w:w="2553" w:type="dxa"/>
          </w:tcPr>
          <w:p w14:paraId="14BFA20B" w14:textId="77777777" w:rsidR="0087121C" w:rsidRDefault="0087121C" w:rsidP="00E51DD3">
            <w:pPr>
              <w:jc w:val="both"/>
              <w:rPr>
                <w:rFonts w:ascii="Arial" w:hAnsi="Arial" w:cs="Arial"/>
                <w:sz w:val="22"/>
                <w:szCs w:val="22"/>
              </w:rPr>
            </w:pPr>
          </w:p>
        </w:tc>
        <w:tc>
          <w:tcPr>
            <w:tcW w:w="1383" w:type="dxa"/>
          </w:tcPr>
          <w:p w14:paraId="14BFA20C" w14:textId="77777777" w:rsidR="0087121C" w:rsidRDefault="0087121C" w:rsidP="00E51DD3">
            <w:pPr>
              <w:jc w:val="both"/>
              <w:rPr>
                <w:rFonts w:ascii="Arial" w:hAnsi="Arial" w:cs="Arial"/>
                <w:sz w:val="22"/>
                <w:szCs w:val="22"/>
              </w:rPr>
            </w:pPr>
          </w:p>
        </w:tc>
        <w:tc>
          <w:tcPr>
            <w:tcW w:w="1417" w:type="dxa"/>
          </w:tcPr>
          <w:p w14:paraId="14BFA20D" w14:textId="77777777" w:rsidR="0087121C" w:rsidRDefault="0087121C" w:rsidP="00E51DD3">
            <w:pPr>
              <w:jc w:val="both"/>
              <w:rPr>
                <w:rFonts w:ascii="Arial" w:hAnsi="Arial" w:cs="Arial"/>
                <w:sz w:val="22"/>
                <w:szCs w:val="22"/>
              </w:rPr>
            </w:pPr>
          </w:p>
        </w:tc>
        <w:tc>
          <w:tcPr>
            <w:tcW w:w="1276" w:type="dxa"/>
          </w:tcPr>
          <w:p w14:paraId="14BFA20E" w14:textId="77777777" w:rsidR="0087121C" w:rsidRDefault="0087121C" w:rsidP="00E51DD3">
            <w:pPr>
              <w:jc w:val="both"/>
              <w:rPr>
                <w:rFonts w:ascii="Arial" w:hAnsi="Arial" w:cs="Arial"/>
                <w:sz w:val="22"/>
                <w:szCs w:val="22"/>
              </w:rPr>
            </w:pPr>
          </w:p>
        </w:tc>
        <w:tc>
          <w:tcPr>
            <w:tcW w:w="1417" w:type="dxa"/>
          </w:tcPr>
          <w:p w14:paraId="14BFA20F" w14:textId="77777777" w:rsidR="0087121C" w:rsidRDefault="0087121C" w:rsidP="00E51DD3">
            <w:pPr>
              <w:jc w:val="both"/>
              <w:rPr>
                <w:rFonts w:ascii="Arial" w:hAnsi="Arial" w:cs="Arial"/>
                <w:sz w:val="22"/>
                <w:szCs w:val="22"/>
              </w:rPr>
            </w:pPr>
          </w:p>
        </w:tc>
      </w:tr>
      <w:tr w:rsidR="0087121C" w14:paraId="14BFA218" w14:textId="77777777" w:rsidTr="0087121C">
        <w:tc>
          <w:tcPr>
            <w:tcW w:w="2553" w:type="dxa"/>
            <w:tcBorders>
              <w:bottom w:val="single" w:sz="4" w:space="0" w:color="auto"/>
            </w:tcBorders>
          </w:tcPr>
          <w:p w14:paraId="14BFA212" w14:textId="77777777" w:rsidR="0087121C" w:rsidRDefault="0087121C" w:rsidP="00E51DD3">
            <w:pPr>
              <w:jc w:val="both"/>
              <w:rPr>
                <w:rFonts w:ascii="Arial" w:hAnsi="Arial" w:cs="Arial"/>
                <w:sz w:val="22"/>
                <w:szCs w:val="22"/>
              </w:rPr>
            </w:pPr>
          </w:p>
        </w:tc>
        <w:tc>
          <w:tcPr>
            <w:tcW w:w="1383" w:type="dxa"/>
          </w:tcPr>
          <w:p w14:paraId="14BFA213" w14:textId="77777777" w:rsidR="0087121C" w:rsidRDefault="0087121C" w:rsidP="00E51DD3">
            <w:pPr>
              <w:jc w:val="both"/>
              <w:rPr>
                <w:rFonts w:ascii="Arial" w:hAnsi="Arial" w:cs="Arial"/>
                <w:sz w:val="22"/>
                <w:szCs w:val="22"/>
              </w:rPr>
            </w:pPr>
          </w:p>
        </w:tc>
        <w:tc>
          <w:tcPr>
            <w:tcW w:w="1417" w:type="dxa"/>
          </w:tcPr>
          <w:p w14:paraId="14BFA214" w14:textId="77777777" w:rsidR="0087121C" w:rsidRDefault="0087121C" w:rsidP="00E51DD3">
            <w:pPr>
              <w:jc w:val="both"/>
              <w:rPr>
                <w:rFonts w:ascii="Arial" w:hAnsi="Arial" w:cs="Arial"/>
                <w:sz w:val="22"/>
                <w:szCs w:val="22"/>
              </w:rPr>
            </w:pPr>
          </w:p>
        </w:tc>
        <w:tc>
          <w:tcPr>
            <w:tcW w:w="1276" w:type="dxa"/>
          </w:tcPr>
          <w:p w14:paraId="14BFA215" w14:textId="77777777" w:rsidR="0087121C" w:rsidRDefault="0087121C" w:rsidP="00E51DD3">
            <w:pPr>
              <w:jc w:val="both"/>
              <w:rPr>
                <w:rFonts w:ascii="Arial" w:hAnsi="Arial" w:cs="Arial"/>
                <w:sz w:val="22"/>
                <w:szCs w:val="22"/>
              </w:rPr>
            </w:pPr>
          </w:p>
        </w:tc>
        <w:tc>
          <w:tcPr>
            <w:tcW w:w="1417" w:type="dxa"/>
          </w:tcPr>
          <w:p w14:paraId="14BFA216" w14:textId="77777777" w:rsidR="0087121C" w:rsidRDefault="0087121C" w:rsidP="00E51DD3">
            <w:pPr>
              <w:jc w:val="both"/>
              <w:rPr>
                <w:rFonts w:ascii="Arial" w:hAnsi="Arial" w:cs="Arial"/>
                <w:sz w:val="22"/>
                <w:szCs w:val="22"/>
              </w:rPr>
            </w:pPr>
          </w:p>
        </w:tc>
      </w:tr>
      <w:tr w:rsidR="0087121C" w14:paraId="14BFA21F" w14:textId="77777777" w:rsidTr="0087121C">
        <w:tc>
          <w:tcPr>
            <w:tcW w:w="2553" w:type="dxa"/>
            <w:shd w:val="solid" w:color="D9D9D9" w:themeColor="background1" w:themeShade="D9" w:fill="auto"/>
          </w:tcPr>
          <w:p w14:paraId="14BFA219" w14:textId="77777777" w:rsidR="0087121C" w:rsidRDefault="0087121C" w:rsidP="00E51DD3">
            <w:pPr>
              <w:jc w:val="both"/>
              <w:rPr>
                <w:rFonts w:ascii="Arial" w:hAnsi="Arial" w:cs="Arial"/>
                <w:sz w:val="22"/>
                <w:szCs w:val="22"/>
              </w:rPr>
            </w:pPr>
            <w:r>
              <w:rPr>
                <w:rFonts w:ascii="Arial" w:hAnsi="Arial" w:cs="Arial"/>
                <w:b/>
                <w:sz w:val="22"/>
                <w:szCs w:val="22"/>
                <w:lang w:eastAsia="en-US"/>
              </w:rPr>
              <w:t>Total Cost:</w:t>
            </w:r>
          </w:p>
        </w:tc>
        <w:tc>
          <w:tcPr>
            <w:tcW w:w="1383" w:type="dxa"/>
          </w:tcPr>
          <w:p w14:paraId="14BFA21A" w14:textId="77777777" w:rsidR="0087121C" w:rsidRDefault="0087121C" w:rsidP="00E51DD3">
            <w:pPr>
              <w:jc w:val="both"/>
              <w:rPr>
                <w:rFonts w:ascii="Arial" w:hAnsi="Arial" w:cs="Arial"/>
                <w:sz w:val="22"/>
                <w:szCs w:val="22"/>
              </w:rPr>
            </w:pPr>
          </w:p>
        </w:tc>
        <w:tc>
          <w:tcPr>
            <w:tcW w:w="1417" w:type="dxa"/>
          </w:tcPr>
          <w:p w14:paraId="14BFA21B" w14:textId="77777777" w:rsidR="0087121C" w:rsidRDefault="0087121C" w:rsidP="00E51DD3">
            <w:pPr>
              <w:jc w:val="both"/>
              <w:rPr>
                <w:rFonts w:ascii="Arial" w:hAnsi="Arial" w:cs="Arial"/>
                <w:sz w:val="22"/>
                <w:szCs w:val="22"/>
              </w:rPr>
            </w:pPr>
          </w:p>
        </w:tc>
        <w:tc>
          <w:tcPr>
            <w:tcW w:w="1276" w:type="dxa"/>
          </w:tcPr>
          <w:p w14:paraId="14BFA21C" w14:textId="77777777" w:rsidR="0087121C" w:rsidRDefault="0087121C" w:rsidP="00E51DD3">
            <w:pPr>
              <w:jc w:val="both"/>
              <w:rPr>
                <w:rFonts w:ascii="Arial" w:hAnsi="Arial" w:cs="Arial"/>
                <w:sz w:val="22"/>
                <w:szCs w:val="22"/>
              </w:rPr>
            </w:pPr>
          </w:p>
        </w:tc>
        <w:tc>
          <w:tcPr>
            <w:tcW w:w="1417" w:type="dxa"/>
          </w:tcPr>
          <w:p w14:paraId="14BFA21D" w14:textId="77777777" w:rsidR="0087121C" w:rsidRDefault="0087121C" w:rsidP="00E51DD3">
            <w:pPr>
              <w:jc w:val="both"/>
              <w:rPr>
                <w:rFonts w:ascii="Arial" w:hAnsi="Arial" w:cs="Arial"/>
                <w:sz w:val="22"/>
                <w:szCs w:val="22"/>
              </w:rPr>
            </w:pPr>
          </w:p>
        </w:tc>
      </w:tr>
    </w:tbl>
    <w:p w14:paraId="14BFA220" w14:textId="77777777" w:rsidR="00E51DD3" w:rsidRDefault="00E51DD3" w:rsidP="00E51DD3">
      <w:pPr>
        <w:spacing w:after="0" w:line="240" w:lineRule="auto"/>
        <w:jc w:val="both"/>
        <w:rPr>
          <w:rFonts w:ascii="Arial" w:hAnsi="Arial" w:cs="Arial"/>
        </w:rPr>
      </w:pPr>
    </w:p>
    <w:p w14:paraId="14BFA221" w14:textId="77777777" w:rsidR="00E51DD3" w:rsidRDefault="00E51DD3" w:rsidP="00E51DD3">
      <w:pPr>
        <w:spacing w:after="0" w:line="240" w:lineRule="auto"/>
        <w:jc w:val="both"/>
        <w:rPr>
          <w:rFonts w:ascii="Arial" w:hAnsi="Arial" w:cs="Arial"/>
        </w:rPr>
      </w:pPr>
    </w:p>
    <w:p w14:paraId="14BFA222" w14:textId="77777777" w:rsidR="00E51DD3" w:rsidRDefault="00E51DD3" w:rsidP="00E51DD3">
      <w:pPr>
        <w:spacing w:after="0" w:line="240" w:lineRule="auto"/>
        <w:jc w:val="both"/>
        <w:rPr>
          <w:rFonts w:ascii="Arial" w:hAnsi="Arial" w:cs="Arial"/>
        </w:rPr>
      </w:pPr>
    </w:p>
    <w:p w14:paraId="14BFA223" w14:textId="77777777" w:rsidR="00E51DD3" w:rsidRDefault="00E51DD3" w:rsidP="00E51DD3">
      <w:pPr>
        <w:spacing w:after="0" w:line="240" w:lineRule="auto"/>
        <w:jc w:val="both"/>
        <w:rPr>
          <w:rFonts w:ascii="Arial" w:hAnsi="Arial" w:cs="Arial"/>
        </w:rPr>
      </w:pPr>
    </w:p>
    <w:p w14:paraId="14BFA224" w14:textId="77777777" w:rsidR="00E51DD3" w:rsidRDefault="00E51DD3" w:rsidP="00E51DD3">
      <w:pPr>
        <w:pStyle w:val="Heading7"/>
        <w:rPr>
          <w:rFonts w:ascii="Times New Roman" w:hAnsi="Times New Roman"/>
          <w:b w:val="0"/>
          <w:bCs/>
          <w:szCs w:val="24"/>
        </w:rPr>
      </w:pPr>
    </w:p>
    <w:p w14:paraId="14BFA225" w14:textId="77777777" w:rsidR="00E51DD3" w:rsidRDefault="00E51DD3" w:rsidP="00E51DD3">
      <w:pPr>
        <w:pStyle w:val="Heading7"/>
        <w:rPr>
          <w:rFonts w:ascii="Times New Roman" w:hAnsi="Times New Roman"/>
          <w:b w:val="0"/>
          <w:bCs/>
          <w:szCs w:val="24"/>
        </w:rPr>
      </w:pPr>
    </w:p>
    <w:p w14:paraId="14BFA226" w14:textId="77777777" w:rsidR="00E51DD3" w:rsidRDefault="00E51DD3" w:rsidP="00E51DD3">
      <w:pPr>
        <w:pStyle w:val="Heading7"/>
        <w:rPr>
          <w:rFonts w:ascii="Times New Roman" w:hAnsi="Times New Roman"/>
          <w:b w:val="0"/>
          <w:bCs/>
          <w:szCs w:val="24"/>
        </w:rPr>
      </w:pPr>
    </w:p>
    <w:p w14:paraId="14BFA227" w14:textId="77777777" w:rsidR="00E51DD3" w:rsidRDefault="00E51DD3" w:rsidP="00E51DD3">
      <w:pPr>
        <w:pStyle w:val="Heading7"/>
        <w:rPr>
          <w:rFonts w:ascii="Times New Roman" w:hAnsi="Times New Roman"/>
          <w:b w:val="0"/>
          <w:bCs/>
          <w:szCs w:val="24"/>
        </w:rPr>
      </w:pPr>
    </w:p>
    <w:p w14:paraId="14BFA228" w14:textId="77777777" w:rsidR="00E51DD3" w:rsidRDefault="00E51DD3" w:rsidP="00E51DD3">
      <w:pPr>
        <w:pStyle w:val="Heading7"/>
        <w:rPr>
          <w:rFonts w:ascii="Times New Roman" w:hAnsi="Times New Roman"/>
          <w:b w:val="0"/>
          <w:bCs/>
          <w:szCs w:val="24"/>
        </w:rPr>
      </w:pPr>
    </w:p>
    <w:p w14:paraId="14BFA229" w14:textId="77777777" w:rsidR="00E51DD3" w:rsidRDefault="00E51DD3" w:rsidP="00E51DD3">
      <w:pPr>
        <w:spacing w:after="0" w:line="240" w:lineRule="auto"/>
      </w:pPr>
    </w:p>
    <w:p w14:paraId="14BFA22A" w14:textId="77777777" w:rsidR="00E51DD3" w:rsidRPr="006B052A" w:rsidRDefault="00E51DD3" w:rsidP="00E51DD3">
      <w:pPr>
        <w:spacing w:after="0" w:line="240" w:lineRule="auto"/>
      </w:pPr>
    </w:p>
    <w:p w14:paraId="14BFA22B" w14:textId="77777777" w:rsidR="00E51DD3" w:rsidRDefault="00E51DD3" w:rsidP="00E51DD3">
      <w:pPr>
        <w:pStyle w:val="Heading7"/>
        <w:rPr>
          <w:rFonts w:ascii="Times New Roman" w:hAnsi="Times New Roman"/>
          <w:b w:val="0"/>
          <w:bCs/>
          <w:szCs w:val="24"/>
        </w:rPr>
      </w:pPr>
    </w:p>
    <w:p w14:paraId="14BFA22C" w14:textId="77777777" w:rsidR="00E51DD3" w:rsidRDefault="00E51DD3" w:rsidP="00E51DD3">
      <w:pPr>
        <w:spacing w:after="0" w:line="240" w:lineRule="auto"/>
      </w:pPr>
    </w:p>
    <w:p w14:paraId="14BFA22D" w14:textId="77777777" w:rsidR="00E51DD3" w:rsidRDefault="00E51DD3" w:rsidP="00E51DD3">
      <w:pPr>
        <w:spacing w:after="0" w:line="240" w:lineRule="auto"/>
      </w:pPr>
    </w:p>
    <w:p w14:paraId="14BFA22E" w14:textId="77777777" w:rsidR="00E51DD3" w:rsidRDefault="00E51DD3" w:rsidP="00E51DD3">
      <w:pPr>
        <w:spacing w:after="0" w:line="240" w:lineRule="auto"/>
      </w:pPr>
    </w:p>
    <w:p w14:paraId="14BFA22F" w14:textId="77777777" w:rsidR="00E51DD3" w:rsidRDefault="00E51DD3" w:rsidP="00E51DD3">
      <w:pPr>
        <w:spacing w:after="0" w:line="240" w:lineRule="auto"/>
      </w:pPr>
    </w:p>
    <w:p w14:paraId="14BFA230" w14:textId="77777777" w:rsidR="00E51DD3" w:rsidRDefault="00E51DD3" w:rsidP="00E51DD3">
      <w:pPr>
        <w:spacing w:after="0" w:line="240" w:lineRule="auto"/>
      </w:pPr>
    </w:p>
    <w:p w14:paraId="14BFA231" w14:textId="77777777" w:rsidR="00E51DD3" w:rsidRDefault="00E51DD3" w:rsidP="00E51DD3">
      <w:pPr>
        <w:spacing w:after="0" w:line="240" w:lineRule="auto"/>
      </w:pPr>
    </w:p>
    <w:p w14:paraId="14BFA232" w14:textId="77777777" w:rsidR="00E51DD3" w:rsidRDefault="00E51DD3" w:rsidP="00E51DD3">
      <w:pPr>
        <w:spacing w:after="0" w:line="240" w:lineRule="auto"/>
      </w:pPr>
    </w:p>
    <w:p w14:paraId="14BFA233" w14:textId="77777777" w:rsidR="00E51DD3" w:rsidRDefault="00E51DD3" w:rsidP="00E51DD3">
      <w:pPr>
        <w:spacing w:after="0" w:line="240" w:lineRule="auto"/>
      </w:pPr>
    </w:p>
    <w:p w14:paraId="14BFA234" w14:textId="77777777" w:rsidR="00E51DD3" w:rsidRPr="005F46A1" w:rsidRDefault="00E51DD3" w:rsidP="00E51DD3">
      <w:pPr>
        <w:spacing w:after="0" w:line="240" w:lineRule="auto"/>
      </w:pPr>
    </w:p>
    <w:p w14:paraId="14BFA235" w14:textId="77777777" w:rsidR="00E51DD3" w:rsidRDefault="00E51DD3" w:rsidP="00E51DD3">
      <w:pPr>
        <w:pStyle w:val="Heading7"/>
        <w:rPr>
          <w:rFonts w:ascii="Times New Roman" w:hAnsi="Times New Roman"/>
          <w:b w:val="0"/>
          <w:bCs/>
          <w:szCs w:val="24"/>
        </w:rPr>
      </w:pPr>
    </w:p>
    <w:p w14:paraId="14BFA236" w14:textId="77777777" w:rsidR="00E51DD3" w:rsidRPr="00BE1D1A" w:rsidRDefault="00E51DD3" w:rsidP="00E51DD3">
      <w:pPr>
        <w:pStyle w:val="Heading7"/>
        <w:rPr>
          <w:rFonts w:ascii="Arial" w:hAnsi="Arial" w:cs="Arial"/>
          <w:bCs/>
          <w:sz w:val="22"/>
          <w:szCs w:val="22"/>
        </w:rPr>
      </w:pPr>
      <w:r w:rsidRPr="00BE1D1A">
        <w:rPr>
          <w:rFonts w:ascii="Arial" w:hAnsi="Arial" w:cs="Arial"/>
          <w:sz w:val="22"/>
          <w:szCs w:val="22"/>
        </w:rPr>
        <w:t xml:space="preserve">FOR </w:t>
      </w:r>
      <w:r w:rsidR="00B0391B">
        <w:rPr>
          <w:rFonts w:ascii="Arial" w:hAnsi="Arial" w:cs="Arial"/>
          <w:sz w:val="22"/>
          <w:szCs w:val="22"/>
        </w:rPr>
        <w:t>KRT</w:t>
      </w:r>
      <w:r w:rsidRPr="00BE1D1A">
        <w:rPr>
          <w:rFonts w:ascii="Arial" w:hAnsi="Arial" w:cs="Arial"/>
          <w:sz w:val="22"/>
          <w:szCs w:val="22"/>
        </w:rPr>
        <w:t xml:space="preserve"> USE ONLY</w:t>
      </w:r>
    </w:p>
    <w:p w14:paraId="14BFA237" w14:textId="77777777" w:rsidR="00E51DD3" w:rsidRDefault="00E51DD3" w:rsidP="00E51DD3">
      <w:pPr>
        <w:pStyle w:val="Heading7"/>
        <w:rPr>
          <w:rFonts w:ascii="Times New Roman" w:hAnsi="Times New Roman"/>
          <w:b w:val="0"/>
          <w:bCs/>
          <w:szCs w:val="24"/>
        </w:rPr>
      </w:pPr>
    </w:p>
    <w:tbl>
      <w:tblPr>
        <w:tblStyle w:val="TableGrid"/>
        <w:tblW w:w="0" w:type="auto"/>
        <w:tblLook w:val="04A0" w:firstRow="1" w:lastRow="0" w:firstColumn="1" w:lastColumn="0" w:noHBand="0" w:noVBand="1"/>
      </w:tblPr>
      <w:tblGrid>
        <w:gridCol w:w="3224"/>
        <w:gridCol w:w="5304"/>
      </w:tblGrid>
      <w:tr w:rsidR="00E51DD3" w:rsidRPr="00BE1D1A" w14:paraId="14BFA23A" w14:textId="77777777" w:rsidTr="0087121C">
        <w:tc>
          <w:tcPr>
            <w:tcW w:w="3224" w:type="dxa"/>
          </w:tcPr>
          <w:p w14:paraId="14BFA238" w14:textId="77777777" w:rsidR="00E51DD3" w:rsidRPr="00BE1D1A" w:rsidRDefault="00E51DD3" w:rsidP="0087121C">
            <w:pPr>
              <w:pStyle w:val="Heading7"/>
              <w:jc w:val="left"/>
              <w:outlineLvl w:val="6"/>
              <w:rPr>
                <w:rFonts w:ascii="Arial" w:hAnsi="Arial" w:cs="Arial"/>
                <w:b w:val="0"/>
                <w:bCs/>
                <w:sz w:val="22"/>
                <w:szCs w:val="22"/>
              </w:rPr>
            </w:pPr>
            <w:r>
              <w:rPr>
                <w:rFonts w:ascii="Arial" w:hAnsi="Arial" w:cs="Arial"/>
                <w:b w:val="0"/>
                <w:sz w:val="22"/>
                <w:szCs w:val="22"/>
              </w:rPr>
              <w:t xml:space="preserve">Date Received by </w:t>
            </w:r>
            <w:r w:rsidR="00B0391B">
              <w:rPr>
                <w:rFonts w:ascii="Arial" w:hAnsi="Arial" w:cs="Arial"/>
                <w:b w:val="0"/>
                <w:sz w:val="22"/>
                <w:szCs w:val="22"/>
              </w:rPr>
              <w:t>KRT</w:t>
            </w:r>
            <w:r>
              <w:rPr>
                <w:rFonts w:ascii="Arial" w:hAnsi="Arial" w:cs="Arial"/>
                <w:b w:val="0"/>
                <w:sz w:val="22"/>
                <w:szCs w:val="22"/>
              </w:rPr>
              <w:t>:</w:t>
            </w:r>
          </w:p>
        </w:tc>
        <w:tc>
          <w:tcPr>
            <w:tcW w:w="5304" w:type="dxa"/>
          </w:tcPr>
          <w:p w14:paraId="14BFA239" w14:textId="77777777" w:rsidR="00E51DD3" w:rsidRPr="00BE1D1A" w:rsidRDefault="00E51DD3" w:rsidP="00E51DD3">
            <w:pPr>
              <w:pStyle w:val="Heading7"/>
              <w:outlineLvl w:val="6"/>
              <w:rPr>
                <w:rFonts w:ascii="Arial" w:hAnsi="Arial" w:cs="Arial"/>
                <w:b w:val="0"/>
                <w:bCs/>
                <w:sz w:val="22"/>
                <w:szCs w:val="22"/>
              </w:rPr>
            </w:pPr>
          </w:p>
        </w:tc>
      </w:tr>
      <w:tr w:rsidR="00E51DD3" w:rsidRPr="00BE1D1A" w14:paraId="14BFA23D" w14:textId="77777777" w:rsidTr="0087121C">
        <w:tc>
          <w:tcPr>
            <w:tcW w:w="3224" w:type="dxa"/>
          </w:tcPr>
          <w:p w14:paraId="14BFA23B" w14:textId="77777777" w:rsidR="00E51DD3" w:rsidRPr="00BE1D1A" w:rsidRDefault="00E51DD3" w:rsidP="0087121C">
            <w:pPr>
              <w:pStyle w:val="Heading7"/>
              <w:jc w:val="left"/>
              <w:outlineLvl w:val="6"/>
              <w:rPr>
                <w:rFonts w:ascii="Arial" w:hAnsi="Arial" w:cs="Arial"/>
                <w:b w:val="0"/>
                <w:bCs/>
                <w:sz w:val="22"/>
                <w:szCs w:val="22"/>
              </w:rPr>
            </w:pPr>
            <w:r>
              <w:rPr>
                <w:rFonts w:ascii="Arial" w:hAnsi="Arial" w:cs="Arial"/>
                <w:b w:val="0"/>
                <w:sz w:val="22"/>
                <w:szCs w:val="22"/>
              </w:rPr>
              <w:t>Date endorsed by Training and Exercise Group:</w:t>
            </w:r>
          </w:p>
        </w:tc>
        <w:tc>
          <w:tcPr>
            <w:tcW w:w="5304" w:type="dxa"/>
          </w:tcPr>
          <w:p w14:paraId="14BFA23C" w14:textId="77777777" w:rsidR="00E51DD3" w:rsidRPr="00BE1D1A" w:rsidRDefault="00E51DD3" w:rsidP="00E51DD3">
            <w:pPr>
              <w:pStyle w:val="Heading7"/>
              <w:outlineLvl w:val="6"/>
              <w:rPr>
                <w:rFonts w:ascii="Arial" w:hAnsi="Arial" w:cs="Arial"/>
                <w:b w:val="0"/>
                <w:bCs/>
                <w:sz w:val="22"/>
                <w:szCs w:val="22"/>
              </w:rPr>
            </w:pPr>
          </w:p>
        </w:tc>
      </w:tr>
      <w:tr w:rsidR="00E51DD3" w:rsidRPr="00BE1D1A" w14:paraId="14BFA240" w14:textId="77777777" w:rsidTr="0087121C">
        <w:tc>
          <w:tcPr>
            <w:tcW w:w="3224" w:type="dxa"/>
          </w:tcPr>
          <w:p w14:paraId="14BFA23E" w14:textId="77777777" w:rsidR="00E51DD3" w:rsidRPr="00BE1D1A" w:rsidRDefault="00E51DD3" w:rsidP="0087121C">
            <w:pPr>
              <w:pStyle w:val="Heading7"/>
              <w:jc w:val="left"/>
              <w:outlineLvl w:val="6"/>
              <w:rPr>
                <w:rFonts w:ascii="Arial" w:hAnsi="Arial" w:cs="Arial"/>
                <w:b w:val="0"/>
                <w:bCs/>
                <w:sz w:val="22"/>
                <w:szCs w:val="22"/>
              </w:rPr>
            </w:pPr>
            <w:r>
              <w:rPr>
                <w:rFonts w:ascii="Arial" w:hAnsi="Arial" w:cs="Arial"/>
                <w:b w:val="0"/>
                <w:sz w:val="22"/>
                <w:szCs w:val="22"/>
              </w:rPr>
              <w:t xml:space="preserve">Date approved by Executive Group: </w:t>
            </w:r>
          </w:p>
        </w:tc>
        <w:tc>
          <w:tcPr>
            <w:tcW w:w="5304" w:type="dxa"/>
          </w:tcPr>
          <w:p w14:paraId="14BFA23F" w14:textId="77777777" w:rsidR="00E51DD3" w:rsidRPr="00BE1D1A" w:rsidRDefault="00E51DD3" w:rsidP="00E51DD3">
            <w:pPr>
              <w:pStyle w:val="Heading7"/>
              <w:outlineLvl w:val="6"/>
              <w:rPr>
                <w:rFonts w:ascii="Arial" w:hAnsi="Arial" w:cs="Arial"/>
                <w:b w:val="0"/>
                <w:bCs/>
                <w:sz w:val="22"/>
                <w:szCs w:val="22"/>
              </w:rPr>
            </w:pPr>
          </w:p>
        </w:tc>
      </w:tr>
      <w:tr w:rsidR="00E51DD3" w:rsidRPr="00BE1D1A" w14:paraId="14BFA247" w14:textId="77777777" w:rsidTr="0087121C">
        <w:tc>
          <w:tcPr>
            <w:tcW w:w="3224" w:type="dxa"/>
          </w:tcPr>
          <w:p w14:paraId="14BFA245" w14:textId="3F1A5315" w:rsidR="00E51DD3" w:rsidRPr="005F46A1" w:rsidRDefault="0087121C" w:rsidP="0087121C">
            <w:pPr>
              <w:rPr>
                <w:rFonts w:ascii="Arial" w:hAnsi="Arial" w:cs="Arial"/>
                <w:sz w:val="22"/>
                <w:szCs w:val="22"/>
              </w:rPr>
            </w:pPr>
            <w:r>
              <w:rPr>
                <w:rFonts w:ascii="Arial" w:hAnsi="Arial" w:cs="Arial"/>
                <w:sz w:val="22"/>
                <w:szCs w:val="22"/>
              </w:rPr>
              <w:t>Invoice number</w:t>
            </w:r>
          </w:p>
        </w:tc>
        <w:tc>
          <w:tcPr>
            <w:tcW w:w="5304" w:type="dxa"/>
          </w:tcPr>
          <w:p w14:paraId="14BFA246" w14:textId="77777777" w:rsidR="00E51DD3" w:rsidRPr="00BE1D1A" w:rsidRDefault="00E51DD3" w:rsidP="00E51DD3">
            <w:pPr>
              <w:pStyle w:val="Heading7"/>
              <w:outlineLvl w:val="6"/>
              <w:rPr>
                <w:rFonts w:ascii="Arial" w:hAnsi="Arial" w:cs="Arial"/>
                <w:b w:val="0"/>
                <w:bCs/>
                <w:sz w:val="22"/>
                <w:szCs w:val="22"/>
              </w:rPr>
            </w:pPr>
          </w:p>
        </w:tc>
      </w:tr>
      <w:tr w:rsidR="00E51DD3" w:rsidRPr="00BE1D1A" w14:paraId="14BFA24A" w14:textId="77777777" w:rsidTr="0087121C">
        <w:tc>
          <w:tcPr>
            <w:tcW w:w="3224" w:type="dxa"/>
          </w:tcPr>
          <w:p w14:paraId="14BFA248" w14:textId="6FF21981" w:rsidR="00E51DD3" w:rsidRPr="005F46A1" w:rsidRDefault="0087121C" w:rsidP="0087121C">
            <w:pPr>
              <w:pStyle w:val="Heading7"/>
              <w:jc w:val="left"/>
              <w:outlineLvl w:val="6"/>
              <w:rPr>
                <w:rFonts w:ascii="Arial" w:hAnsi="Arial" w:cs="Arial"/>
                <w:b w:val="0"/>
                <w:bCs/>
                <w:sz w:val="22"/>
                <w:szCs w:val="22"/>
              </w:rPr>
            </w:pPr>
            <w:r>
              <w:rPr>
                <w:rFonts w:ascii="Arial" w:hAnsi="Arial" w:cs="Arial"/>
                <w:b w:val="0"/>
                <w:sz w:val="22"/>
                <w:szCs w:val="22"/>
              </w:rPr>
              <w:t>Purchase order number</w:t>
            </w:r>
            <w:r w:rsidR="00E51DD3">
              <w:rPr>
                <w:rFonts w:ascii="Arial" w:hAnsi="Arial" w:cs="Arial"/>
                <w:b w:val="0"/>
                <w:sz w:val="22"/>
                <w:szCs w:val="22"/>
              </w:rPr>
              <w:t>:</w:t>
            </w:r>
          </w:p>
        </w:tc>
        <w:tc>
          <w:tcPr>
            <w:tcW w:w="5304" w:type="dxa"/>
          </w:tcPr>
          <w:p w14:paraId="14BFA249" w14:textId="77777777" w:rsidR="00E51DD3" w:rsidRPr="00BE1D1A" w:rsidRDefault="00E51DD3" w:rsidP="00E51DD3">
            <w:pPr>
              <w:pStyle w:val="Heading7"/>
              <w:outlineLvl w:val="6"/>
              <w:rPr>
                <w:rFonts w:ascii="Arial" w:hAnsi="Arial" w:cs="Arial"/>
                <w:b w:val="0"/>
                <w:bCs/>
                <w:sz w:val="22"/>
                <w:szCs w:val="22"/>
              </w:rPr>
            </w:pPr>
          </w:p>
        </w:tc>
      </w:tr>
      <w:tr w:rsidR="0087121C" w:rsidRPr="00BE1D1A" w14:paraId="352238FE" w14:textId="77777777" w:rsidTr="0087121C">
        <w:tc>
          <w:tcPr>
            <w:tcW w:w="3224" w:type="dxa"/>
          </w:tcPr>
          <w:p w14:paraId="7C272A5E" w14:textId="7CF14209" w:rsidR="0087121C" w:rsidDel="0087121C" w:rsidRDefault="0087121C" w:rsidP="0087121C">
            <w:pPr>
              <w:pStyle w:val="Heading7"/>
              <w:jc w:val="left"/>
              <w:outlineLvl w:val="6"/>
              <w:rPr>
                <w:rFonts w:ascii="Arial" w:hAnsi="Arial" w:cs="Arial"/>
                <w:b w:val="0"/>
                <w:sz w:val="22"/>
                <w:szCs w:val="22"/>
              </w:rPr>
            </w:pPr>
            <w:r>
              <w:rPr>
                <w:rFonts w:ascii="Arial" w:hAnsi="Arial" w:cs="Arial"/>
                <w:b w:val="0"/>
                <w:sz w:val="22"/>
                <w:szCs w:val="22"/>
              </w:rPr>
              <w:t>Name of Support Officer</w:t>
            </w:r>
          </w:p>
        </w:tc>
        <w:tc>
          <w:tcPr>
            <w:tcW w:w="5304" w:type="dxa"/>
          </w:tcPr>
          <w:p w14:paraId="05916026" w14:textId="77777777" w:rsidR="0087121C" w:rsidRPr="00BE1D1A" w:rsidRDefault="0087121C" w:rsidP="00E51DD3">
            <w:pPr>
              <w:pStyle w:val="Heading7"/>
              <w:outlineLvl w:val="6"/>
              <w:rPr>
                <w:rFonts w:ascii="Arial" w:hAnsi="Arial" w:cs="Arial"/>
                <w:b w:val="0"/>
                <w:bCs/>
                <w:sz w:val="22"/>
                <w:szCs w:val="22"/>
              </w:rPr>
            </w:pPr>
          </w:p>
        </w:tc>
      </w:tr>
    </w:tbl>
    <w:p w14:paraId="14BFA24B" w14:textId="77777777" w:rsidR="00E51DD3" w:rsidRDefault="00E51DD3" w:rsidP="00E51DD3">
      <w:pPr>
        <w:spacing w:after="0" w:line="240" w:lineRule="auto"/>
      </w:pPr>
    </w:p>
    <w:p w14:paraId="14BFA24C" w14:textId="77777777" w:rsidR="0061052B" w:rsidRPr="0061052B" w:rsidRDefault="0061052B" w:rsidP="00E51DD3">
      <w:pPr>
        <w:spacing w:after="0" w:line="240" w:lineRule="auto"/>
        <w:jc w:val="both"/>
        <w:rPr>
          <w:rFonts w:ascii="Arial" w:eastAsia="Times New Roman" w:hAnsi="Arial" w:cs="Arial"/>
          <w:lang w:eastAsia="en-GB"/>
        </w:rPr>
      </w:pPr>
    </w:p>
    <w:p w14:paraId="14BFA24D" w14:textId="77777777" w:rsidR="0061052B" w:rsidRPr="0061052B" w:rsidRDefault="0061052B" w:rsidP="0061052B">
      <w:pPr>
        <w:spacing w:after="0" w:line="240" w:lineRule="auto"/>
        <w:jc w:val="both"/>
        <w:rPr>
          <w:rFonts w:ascii="Arial" w:eastAsia="Times New Roman" w:hAnsi="Arial" w:cs="Arial"/>
          <w:lang w:eastAsia="en-GB"/>
        </w:rPr>
        <w:sectPr w:rsidR="0061052B" w:rsidRPr="0061052B" w:rsidSect="00385514">
          <w:pgSz w:w="11906" w:h="16838" w:code="9"/>
          <w:pgMar w:top="851" w:right="1797" w:bottom="1259" w:left="1797" w:header="567" w:footer="567" w:gutter="0"/>
          <w:cols w:space="708"/>
          <w:docGrid w:linePitch="360"/>
        </w:sectPr>
      </w:pPr>
    </w:p>
    <w:p w14:paraId="14BFA24E" w14:textId="77777777" w:rsidR="0061052B" w:rsidRPr="0061052B" w:rsidRDefault="0061052B" w:rsidP="0061052B">
      <w:pPr>
        <w:keepNext/>
        <w:spacing w:after="0" w:line="240" w:lineRule="auto"/>
        <w:jc w:val="both"/>
        <w:outlineLvl w:val="0"/>
        <w:rPr>
          <w:rFonts w:ascii="Arial" w:eastAsia="Times New Roman" w:hAnsi="Arial" w:cs="Arial"/>
          <w:b/>
          <w:bCs/>
          <w:kern w:val="32"/>
          <w:lang w:eastAsia="en-GB"/>
        </w:rPr>
      </w:pPr>
      <w:bookmarkStart w:id="24" w:name="_Toc362602152"/>
      <w:r w:rsidRPr="0061052B">
        <w:rPr>
          <w:rFonts w:ascii="Arial" w:eastAsia="Times New Roman" w:hAnsi="Arial" w:cs="Arial"/>
          <w:b/>
          <w:bCs/>
          <w:kern w:val="32"/>
          <w:lang w:eastAsia="en-GB"/>
        </w:rPr>
        <w:lastRenderedPageBreak/>
        <w:t>Appendix 4 – Structure</w:t>
      </w:r>
      <w:bookmarkEnd w:id="24"/>
    </w:p>
    <w:p w14:paraId="14BFA24F" w14:textId="77777777" w:rsidR="0061052B" w:rsidRPr="0061052B" w:rsidRDefault="0061052B" w:rsidP="0061052B">
      <w:pPr>
        <w:spacing w:after="0" w:line="240" w:lineRule="auto"/>
        <w:rPr>
          <w:rFonts w:ascii="Times New Roman" w:eastAsia="Times New Roman" w:hAnsi="Times New Roman" w:cs="Times New Roman"/>
          <w:sz w:val="24"/>
          <w:szCs w:val="24"/>
          <w:lang w:eastAsia="en-GB"/>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14BFA50C" wp14:editId="14BFA50D">
                <wp:simplePos x="0" y="0"/>
                <wp:positionH relativeFrom="column">
                  <wp:posOffset>280670</wp:posOffset>
                </wp:positionH>
                <wp:positionV relativeFrom="paragraph">
                  <wp:posOffset>109220</wp:posOffset>
                </wp:positionV>
                <wp:extent cx="9206230" cy="59334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6230" cy="593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A522" w14:textId="77777777" w:rsidR="00A95F51" w:rsidRDefault="003755B9" w:rsidP="0061052B">
                            <w:r>
                              <w:rPr>
                                <w:rFonts w:ascii="Arial" w:hAnsi="Arial" w:cs="Arial"/>
                              </w:rPr>
                              <w:pict w14:anchorId="14BFA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1.4pt;height:446.1pt">
                                  <v:imagedata r:id="rId20" o:title="" croptop="5317f" cropbottom="3464f" cropleft="2589f" cropright="3134f"/>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1pt;margin-top:8.6pt;width:724.9pt;height:46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CFtQIAAL8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" filled="f" stroked="f">
                <v:textbox style="mso-fit-shape-to-text:t">
                  <w:txbxContent>
                    <w:p w14:paraId="14BFA522" w14:textId="77777777" w:rsidR="00A95F51" w:rsidRDefault="00A95F51" w:rsidP="0061052B">
                      <w:r>
                        <w:rPr>
                          <w:rFonts w:ascii="Arial" w:hAnsi="Arial" w:cs="Arial"/>
                        </w:rPr>
                        <w:pict w14:anchorId="14BFA528">
                          <v:shape id="_x0000_i1026" type="#_x0000_t75" style="width:721.4pt;height:446.1pt">
                            <v:imagedata r:id="rId21" o:title="" croptop="5317f" cropbottom="3464f" cropleft="2589f" cropright="3134f"/>
                          </v:shape>
                        </w:pict>
                      </w:r>
                    </w:p>
                  </w:txbxContent>
                </v:textbox>
              </v:shape>
            </w:pict>
          </mc:Fallback>
        </mc:AlternateContent>
      </w:r>
    </w:p>
    <w:p w14:paraId="14BFA250" w14:textId="77777777" w:rsidR="0061052B" w:rsidRPr="0061052B" w:rsidRDefault="0061052B" w:rsidP="0061052B">
      <w:pPr>
        <w:spacing w:after="0" w:line="240" w:lineRule="auto"/>
        <w:ind w:left="2340"/>
        <w:jc w:val="both"/>
        <w:rPr>
          <w:rFonts w:ascii="Arial" w:eastAsia="Times New Roman" w:hAnsi="Arial" w:cs="Arial"/>
          <w:lang w:eastAsia="en-GB"/>
        </w:rPr>
      </w:pPr>
    </w:p>
    <w:p w14:paraId="14BFA251" w14:textId="77777777" w:rsidR="0061052B" w:rsidRPr="0061052B" w:rsidRDefault="0061052B" w:rsidP="0061052B">
      <w:pPr>
        <w:spacing w:after="0" w:line="240" w:lineRule="auto"/>
        <w:jc w:val="both"/>
        <w:rPr>
          <w:rFonts w:ascii="Arial" w:eastAsia="Times New Roman" w:hAnsi="Arial" w:cs="Arial"/>
          <w:lang w:eastAsia="en-GB"/>
        </w:rPr>
      </w:pPr>
    </w:p>
    <w:p w14:paraId="14BFA252" w14:textId="77777777" w:rsidR="0061052B" w:rsidRPr="0061052B" w:rsidRDefault="0061052B" w:rsidP="0061052B">
      <w:pPr>
        <w:spacing w:after="0" w:line="240" w:lineRule="auto"/>
        <w:jc w:val="both"/>
        <w:rPr>
          <w:rFonts w:ascii="Arial" w:eastAsia="Times New Roman" w:hAnsi="Arial" w:cs="Arial"/>
          <w:lang w:eastAsia="en-GB"/>
        </w:rPr>
      </w:pPr>
    </w:p>
    <w:p w14:paraId="14BFA253" w14:textId="77777777" w:rsidR="0061052B" w:rsidRPr="0061052B" w:rsidRDefault="0061052B" w:rsidP="0061052B">
      <w:pPr>
        <w:spacing w:after="0" w:line="240" w:lineRule="auto"/>
        <w:jc w:val="both"/>
        <w:rPr>
          <w:rFonts w:ascii="Arial" w:eastAsia="Times New Roman" w:hAnsi="Arial" w:cs="Arial"/>
          <w:lang w:eastAsia="en-GB"/>
        </w:rPr>
      </w:pPr>
    </w:p>
    <w:p w14:paraId="14BFA254" w14:textId="77777777" w:rsidR="0061052B" w:rsidRPr="0061052B" w:rsidRDefault="00FE475F" w:rsidP="0061052B">
      <w:pPr>
        <w:keepNext/>
        <w:spacing w:before="240" w:after="60" w:line="240" w:lineRule="auto"/>
        <w:outlineLvl w:val="0"/>
        <w:rPr>
          <w:rFonts w:ascii="Arial" w:eastAsia="Times New Roman" w:hAnsi="Arial" w:cs="Arial"/>
          <w:b/>
          <w:kern w:val="32"/>
          <w:szCs w:val="32"/>
          <w:lang w:eastAsia="en-GB"/>
        </w:rPr>
      </w:pPr>
      <w:r>
        <w:rPr>
          <w:rFonts w:ascii="Arial" w:eastAsia="Times New Roman" w:hAnsi="Arial" w:cs="Arial"/>
          <w:b/>
          <w:bCs/>
          <w:noProof/>
          <w:kern w:val="32"/>
          <w:sz w:val="32"/>
          <w:szCs w:val="32"/>
          <w:lang w:eastAsia="en-GB"/>
        </w:rPr>
        <mc:AlternateContent>
          <mc:Choice Requires="wps">
            <w:drawing>
              <wp:anchor distT="0" distB="0" distL="114300" distR="114300" simplePos="0" relativeHeight="251663360" behindDoc="0" locked="0" layoutInCell="1" allowOverlap="1" wp14:anchorId="14BFA50E" wp14:editId="14BFA50F">
                <wp:simplePos x="0" y="0"/>
                <wp:positionH relativeFrom="column">
                  <wp:posOffset>552450</wp:posOffset>
                </wp:positionH>
                <wp:positionV relativeFrom="paragraph">
                  <wp:posOffset>1261110</wp:posOffset>
                </wp:positionV>
                <wp:extent cx="361950" cy="904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904875"/>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14:paraId="14BFA523" w14:textId="77777777" w:rsidR="00A95F51" w:rsidRPr="0018137C" w:rsidRDefault="00A95F51" w:rsidP="00FE475F">
                            <w:pPr>
                              <w:spacing w:after="0"/>
                              <w:jc w:val="center"/>
                              <w:rPr>
                                <w:b/>
                                <w:sz w:val="24"/>
                              </w:rPr>
                            </w:pPr>
                            <w:r w:rsidRPr="0018137C">
                              <w:rPr>
                                <w:b/>
                                <w:sz w:val="24"/>
                              </w:rPr>
                              <w:t>K</w:t>
                            </w:r>
                          </w:p>
                          <w:p w14:paraId="14BFA524" w14:textId="77777777" w:rsidR="00A95F51" w:rsidRPr="0018137C" w:rsidRDefault="00A95F51" w:rsidP="00FE475F">
                            <w:pPr>
                              <w:spacing w:after="0"/>
                              <w:jc w:val="center"/>
                              <w:rPr>
                                <w:b/>
                                <w:sz w:val="24"/>
                              </w:rPr>
                            </w:pPr>
                            <w:r w:rsidRPr="0018137C">
                              <w:rPr>
                                <w:b/>
                                <w:sz w:val="24"/>
                              </w:rPr>
                              <w:t>R</w:t>
                            </w:r>
                          </w:p>
                          <w:p w14:paraId="14BFA525" w14:textId="77777777" w:rsidR="00A95F51" w:rsidRPr="0018137C" w:rsidRDefault="00A95F51" w:rsidP="00FE475F">
                            <w:pPr>
                              <w:spacing w:after="0"/>
                              <w:jc w:val="center"/>
                              <w:rPr>
                                <w:b/>
                                <w:sz w:val="24"/>
                              </w:rPr>
                            </w:pPr>
                            <w:r w:rsidRPr="0018137C">
                              <w:rPr>
                                <w:b/>
                                <w:sz w:val="24"/>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43.5pt;margin-top:99.3pt;width:28.5pt;height:7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" fillcolor="white [3201]" strokecolor="white [3212]" strokeweight="2pt">
                <v:textbox>
                  <w:txbxContent>
                    <w:p w14:paraId="14BFA523" w14:textId="77777777" w:rsidR="00A95F51" w:rsidRPr="0018137C" w:rsidRDefault="00A95F51" w:rsidP="00FE475F">
                      <w:pPr>
                        <w:spacing w:after="0"/>
                        <w:jc w:val="center"/>
                        <w:rPr>
                          <w:b/>
                          <w:sz w:val="24"/>
                        </w:rPr>
                      </w:pPr>
                      <w:r w:rsidRPr="0018137C">
                        <w:rPr>
                          <w:b/>
                          <w:sz w:val="24"/>
                        </w:rPr>
                        <w:t>K</w:t>
                      </w:r>
                    </w:p>
                    <w:p w14:paraId="14BFA524" w14:textId="77777777" w:rsidR="00A95F51" w:rsidRPr="0018137C" w:rsidRDefault="00A95F51" w:rsidP="00FE475F">
                      <w:pPr>
                        <w:spacing w:after="0"/>
                        <w:jc w:val="center"/>
                        <w:rPr>
                          <w:b/>
                          <w:sz w:val="24"/>
                        </w:rPr>
                      </w:pPr>
                      <w:r w:rsidRPr="0018137C">
                        <w:rPr>
                          <w:b/>
                          <w:sz w:val="24"/>
                        </w:rPr>
                        <w:t>R</w:t>
                      </w:r>
                    </w:p>
                    <w:p w14:paraId="14BFA525" w14:textId="77777777" w:rsidR="00A95F51" w:rsidRPr="0018137C" w:rsidRDefault="00A95F51" w:rsidP="00FE475F">
                      <w:pPr>
                        <w:spacing w:after="0"/>
                        <w:jc w:val="center"/>
                        <w:rPr>
                          <w:b/>
                          <w:sz w:val="24"/>
                        </w:rPr>
                      </w:pPr>
                      <w:r w:rsidRPr="0018137C">
                        <w:rPr>
                          <w:b/>
                          <w:sz w:val="24"/>
                        </w:rPr>
                        <w:t>T</w:t>
                      </w:r>
                    </w:p>
                  </w:txbxContent>
                </v:textbox>
              </v:rect>
            </w:pict>
          </mc:Fallback>
        </mc:AlternateContent>
      </w:r>
      <w:r w:rsidR="0061052B" w:rsidRPr="0061052B">
        <w:rPr>
          <w:rFonts w:ascii="Arial" w:eastAsia="Times New Roman" w:hAnsi="Arial" w:cs="Arial"/>
          <w:b/>
          <w:bCs/>
          <w:kern w:val="32"/>
          <w:sz w:val="32"/>
          <w:szCs w:val="32"/>
          <w:lang w:eastAsia="en-GB"/>
        </w:rPr>
        <w:br w:type="page"/>
      </w:r>
      <w:bookmarkStart w:id="25" w:name="_Toc362602153"/>
      <w:r w:rsidR="0061052B" w:rsidRPr="0061052B">
        <w:rPr>
          <w:rFonts w:ascii="Arial" w:eastAsia="Times New Roman" w:hAnsi="Arial" w:cs="Arial"/>
          <w:b/>
          <w:kern w:val="32"/>
          <w:szCs w:val="32"/>
          <w:lang w:eastAsia="en-GB"/>
        </w:rPr>
        <w:lastRenderedPageBreak/>
        <w:t xml:space="preserve">Appendix 5 </w:t>
      </w:r>
      <w:r w:rsidR="0061052B" w:rsidRPr="0061052B">
        <w:rPr>
          <w:rFonts w:ascii="Arial" w:eastAsia="Times New Roman" w:hAnsi="Arial" w:cs="Arial"/>
          <w:b/>
          <w:bCs/>
          <w:kern w:val="32"/>
          <w:lang w:eastAsia="en-GB"/>
        </w:rPr>
        <w:t xml:space="preserve">– </w:t>
      </w:r>
      <w:r w:rsidR="0061052B" w:rsidRPr="0061052B">
        <w:rPr>
          <w:rFonts w:ascii="Arial" w:eastAsia="Times New Roman" w:hAnsi="Arial" w:cs="Arial"/>
          <w:b/>
          <w:kern w:val="32"/>
          <w:szCs w:val="32"/>
          <w:lang w:eastAsia="en-GB"/>
        </w:rPr>
        <w:t>KRF Meeting Frequency and Purpose</w:t>
      </w:r>
      <w:bookmarkEnd w:id="25"/>
    </w:p>
    <w:p w14:paraId="14BFA255" w14:textId="77777777" w:rsidR="0061052B" w:rsidRPr="0061052B" w:rsidRDefault="0061052B" w:rsidP="0061052B">
      <w:pPr>
        <w:spacing w:after="0" w:line="240" w:lineRule="auto"/>
        <w:rPr>
          <w:rFonts w:ascii="Times New Roman" w:eastAsia="Times New Roman" w:hAnsi="Times New Roman" w:cs="Times New Roman"/>
          <w:sz w:val="24"/>
          <w:szCs w:val="24"/>
          <w:lang w:eastAsia="en-GB"/>
        </w:rPr>
      </w:pPr>
    </w:p>
    <w:tbl>
      <w:tblPr>
        <w:tblW w:w="0" w:type="auto"/>
        <w:jc w:val="center"/>
        <w:tblInd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6"/>
        <w:gridCol w:w="5929"/>
        <w:gridCol w:w="2409"/>
      </w:tblGrid>
      <w:tr w:rsidR="00BA72A2" w:rsidRPr="0061052B" w14:paraId="14BFA259" w14:textId="77777777" w:rsidTr="00BA72A2">
        <w:trPr>
          <w:jc w:val="center"/>
        </w:trPr>
        <w:tc>
          <w:tcPr>
            <w:tcW w:w="4046" w:type="dxa"/>
            <w:shd w:val="clear" w:color="auto" w:fill="auto"/>
          </w:tcPr>
          <w:p w14:paraId="14BFA256" w14:textId="77777777" w:rsidR="00BA72A2" w:rsidRPr="0061052B" w:rsidRDefault="00BA72A2"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KRF Working Group</w:t>
            </w:r>
          </w:p>
        </w:tc>
        <w:tc>
          <w:tcPr>
            <w:tcW w:w="5929" w:type="dxa"/>
            <w:shd w:val="clear" w:color="auto" w:fill="auto"/>
          </w:tcPr>
          <w:p w14:paraId="14BFA257" w14:textId="77777777" w:rsidR="00BA72A2" w:rsidRPr="0061052B" w:rsidRDefault="00BA72A2" w:rsidP="0061052B">
            <w:pPr>
              <w:spacing w:after="0" w:line="240" w:lineRule="auto"/>
              <w:jc w:val="both"/>
              <w:rPr>
                <w:rFonts w:ascii="Arial" w:eastAsia="Times New Roman" w:hAnsi="Arial" w:cs="Arial"/>
                <w:b/>
                <w:lang w:eastAsia="en-GB"/>
              </w:rPr>
            </w:pPr>
            <w:r w:rsidRPr="0061052B">
              <w:rPr>
                <w:rFonts w:ascii="Arial" w:eastAsia="Times New Roman" w:hAnsi="Arial" w:cs="Arial"/>
                <w:b/>
                <w:lang w:eastAsia="en-GB"/>
              </w:rPr>
              <w:t>Purpose of the Group</w:t>
            </w:r>
          </w:p>
        </w:tc>
        <w:tc>
          <w:tcPr>
            <w:tcW w:w="2409" w:type="dxa"/>
            <w:shd w:val="clear" w:color="auto" w:fill="auto"/>
          </w:tcPr>
          <w:p w14:paraId="14BFA258" w14:textId="77777777" w:rsidR="00BA72A2" w:rsidRPr="0061052B" w:rsidRDefault="00BA72A2"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Frequency of Meetings</w:t>
            </w:r>
          </w:p>
        </w:tc>
      </w:tr>
      <w:tr w:rsidR="00BA72A2" w:rsidRPr="0061052B" w14:paraId="14BFA25F" w14:textId="77777777" w:rsidTr="00BA72A2">
        <w:trPr>
          <w:trHeight w:val="915"/>
          <w:jc w:val="center"/>
        </w:trPr>
        <w:tc>
          <w:tcPr>
            <w:tcW w:w="4046" w:type="dxa"/>
            <w:shd w:val="clear" w:color="auto" w:fill="auto"/>
            <w:vAlign w:val="center"/>
          </w:tcPr>
          <w:p w14:paraId="14BFA25A" w14:textId="77777777" w:rsidR="00BA72A2" w:rsidRPr="0061052B" w:rsidRDefault="00BA72A2"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Strategic Group</w:t>
            </w:r>
          </w:p>
        </w:tc>
        <w:tc>
          <w:tcPr>
            <w:tcW w:w="5929" w:type="dxa"/>
            <w:shd w:val="clear" w:color="auto" w:fill="auto"/>
          </w:tcPr>
          <w:p w14:paraId="14BFA25B" w14:textId="77777777" w:rsidR="00BA72A2" w:rsidRPr="0061052B" w:rsidRDefault="00BA72A2"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To drive the work of the KRF, agreeing priorities and facilitating Category 1 and 2 responders in the delivery of their CCA duties.  This is done through support, ensuring appropriate resources are made available and developing performance management procedures.</w:t>
            </w:r>
          </w:p>
          <w:p w14:paraId="14BFA25C" w14:textId="77777777" w:rsidR="00BA72A2" w:rsidRPr="0061052B" w:rsidRDefault="00BA72A2" w:rsidP="0061052B">
            <w:pPr>
              <w:spacing w:after="0" w:line="240" w:lineRule="auto"/>
              <w:jc w:val="both"/>
              <w:rPr>
                <w:rFonts w:ascii="Arial" w:eastAsia="Times New Roman" w:hAnsi="Arial" w:cs="Arial"/>
                <w:lang w:eastAsia="en-GB"/>
              </w:rPr>
            </w:pPr>
          </w:p>
          <w:p w14:paraId="14BFA25D" w14:textId="77777777" w:rsidR="00BA72A2" w:rsidRPr="0061052B" w:rsidRDefault="00BA72A2"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To allow members to bring issues forward for discussion and agreement on combined initiatives while encouraging ‘best practice’. </w:t>
            </w:r>
          </w:p>
        </w:tc>
        <w:tc>
          <w:tcPr>
            <w:tcW w:w="2409" w:type="dxa"/>
            <w:shd w:val="clear" w:color="auto" w:fill="auto"/>
            <w:vAlign w:val="center"/>
          </w:tcPr>
          <w:p w14:paraId="14BFA25E" w14:textId="77777777" w:rsidR="00BA72A2" w:rsidRPr="0061052B" w:rsidRDefault="00BA72A2"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Bi-Annually</w:t>
            </w:r>
          </w:p>
        </w:tc>
      </w:tr>
      <w:tr w:rsidR="00BA72A2" w:rsidRPr="0061052B" w14:paraId="14BFA267" w14:textId="77777777" w:rsidTr="00BA72A2">
        <w:trPr>
          <w:trHeight w:val="915"/>
          <w:jc w:val="center"/>
        </w:trPr>
        <w:tc>
          <w:tcPr>
            <w:tcW w:w="4046" w:type="dxa"/>
            <w:shd w:val="clear" w:color="auto" w:fill="auto"/>
            <w:vAlign w:val="center"/>
          </w:tcPr>
          <w:p w14:paraId="14BFA260" w14:textId="77777777" w:rsidR="00BA72A2" w:rsidRPr="0061052B" w:rsidRDefault="00BA72A2"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Executive Group</w:t>
            </w:r>
          </w:p>
        </w:tc>
        <w:tc>
          <w:tcPr>
            <w:tcW w:w="5929" w:type="dxa"/>
            <w:shd w:val="clear" w:color="auto" w:fill="auto"/>
          </w:tcPr>
          <w:p w14:paraId="14BFA261" w14:textId="77777777" w:rsidR="00BA72A2" w:rsidRPr="0061052B" w:rsidRDefault="00BA72A2"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To support the direction and decisions of the Strategic Group through a reporting structure delegating work, reviewing, monitoring performance and taking tactical decisions set against agreed strategies and priorities for the Working Groups.  </w:t>
            </w:r>
          </w:p>
          <w:p w14:paraId="14BFA262" w14:textId="77777777" w:rsidR="00BA72A2" w:rsidRPr="0061052B" w:rsidRDefault="00BA72A2" w:rsidP="0061052B">
            <w:pPr>
              <w:spacing w:after="0" w:line="240" w:lineRule="auto"/>
              <w:jc w:val="both"/>
              <w:rPr>
                <w:rFonts w:ascii="Arial" w:eastAsia="Times New Roman" w:hAnsi="Arial" w:cs="Arial"/>
                <w:lang w:eastAsia="en-GB"/>
              </w:rPr>
            </w:pPr>
          </w:p>
          <w:p w14:paraId="14BFA263" w14:textId="77777777" w:rsidR="00BA72A2" w:rsidRPr="0061052B" w:rsidRDefault="00BA72A2"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To enable members to bring issues forward for discussion; and where appropriate agreement on combined initiatives escalating to the Strategic Group as necessary.</w:t>
            </w:r>
          </w:p>
          <w:p w14:paraId="14BFA264" w14:textId="77777777" w:rsidR="00BA72A2" w:rsidRPr="0061052B" w:rsidRDefault="00BA72A2" w:rsidP="0061052B">
            <w:pPr>
              <w:spacing w:after="0" w:line="240" w:lineRule="auto"/>
              <w:jc w:val="both"/>
              <w:rPr>
                <w:rFonts w:ascii="Arial" w:eastAsia="Times New Roman" w:hAnsi="Arial" w:cs="Arial"/>
                <w:lang w:eastAsia="en-GB"/>
              </w:rPr>
            </w:pPr>
          </w:p>
          <w:p w14:paraId="14BFA265" w14:textId="77777777" w:rsidR="00BA72A2" w:rsidRPr="0061052B" w:rsidRDefault="00BA72A2"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Influencing the agenda for the Strategic Group meeting to ensure relevant issues are brought to the Group’s attention for information, review and action where required.</w:t>
            </w:r>
          </w:p>
        </w:tc>
        <w:tc>
          <w:tcPr>
            <w:tcW w:w="2409" w:type="dxa"/>
            <w:shd w:val="clear" w:color="auto" w:fill="auto"/>
            <w:vAlign w:val="center"/>
          </w:tcPr>
          <w:p w14:paraId="14BFA266" w14:textId="77777777" w:rsidR="00BA72A2" w:rsidRPr="0061052B" w:rsidRDefault="00BA72A2"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Quarterly</w:t>
            </w:r>
          </w:p>
        </w:tc>
      </w:tr>
    </w:tbl>
    <w:p w14:paraId="14BFA268" w14:textId="77777777" w:rsidR="0061052B" w:rsidRPr="0061052B" w:rsidRDefault="0061052B" w:rsidP="0061052B">
      <w:pPr>
        <w:spacing w:after="0" w:line="240" w:lineRule="auto"/>
        <w:rPr>
          <w:rFonts w:ascii="Times New Roman" w:eastAsia="Times New Roman" w:hAnsi="Times New Roman" w:cs="Times New Roman"/>
          <w:sz w:val="24"/>
          <w:szCs w:val="24"/>
          <w:lang w:eastAsia="en-GB"/>
        </w:rPr>
      </w:pPr>
      <w:r w:rsidRPr="0061052B">
        <w:rPr>
          <w:rFonts w:ascii="Times New Roman" w:eastAsia="Times New Roman" w:hAnsi="Times New Roman" w:cs="Times New Roman"/>
          <w:sz w:val="24"/>
          <w:szCs w:val="24"/>
          <w:lang w:eastAsia="en-GB"/>
        </w:rPr>
        <w:br w:type="page"/>
      </w:r>
    </w:p>
    <w:tbl>
      <w:tblPr>
        <w:tblW w:w="0" w:type="auto"/>
        <w:jc w:val="center"/>
        <w:tblInd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54"/>
        <w:gridCol w:w="2414"/>
      </w:tblGrid>
      <w:tr w:rsidR="00453264" w:rsidRPr="0061052B" w14:paraId="14BFA270" w14:textId="77777777" w:rsidTr="00453264">
        <w:trPr>
          <w:trHeight w:val="915"/>
          <w:jc w:val="center"/>
        </w:trPr>
        <w:tc>
          <w:tcPr>
            <w:tcW w:w="4077" w:type="dxa"/>
            <w:shd w:val="clear" w:color="auto" w:fill="auto"/>
            <w:vAlign w:val="center"/>
          </w:tcPr>
          <w:p w14:paraId="14BFA269" w14:textId="77777777" w:rsidR="00453264" w:rsidRPr="0061052B" w:rsidRDefault="00453264" w:rsidP="0061052B">
            <w:pPr>
              <w:spacing w:after="0" w:line="240" w:lineRule="auto"/>
              <w:rPr>
                <w:rFonts w:ascii="Arial" w:eastAsia="Times New Roman" w:hAnsi="Arial" w:cs="Arial"/>
                <w:lang w:eastAsia="en-GB"/>
              </w:rPr>
            </w:pPr>
            <w:r w:rsidRPr="0061052B">
              <w:rPr>
                <w:rFonts w:ascii="Arial" w:eastAsia="Times New Roman" w:hAnsi="Arial" w:cs="Arial"/>
                <w:lang w:eastAsia="en-GB"/>
              </w:rPr>
              <w:lastRenderedPageBreak/>
              <w:t>Risk Assessment Group</w:t>
            </w:r>
          </w:p>
        </w:tc>
        <w:tc>
          <w:tcPr>
            <w:tcW w:w="5954" w:type="dxa"/>
            <w:shd w:val="clear" w:color="auto" w:fill="auto"/>
          </w:tcPr>
          <w:p w14:paraId="14BFA26A"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To provide an agreed assessment of local risks through Individual Risk Assessments informing a Community Risk Register that will provide a sound basis for joint working by highlighting the relevant plans and capabilities, training and exercising required and assisting the Emergency Plans and Capabilities Group to identify gaps and priorities for future work.</w:t>
            </w:r>
          </w:p>
          <w:p w14:paraId="14BFA26B" w14:textId="77777777" w:rsidR="00453264" w:rsidRPr="0061052B" w:rsidRDefault="00453264" w:rsidP="0061052B">
            <w:pPr>
              <w:spacing w:after="0" w:line="240" w:lineRule="auto"/>
              <w:jc w:val="both"/>
              <w:rPr>
                <w:rFonts w:ascii="Arial" w:eastAsia="Times New Roman" w:hAnsi="Arial" w:cs="Arial"/>
                <w:lang w:eastAsia="en-GB"/>
              </w:rPr>
            </w:pPr>
          </w:p>
          <w:p w14:paraId="14BFA26C"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To ensure members develop a consistent understanding of the hazards and threats across the KRF area and determine the priority issues of the KRF.</w:t>
            </w:r>
          </w:p>
          <w:p w14:paraId="14BFA26D" w14:textId="77777777" w:rsidR="00453264" w:rsidRPr="0061052B" w:rsidRDefault="00453264" w:rsidP="0061052B">
            <w:pPr>
              <w:spacing w:after="0" w:line="240" w:lineRule="auto"/>
              <w:jc w:val="both"/>
              <w:rPr>
                <w:rFonts w:ascii="Arial" w:eastAsia="Times New Roman" w:hAnsi="Arial" w:cs="Arial"/>
                <w:lang w:eastAsia="en-GB"/>
              </w:rPr>
            </w:pPr>
          </w:p>
          <w:p w14:paraId="14BFA26E"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The Group is also responsible for the publication of information relating to risk for the purposes of warning and informing the public.</w:t>
            </w:r>
          </w:p>
        </w:tc>
        <w:tc>
          <w:tcPr>
            <w:tcW w:w="2414" w:type="dxa"/>
            <w:shd w:val="clear" w:color="auto" w:fill="auto"/>
            <w:vAlign w:val="center"/>
          </w:tcPr>
          <w:p w14:paraId="14BFA26F" w14:textId="77777777" w:rsidR="00453264" w:rsidRPr="0061052B" w:rsidRDefault="00453264"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Quarterly</w:t>
            </w:r>
          </w:p>
        </w:tc>
      </w:tr>
      <w:tr w:rsidR="00453264" w:rsidRPr="0061052B" w14:paraId="14BFA27A" w14:textId="77777777" w:rsidTr="00453264">
        <w:trPr>
          <w:trHeight w:val="915"/>
          <w:jc w:val="center"/>
        </w:trPr>
        <w:tc>
          <w:tcPr>
            <w:tcW w:w="4077" w:type="dxa"/>
            <w:shd w:val="clear" w:color="auto" w:fill="auto"/>
            <w:vAlign w:val="center"/>
          </w:tcPr>
          <w:p w14:paraId="14BFA271" w14:textId="77777777" w:rsidR="00453264" w:rsidRPr="0061052B" w:rsidRDefault="00453264"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Emergency Plans and Capabilities Group</w:t>
            </w:r>
          </w:p>
        </w:tc>
        <w:tc>
          <w:tcPr>
            <w:tcW w:w="5954" w:type="dxa"/>
            <w:shd w:val="clear" w:color="auto" w:fill="auto"/>
          </w:tcPr>
          <w:p w14:paraId="14BFA272"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To ensure that </w:t>
            </w:r>
            <w:smartTag w:uri="urn:schemas-microsoft-com:office:smarttags" w:element="country-region">
              <w:smartTag w:uri="urn:schemas-microsoft-com:office:smarttags" w:element="place">
                <w:r w:rsidRPr="0061052B">
                  <w:rPr>
                    <w:rFonts w:ascii="Arial" w:eastAsia="Times New Roman" w:hAnsi="Arial" w:cs="Arial"/>
                    <w:lang w:eastAsia="en-GB"/>
                  </w:rPr>
                  <w:t>Kent</w:t>
                </w:r>
              </w:smartTag>
            </w:smartTag>
            <w:r w:rsidRPr="0061052B">
              <w:rPr>
                <w:rFonts w:ascii="Arial" w:eastAsia="Times New Roman" w:hAnsi="Arial" w:cs="Arial"/>
                <w:lang w:eastAsia="en-GB"/>
              </w:rPr>
              <w:t xml:space="preserve"> has emergency plans in place to deal with the broad range of emergencies set out in the Kent Community Risk Register and to ensure that there are the appropriate capabilities.</w:t>
            </w:r>
          </w:p>
          <w:p w14:paraId="14BFA273" w14:textId="77777777" w:rsidR="00453264" w:rsidRPr="0061052B" w:rsidRDefault="00453264" w:rsidP="0061052B">
            <w:pPr>
              <w:spacing w:after="0" w:line="240" w:lineRule="auto"/>
              <w:jc w:val="both"/>
              <w:rPr>
                <w:rFonts w:ascii="Arial" w:eastAsia="Times New Roman" w:hAnsi="Arial" w:cs="Arial"/>
                <w:lang w:eastAsia="en-GB"/>
              </w:rPr>
            </w:pPr>
          </w:p>
          <w:p w14:paraId="14BFA274"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The Group will also identify frequency of review required for each multi-agency plan and agree a training schedule enabling the Training and Exercise Group to meet the KRF training needs.  </w:t>
            </w:r>
          </w:p>
          <w:p w14:paraId="14BFA275" w14:textId="77777777" w:rsidR="00453264" w:rsidRPr="0061052B" w:rsidRDefault="00453264" w:rsidP="0061052B">
            <w:pPr>
              <w:spacing w:after="0" w:line="240" w:lineRule="auto"/>
              <w:jc w:val="both"/>
              <w:rPr>
                <w:rFonts w:ascii="Arial" w:eastAsia="Times New Roman" w:hAnsi="Arial" w:cs="Arial"/>
                <w:lang w:eastAsia="en-GB"/>
              </w:rPr>
            </w:pPr>
          </w:p>
          <w:p w14:paraId="14BFA276"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It also provides a forum for members to bring issues forward for discussion and agreement on combined initiatives.</w:t>
            </w:r>
          </w:p>
        </w:tc>
        <w:tc>
          <w:tcPr>
            <w:tcW w:w="2414" w:type="dxa"/>
            <w:shd w:val="clear" w:color="auto" w:fill="auto"/>
            <w:vAlign w:val="center"/>
          </w:tcPr>
          <w:p w14:paraId="14BFA277" w14:textId="77777777" w:rsidR="00453264" w:rsidRPr="0061052B" w:rsidRDefault="00453264" w:rsidP="0061052B">
            <w:pPr>
              <w:spacing w:after="0" w:line="240" w:lineRule="auto"/>
              <w:jc w:val="both"/>
              <w:rPr>
                <w:rFonts w:ascii="Arial" w:eastAsia="Times New Roman" w:hAnsi="Arial" w:cs="Arial"/>
                <w:bCs/>
                <w:lang w:eastAsia="en-GB"/>
              </w:rPr>
            </w:pPr>
            <w:r w:rsidRPr="0061052B">
              <w:rPr>
                <w:rFonts w:ascii="Arial" w:eastAsia="Times New Roman" w:hAnsi="Arial" w:cs="Arial"/>
                <w:bCs/>
                <w:lang w:eastAsia="en-GB"/>
              </w:rPr>
              <w:t>Three times per year</w:t>
            </w:r>
          </w:p>
          <w:p w14:paraId="14BFA278" w14:textId="77777777" w:rsidR="00453264" w:rsidRPr="0061052B" w:rsidRDefault="00453264" w:rsidP="0061052B">
            <w:pPr>
              <w:spacing w:after="0" w:line="240" w:lineRule="auto"/>
              <w:jc w:val="both"/>
              <w:rPr>
                <w:rFonts w:ascii="Arial" w:eastAsia="Times New Roman" w:hAnsi="Arial" w:cs="Arial"/>
                <w:bCs/>
                <w:lang w:eastAsia="en-GB"/>
              </w:rPr>
            </w:pPr>
          </w:p>
          <w:p w14:paraId="14BFA279"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bCs/>
                <w:lang w:eastAsia="en-GB"/>
              </w:rPr>
              <w:t>(Full day workshop at beginning and end of financial year to prioritise work)</w:t>
            </w:r>
          </w:p>
        </w:tc>
      </w:tr>
      <w:tr w:rsidR="00453264" w:rsidRPr="0061052B" w14:paraId="14BFA27E" w14:textId="77777777" w:rsidTr="00453264">
        <w:trPr>
          <w:trHeight w:val="915"/>
          <w:jc w:val="center"/>
        </w:trPr>
        <w:tc>
          <w:tcPr>
            <w:tcW w:w="4077" w:type="dxa"/>
            <w:shd w:val="clear" w:color="auto" w:fill="auto"/>
            <w:vAlign w:val="center"/>
          </w:tcPr>
          <w:p w14:paraId="14BFA27B" w14:textId="77777777" w:rsidR="00453264" w:rsidRPr="0061052B" w:rsidRDefault="00453264"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Training and Exercise Group</w:t>
            </w:r>
          </w:p>
        </w:tc>
        <w:tc>
          <w:tcPr>
            <w:tcW w:w="5954" w:type="dxa"/>
            <w:shd w:val="clear" w:color="auto" w:fill="auto"/>
          </w:tcPr>
          <w:p w14:paraId="14BFA27C" w14:textId="77777777" w:rsidR="00453264" w:rsidRPr="0061052B" w:rsidRDefault="00453264" w:rsidP="0061052B">
            <w:pPr>
              <w:spacing w:after="0" w:line="240" w:lineRule="auto"/>
              <w:jc w:val="both"/>
              <w:rPr>
                <w:rFonts w:ascii="Arial" w:eastAsia="Times New Roman" w:hAnsi="Arial" w:cs="Arial"/>
                <w:lang w:eastAsia="en-GB"/>
              </w:rPr>
            </w:pPr>
            <w:r w:rsidRPr="0061052B">
              <w:rPr>
                <w:rFonts w:ascii="Arial" w:eastAsia="Times New Roman" w:hAnsi="Arial" w:cs="Arial"/>
                <w:lang w:eastAsia="en-GB"/>
              </w:rPr>
              <w:t xml:space="preserve">Using the information provided by the Emergency Plans and Capabilities Group the Group can ensure that appropriate multi-agency training and exercising opportunities are developed and delivered to the benefit of all KRF agencies.  </w:t>
            </w:r>
          </w:p>
        </w:tc>
        <w:tc>
          <w:tcPr>
            <w:tcW w:w="2414" w:type="dxa"/>
            <w:shd w:val="clear" w:color="auto" w:fill="auto"/>
            <w:vAlign w:val="center"/>
          </w:tcPr>
          <w:p w14:paraId="14BFA27D" w14:textId="77777777" w:rsidR="00453264" w:rsidRPr="0061052B" w:rsidRDefault="00453264" w:rsidP="0061052B">
            <w:pPr>
              <w:spacing w:after="0" w:line="240" w:lineRule="auto"/>
              <w:rPr>
                <w:rFonts w:ascii="Arial" w:eastAsia="Times New Roman" w:hAnsi="Arial" w:cs="Arial"/>
                <w:lang w:eastAsia="en-GB"/>
              </w:rPr>
            </w:pPr>
            <w:r w:rsidRPr="0061052B">
              <w:rPr>
                <w:rFonts w:ascii="Arial" w:eastAsia="Times New Roman" w:hAnsi="Arial" w:cs="Arial"/>
                <w:bCs/>
                <w:lang w:eastAsia="en-GB"/>
              </w:rPr>
              <w:t>Quarterly</w:t>
            </w:r>
          </w:p>
        </w:tc>
      </w:tr>
    </w:tbl>
    <w:p w14:paraId="14BFA27F" w14:textId="77777777" w:rsidR="0061052B" w:rsidRPr="0061052B" w:rsidRDefault="0061052B" w:rsidP="0061052B">
      <w:pPr>
        <w:spacing w:after="0" w:line="240" w:lineRule="auto"/>
        <w:rPr>
          <w:rFonts w:ascii="Arial" w:eastAsia="Times New Roman" w:hAnsi="Arial" w:cs="Arial"/>
          <w:b/>
          <w:lang w:eastAsia="en-GB"/>
        </w:rPr>
        <w:sectPr w:rsidR="0061052B" w:rsidRPr="0061052B" w:rsidSect="008960DA">
          <w:pgSz w:w="16838" w:h="11906" w:orient="landscape"/>
          <w:pgMar w:top="1258" w:right="1440" w:bottom="540" w:left="900" w:header="709" w:footer="709" w:gutter="0"/>
          <w:cols w:space="708"/>
          <w:docGrid w:linePitch="360"/>
        </w:sectPr>
      </w:pPr>
    </w:p>
    <w:p w14:paraId="14BFA280" w14:textId="77777777" w:rsidR="0061052B" w:rsidRPr="0061052B" w:rsidRDefault="0061052B" w:rsidP="0061052B">
      <w:pPr>
        <w:keepNext/>
        <w:spacing w:before="240" w:after="60" w:line="240" w:lineRule="auto"/>
        <w:outlineLvl w:val="0"/>
        <w:rPr>
          <w:rFonts w:ascii="Arial" w:eastAsia="Times New Roman" w:hAnsi="Arial" w:cs="Arial"/>
          <w:b/>
          <w:kern w:val="32"/>
          <w:szCs w:val="32"/>
          <w:lang w:eastAsia="en-GB"/>
        </w:rPr>
      </w:pPr>
      <w:bookmarkStart w:id="26" w:name="_Toc362602154"/>
      <w:r w:rsidRPr="0061052B">
        <w:rPr>
          <w:rFonts w:ascii="Arial" w:eastAsia="Times New Roman" w:hAnsi="Arial" w:cs="Arial"/>
          <w:b/>
          <w:kern w:val="32"/>
          <w:szCs w:val="32"/>
          <w:lang w:eastAsia="en-GB"/>
        </w:rPr>
        <w:lastRenderedPageBreak/>
        <w:t>Appendix 6 – Templates</w:t>
      </w:r>
      <w:r w:rsidRPr="0061052B">
        <w:rPr>
          <w:rFonts w:ascii="Arial" w:eastAsia="Times New Roman" w:hAnsi="Arial" w:cs="Arial"/>
          <w:b/>
          <w:szCs w:val="32"/>
          <w:lang w:eastAsia="en-GB"/>
        </w:rPr>
        <w:t>: Agenda</w:t>
      </w:r>
      <w:bookmarkEnd w:id="26"/>
    </w:p>
    <w:p w14:paraId="14BFA281" w14:textId="77777777" w:rsidR="0061052B" w:rsidRPr="0061052B" w:rsidRDefault="0061052B" w:rsidP="0061052B">
      <w:pPr>
        <w:spacing w:after="0" w:line="240" w:lineRule="auto"/>
        <w:rPr>
          <w:rFonts w:ascii="Times New Roman" w:eastAsia="Times New Roman" w:hAnsi="Times New Roman" w:cs="Times New Roman"/>
          <w:sz w:val="24"/>
          <w:szCs w:val="24"/>
          <w:lang w:eastAsia="en-GB"/>
        </w:rPr>
      </w:pPr>
    </w:p>
    <w:tbl>
      <w:tblPr>
        <w:tblW w:w="10045" w:type="dxa"/>
        <w:tblLayout w:type="fixed"/>
        <w:tblLook w:val="0000" w:firstRow="0" w:lastRow="0" w:firstColumn="0" w:lastColumn="0" w:noHBand="0" w:noVBand="0"/>
      </w:tblPr>
      <w:tblGrid>
        <w:gridCol w:w="1572"/>
        <w:gridCol w:w="3450"/>
        <w:gridCol w:w="3007"/>
        <w:gridCol w:w="2016"/>
      </w:tblGrid>
      <w:tr w:rsidR="0061052B" w:rsidRPr="0061052B" w14:paraId="14BFA284" w14:textId="77777777" w:rsidTr="008960DA">
        <w:trPr>
          <w:cantSplit/>
          <w:trHeight w:val="331"/>
        </w:trPr>
        <w:tc>
          <w:tcPr>
            <w:tcW w:w="5022" w:type="dxa"/>
            <w:gridSpan w:val="2"/>
            <w:tcBorders>
              <w:bottom w:val="nil"/>
            </w:tcBorders>
            <w:shd w:val="clear" w:color="auto" w:fill="FFFFFF"/>
          </w:tcPr>
          <w:p w14:paraId="14BFA282"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 xml:space="preserve">Agenda for the Meeting of: </w:t>
            </w:r>
          </w:p>
        </w:tc>
        <w:tc>
          <w:tcPr>
            <w:tcW w:w="5023" w:type="dxa"/>
            <w:gridSpan w:val="2"/>
            <w:vMerge w:val="restart"/>
            <w:shd w:val="clear" w:color="auto" w:fill="FFFFFF"/>
          </w:tcPr>
          <w:p w14:paraId="14BFA283" w14:textId="77777777" w:rsidR="0061052B" w:rsidRPr="0061052B" w:rsidRDefault="0061052B" w:rsidP="0061052B">
            <w:pPr>
              <w:spacing w:after="0" w:line="240" w:lineRule="auto"/>
              <w:jc w:val="right"/>
              <w:rPr>
                <w:rFonts w:ascii="Arial" w:eastAsia="Times New Roman" w:hAnsi="Arial" w:cs="Arial"/>
                <w:color w:val="000000"/>
                <w:lang w:eastAsia="en-GB"/>
              </w:rPr>
            </w:pPr>
            <w:r>
              <w:rPr>
                <w:rFonts w:ascii="Arial" w:eastAsia="Times New Roman" w:hAnsi="Arial" w:cs="Arial"/>
                <w:noProof/>
                <w:lang w:eastAsia="en-GB"/>
              </w:rPr>
              <w:drawing>
                <wp:inline distT="0" distB="0" distL="0" distR="0" wp14:anchorId="14BFA510" wp14:editId="14BFA511">
                  <wp:extent cx="2219325" cy="828675"/>
                  <wp:effectExtent l="0" t="0" r="9525" b="9525"/>
                  <wp:docPr id="5" name="Picture 5"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9325" cy="828675"/>
                          </a:xfrm>
                          <a:prstGeom prst="rect">
                            <a:avLst/>
                          </a:prstGeom>
                          <a:noFill/>
                          <a:ln>
                            <a:noFill/>
                          </a:ln>
                        </pic:spPr>
                      </pic:pic>
                    </a:graphicData>
                  </a:graphic>
                </wp:inline>
              </w:drawing>
            </w:r>
          </w:p>
        </w:tc>
      </w:tr>
      <w:tr w:rsidR="0061052B" w:rsidRPr="0061052B" w14:paraId="14BFA28B" w14:textId="77777777" w:rsidTr="008960DA">
        <w:trPr>
          <w:cantSplit/>
          <w:trHeight w:val="751"/>
        </w:trPr>
        <w:tc>
          <w:tcPr>
            <w:tcW w:w="5022" w:type="dxa"/>
            <w:gridSpan w:val="2"/>
            <w:tcBorders>
              <w:bottom w:val="nil"/>
            </w:tcBorders>
            <w:shd w:val="clear" w:color="auto" w:fill="FFFFFF"/>
          </w:tcPr>
          <w:p w14:paraId="14BFA285" w14:textId="77777777" w:rsidR="0061052B" w:rsidRPr="0061052B" w:rsidRDefault="0061052B" w:rsidP="0061052B">
            <w:pPr>
              <w:spacing w:after="0" w:line="240" w:lineRule="auto"/>
              <w:jc w:val="both"/>
              <w:rPr>
                <w:rFonts w:ascii="Arial" w:eastAsia="Times New Roman" w:hAnsi="Arial" w:cs="Arial"/>
                <w:b/>
                <w:color w:val="000000"/>
                <w:lang w:eastAsia="en-GB"/>
              </w:rPr>
            </w:pPr>
          </w:p>
          <w:p w14:paraId="14BFA286" w14:textId="77777777" w:rsidR="0061052B" w:rsidRPr="0061052B" w:rsidRDefault="0061052B" w:rsidP="0061052B">
            <w:pPr>
              <w:spacing w:after="0" w:line="240" w:lineRule="auto"/>
              <w:jc w:val="both"/>
              <w:rPr>
                <w:rFonts w:ascii="Arial" w:eastAsia="Times New Roman" w:hAnsi="Arial" w:cs="Arial"/>
                <w:b/>
                <w:color w:val="000000"/>
                <w:lang w:eastAsia="en-GB"/>
              </w:rPr>
            </w:pPr>
            <w:r w:rsidRPr="0061052B">
              <w:rPr>
                <w:rFonts w:ascii="Arial" w:eastAsia="Times New Roman" w:hAnsi="Arial" w:cs="Arial"/>
                <w:b/>
                <w:color w:val="000000"/>
                <w:lang w:eastAsia="en-GB"/>
              </w:rPr>
              <w:t xml:space="preserve">THE </w:t>
            </w:r>
            <w:smartTag w:uri="urn:schemas-microsoft-com:office:smarttags" w:element="country-region">
              <w:smartTag w:uri="urn:schemas-microsoft-com:office:smarttags" w:element="place">
                <w:r w:rsidRPr="0061052B">
                  <w:rPr>
                    <w:rFonts w:ascii="Arial" w:eastAsia="Times New Roman" w:hAnsi="Arial" w:cs="Arial"/>
                    <w:b/>
                    <w:color w:val="000000"/>
                    <w:lang w:eastAsia="en-GB"/>
                  </w:rPr>
                  <w:t>KENT</w:t>
                </w:r>
              </w:smartTag>
            </w:smartTag>
            <w:r w:rsidRPr="0061052B">
              <w:rPr>
                <w:rFonts w:ascii="Arial" w:eastAsia="Times New Roman" w:hAnsi="Arial" w:cs="Arial"/>
                <w:b/>
                <w:color w:val="000000"/>
                <w:lang w:eastAsia="en-GB"/>
              </w:rPr>
              <w:t xml:space="preserve"> RESILIENCE FORUM</w:t>
            </w:r>
          </w:p>
          <w:p w14:paraId="14BFA287" w14:textId="77777777" w:rsidR="0061052B" w:rsidRPr="0061052B" w:rsidRDefault="0061052B" w:rsidP="0061052B">
            <w:pPr>
              <w:spacing w:after="0" w:line="240" w:lineRule="auto"/>
              <w:rPr>
                <w:rFonts w:ascii="Arial" w:eastAsia="Times New Roman" w:hAnsi="Arial" w:cs="Arial"/>
                <w:b/>
                <w:color w:val="000000"/>
                <w:lang w:eastAsia="en-GB"/>
              </w:rPr>
            </w:pPr>
          </w:p>
          <w:p w14:paraId="14BFA288"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XXXX Group</w:t>
            </w:r>
          </w:p>
          <w:p w14:paraId="14BFA289" w14:textId="77777777" w:rsidR="0061052B" w:rsidRPr="0061052B" w:rsidRDefault="0061052B" w:rsidP="0061052B">
            <w:pPr>
              <w:spacing w:after="0" w:line="240" w:lineRule="auto"/>
              <w:jc w:val="both"/>
              <w:rPr>
                <w:rFonts w:ascii="Arial" w:eastAsia="Times New Roman" w:hAnsi="Arial" w:cs="Arial"/>
                <w:b/>
                <w:color w:val="000000"/>
                <w:lang w:eastAsia="en-GB"/>
              </w:rPr>
            </w:pPr>
          </w:p>
        </w:tc>
        <w:tc>
          <w:tcPr>
            <w:tcW w:w="5023" w:type="dxa"/>
            <w:gridSpan w:val="2"/>
            <w:vMerge/>
            <w:tcBorders>
              <w:bottom w:val="nil"/>
            </w:tcBorders>
            <w:shd w:val="clear" w:color="auto" w:fill="FFFFFF"/>
          </w:tcPr>
          <w:p w14:paraId="14BFA28A" w14:textId="77777777" w:rsidR="0061052B" w:rsidRPr="0061052B" w:rsidRDefault="0061052B" w:rsidP="0061052B">
            <w:pPr>
              <w:spacing w:after="0" w:line="240" w:lineRule="auto"/>
              <w:jc w:val="both"/>
              <w:rPr>
                <w:rFonts w:ascii="Arial" w:eastAsia="Times New Roman" w:hAnsi="Arial" w:cs="Arial"/>
                <w:b/>
                <w:color w:val="000000"/>
                <w:lang w:eastAsia="en-GB"/>
              </w:rPr>
            </w:pPr>
          </w:p>
        </w:tc>
      </w:tr>
      <w:tr w:rsidR="0061052B" w:rsidRPr="0061052B" w14:paraId="14BFA28E" w14:textId="77777777" w:rsidTr="008960DA">
        <w:trPr>
          <w:trHeight w:val="296"/>
        </w:trPr>
        <w:tc>
          <w:tcPr>
            <w:tcW w:w="1572" w:type="dxa"/>
          </w:tcPr>
          <w:p w14:paraId="14BFA28C"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Venue:</w:t>
            </w:r>
          </w:p>
        </w:tc>
        <w:tc>
          <w:tcPr>
            <w:tcW w:w="8473" w:type="dxa"/>
            <w:gridSpan w:val="3"/>
          </w:tcPr>
          <w:p w14:paraId="14BFA28D" w14:textId="77777777" w:rsidR="0061052B" w:rsidRPr="0061052B" w:rsidRDefault="0061052B" w:rsidP="0061052B">
            <w:pPr>
              <w:spacing w:after="0" w:line="240" w:lineRule="auto"/>
              <w:rPr>
                <w:rFonts w:ascii="Arial" w:eastAsia="Times New Roman" w:hAnsi="Arial" w:cs="Arial"/>
                <w:color w:val="000000"/>
                <w:lang w:eastAsia="en-GB"/>
              </w:rPr>
            </w:pPr>
            <w:r w:rsidRPr="0061052B">
              <w:rPr>
                <w:rFonts w:ascii="Arial" w:eastAsia="Times New Roman" w:hAnsi="Arial" w:cs="Arial"/>
                <w:color w:val="000000"/>
                <w:lang w:eastAsia="en-GB"/>
              </w:rPr>
              <w:t>Full address</w:t>
            </w:r>
          </w:p>
        </w:tc>
      </w:tr>
      <w:tr w:rsidR="0061052B" w:rsidRPr="0061052B" w14:paraId="14BFA292" w14:textId="77777777" w:rsidTr="008960DA">
        <w:trPr>
          <w:trHeight w:val="296"/>
        </w:trPr>
        <w:tc>
          <w:tcPr>
            <w:tcW w:w="1572" w:type="dxa"/>
          </w:tcPr>
          <w:p w14:paraId="14BFA28F"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Venue Tel:</w:t>
            </w:r>
          </w:p>
        </w:tc>
        <w:tc>
          <w:tcPr>
            <w:tcW w:w="6457" w:type="dxa"/>
            <w:gridSpan w:val="2"/>
          </w:tcPr>
          <w:p w14:paraId="14BFA290" w14:textId="77777777" w:rsidR="0061052B" w:rsidRPr="0061052B" w:rsidRDefault="0061052B" w:rsidP="0061052B">
            <w:pPr>
              <w:spacing w:after="0" w:line="240" w:lineRule="auto"/>
              <w:rPr>
                <w:rFonts w:ascii="Arial" w:eastAsia="Times New Roman" w:hAnsi="Arial" w:cs="Arial"/>
                <w:color w:val="000000"/>
                <w:lang w:eastAsia="en-GB"/>
              </w:rPr>
            </w:pPr>
          </w:p>
        </w:tc>
        <w:tc>
          <w:tcPr>
            <w:tcW w:w="2016" w:type="dxa"/>
          </w:tcPr>
          <w:p w14:paraId="14BFA291" w14:textId="77777777" w:rsidR="0061052B" w:rsidRPr="0061052B" w:rsidRDefault="0061052B" w:rsidP="0061052B">
            <w:pPr>
              <w:spacing w:after="0" w:line="240" w:lineRule="auto"/>
              <w:ind w:left="1026"/>
              <w:rPr>
                <w:rFonts w:ascii="Arial" w:eastAsia="Times New Roman" w:hAnsi="Arial" w:cs="Arial"/>
                <w:color w:val="000000"/>
                <w:lang w:eastAsia="en-GB"/>
              </w:rPr>
            </w:pPr>
          </w:p>
        </w:tc>
      </w:tr>
      <w:tr w:rsidR="0061052B" w:rsidRPr="0061052B" w14:paraId="14BFA296" w14:textId="77777777" w:rsidTr="008960DA">
        <w:trPr>
          <w:trHeight w:val="306"/>
        </w:trPr>
        <w:tc>
          <w:tcPr>
            <w:tcW w:w="1572" w:type="dxa"/>
          </w:tcPr>
          <w:p w14:paraId="14BFA293"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Date:</w:t>
            </w:r>
          </w:p>
        </w:tc>
        <w:tc>
          <w:tcPr>
            <w:tcW w:w="6457" w:type="dxa"/>
            <w:gridSpan w:val="2"/>
          </w:tcPr>
          <w:p w14:paraId="14BFA294" w14:textId="77777777" w:rsidR="0061052B" w:rsidRPr="0061052B" w:rsidRDefault="0061052B" w:rsidP="0061052B">
            <w:pPr>
              <w:spacing w:after="0" w:line="240" w:lineRule="auto"/>
              <w:rPr>
                <w:rFonts w:ascii="Arial" w:eastAsia="Times New Roman" w:hAnsi="Arial" w:cs="Arial"/>
                <w:color w:val="000000"/>
                <w:lang w:eastAsia="en-GB"/>
              </w:rPr>
            </w:pPr>
            <w:r w:rsidRPr="0061052B">
              <w:rPr>
                <w:rFonts w:ascii="Arial" w:eastAsia="Times New Roman" w:hAnsi="Arial" w:cs="Arial"/>
                <w:color w:val="000000"/>
                <w:lang w:eastAsia="en-GB"/>
              </w:rPr>
              <w:t>dd month year</w:t>
            </w:r>
          </w:p>
        </w:tc>
        <w:tc>
          <w:tcPr>
            <w:tcW w:w="2016" w:type="dxa"/>
          </w:tcPr>
          <w:p w14:paraId="14BFA295" w14:textId="77777777" w:rsidR="0061052B" w:rsidRPr="0061052B" w:rsidRDefault="0061052B" w:rsidP="0061052B">
            <w:pPr>
              <w:spacing w:after="0" w:line="240" w:lineRule="auto"/>
              <w:rPr>
                <w:rFonts w:ascii="Arial" w:eastAsia="Times New Roman" w:hAnsi="Arial" w:cs="Arial"/>
                <w:color w:val="000000"/>
                <w:lang w:eastAsia="en-GB"/>
              </w:rPr>
            </w:pPr>
          </w:p>
        </w:tc>
      </w:tr>
      <w:tr w:rsidR="0061052B" w:rsidRPr="0061052B" w14:paraId="14BFA29A" w14:textId="77777777" w:rsidTr="008960DA">
        <w:trPr>
          <w:trHeight w:val="291"/>
        </w:trPr>
        <w:tc>
          <w:tcPr>
            <w:tcW w:w="1572" w:type="dxa"/>
          </w:tcPr>
          <w:p w14:paraId="14BFA297"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Time:</w:t>
            </w:r>
          </w:p>
        </w:tc>
        <w:tc>
          <w:tcPr>
            <w:tcW w:w="6457" w:type="dxa"/>
            <w:gridSpan w:val="2"/>
          </w:tcPr>
          <w:p w14:paraId="14BFA298" w14:textId="77777777" w:rsidR="0061052B" w:rsidRPr="0061052B" w:rsidRDefault="0061052B" w:rsidP="0061052B">
            <w:pPr>
              <w:spacing w:after="0" w:line="240" w:lineRule="auto"/>
              <w:rPr>
                <w:rFonts w:ascii="Arial" w:eastAsia="Times New Roman" w:hAnsi="Arial" w:cs="Arial"/>
                <w:color w:val="000000"/>
                <w:lang w:eastAsia="en-GB"/>
              </w:rPr>
            </w:pPr>
          </w:p>
        </w:tc>
        <w:tc>
          <w:tcPr>
            <w:tcW w:w="2016" w:type="dxa"/>
          </w:tcPr>
          <w:p w14:paraId="14BFA299" w14:textId="77777777" w:rsidR="0061052B" w:rsidRPr="0061052B" w:rsidRDefault="0061052B" w:rsidP="0061052B">
            <w:pPr>
              <w:spacing w:after="0" w:line="240" w:lineRule="auto"/>
              <w:rPr>
                <w:rFonts w:ascii="Arial" w:eastAsia="Times New Roman" w:hAnsi="Arial" w:cs="Arial"/>
                <w:color w:val="000000"/>
                <w:lang w:eastAsia="en-GB"/>
              </w:rPr>
            </w:pPr>
          </w:p>
        </w:tc>
      </w:tr>
      <w:tr w:rsidR="0061052B" w:rsidRPr="0061052B" w14:paraId="14BFA29D" w14:textId="77777777" w:rsidTr="008960DA">
        <w:trPr>
          <w:trHeight w:val="306"/>
        </w:trPr>
        <w:tc>
          <w:tcPr>
            <w:tcW w:w="1572" w:type="dxa"/>
          </w:tcPr>
          <w:p w14:paraId="14BFA29B" w14:textId="77777777" w:rsidR="0061052B" w:rsidRPr="0061052B" w:rsidRDefault="0061052B" w:rsidP="0061052B">
            <w:pPr>
              <w:spacing w:after="0" w:line="240" w:lineRule="auto"/>
              <w:rPr>
                <w:rFonts w:ascii="Arial" w:eastAsia="Times New Roman" w:hAnsi="Arial" w:cs="Arial"/>
                <w:b/>
                <w:color w:val="000000"/>
                <w:lang w:eastAsia="en-GB"/>
              </w:rPr>
            </w:pPr>
            <w:r w:rsidRPr="0061052B">
              <w:rPr>
                <w:rFonts w:ascii="Arial" w:eastAsia="Times New Roman" w:hAnsi="Arial" w:cs="Arial"/>
                <w:b/>
                <w:color w:val="000000"/>
                <w:lang w:eastAsia="en-GB"/>
              </w:rPr>
              <w:t>Chair:</w:t>
            </w:r>
          </w:p>
        </w:tc>
        <w:tc>
          <w:tcPr>
            <w:tcW w:w="8473" w:type="dxa"/>
            <w:gridSpan w:val="3"/>
          </w:tcPr>
          <w:p w14:paraId="14BFA29C" w14:textId="77777777" w:rsidR="0061052B" w:rsidRPr="0061052B" w:rsidRDefault="0061052B" w:rsidP="0061052B">
            <w:pPr>
              <w:spacing w:after="0" w:line="240" w:lineRule="auto"/>
              <w:rPr>
                <w:rFonts w:ascii="Arial" w:eastAsia="Times New Roman" w:hAnsi="Arial" w:cs="Arial"/>
                <w:color w:val="000000"/>
                <w:lang w:eastAsia="en-GB"/>
              </w:rPr>
            </w:pPr>
            <w:r w:rsidRPr="0061052B">
              <w:rPr>
                <w:rFonts w:ascii="Arial" w:eastAsia="Times New Roman" w:hAnsi="Arial" w:cs="Arial"/>
                <w:color w:val="000000"/>
                <w:lang w:eastAsia="en-GB"/>
              </w:rPr>
              <w:t>Incl job title and organisation</w:t>
            </w:r>
          </w:p>
        </w:tc>
      </w:tr>
    </w:tbl>
    <w:p w14:paraId="14BFA29E" w14:textId="77777777" w:rsidR="0061052B" w:rsidRPr="0061052B" w:rsidRDefault="0061052B" w:rsidP="0061052B">
      <w:pPr>
        <w:spacing w:after="0" w:line="240" w:lineRule="auto"/>
        <w:rPr>
          <w:rFonts w:ascii="Arial" w:eastAsia="Times New Roman" w:hAnsi="Arial" w:cs="Arial"/>
          <w:b/>
          <w:color w:val="000000"/>
          <w:lang w:eastAsia="en-GB"/>
        </w:rPr>
      </w:pPr>
    </w:p>
    <w:tbl>
      <w:tblPr>
        <w:tblStyle w:val="TableGrid1"/>
        <w:tblpPr w:leftFromText="180" w:rightFromText="180" w:vertAnchor="text" w:horzAnchor="margin" w:tblpY="1"/>
        <w:tblW w:w="10031" w:type="dxa"/>
        <w:tblLook w:val="04A0" w:firstRow="1" w:lastRow="0" w:firstColumn="1" w:lastColumn="0" w:noHBand="0" w:noVBand="1"/>
      </w:tblPr>
      <w:tblGrid>
        <w:gridCol w:w="817"/>
        <w:gridCol w:w="1134"/>
        <w:gridCol w:w="4678"/>
        <w:gridCol w:w="1417"/>
        <w:gridCol w:w="1985"/>
      </w:tblGrid>
      <w:tr w:rsidR="003A7FEB" w:rsidRPr="003A7FEB" w14:paraId="14BFA2A4" w14:textId="77777777" w:rsidTr="00CC0CBE">
        <w:tc>
          <w:tcPr>
            <w:tcW w:w="817" w:type="dxa"/>
          </w:tcPr>
          <w:p w14:paraId="14BFA29F"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Item</w:t>
            </w:r>
          </w:p>
        </w:tc>
        <w:tc>
          <w:tcPr>
            <w:tcW w:w="1134" w:type="dxa"/>
          </w:tcPr>
          <w:p w14:paraId="14BFA2A0"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Time</w:t>
            </w:r>
          </w:p>
        </w:tc>
        <w:tc>
          <w:tcPr>
            <w:tcW w:w="4678" w:type="dxa"/>
          </w:tcPr>
          <w:p w14:paraId="14BFA2A1" w14:textId="77777777" w:rsidR="003A7FEB" w:rsidRPr="003A7FEB" w:rsidRDefault="003A7FEB" w:rsidP="003A7FEB">
            <w:pPr>
              <w:rPr>
                <w:rFonts w:ascii="Arial" w:eastAsia="Times New Roman" w:hAnsi="Arial" w:cs="Arial"/>
                <w:b/>
                <w:lang w:eastAsia="en-GB"/>
              </w:rPr>
            </w:pPr>
          </w:p>
        </w:tc>
        <w:tc>
          <w:tcPr>
            <w:tcW w:w="1417" w:type="dxa"/>
          </w:tcPr>
          <w:p w14:paraId="14BFA2A2"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Report</w:t>
            </w:r>
          </w:p>
        </w:tc>
        <w:tc>
          <w:tcPr>
            <w:tcW w:w="1985" w:type="dxa"/>
          </w:tcPr>
          <w:p w14:paraId="14BFA2A3"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Presenter</w:t>
            </w:r>
          </w:p>
        </w:tc>
      </w:tr>
      <w:tr w:rsidR="003A7FEB" w:rsidRPr="003A7FEB" w14:paraId="14BFA2A6" w14:textId="77777777" w:rsidTr="00CC0CBE">
        <w:tc>
          <w:tcPr>
            <w:tcW w:w="10031" w:type="dxa"/>
            <w:gridSpan w:val="5"/>
          </w:tcPr>
          <w:p w14:paraId="14BFA2A5"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Introduction Items</w:t>
            </w:r>
          </w:p>
        </w:tc>
      </w:tr>
      <w:tr w:rsidR="003A7FEB" w:rsidRPr="003A7FEB" w14:paraId="14BFA2AC" w14:textId="77777777" w:rsidTr="00CC0CBE">
        <w:tc>
          <w:tcPr>
            <w:tcW w:w="817" w:type="dxa"/>
          </w:tcPr>
          <w:p w14:paraId="14BFA2A7"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A8" w14:textId="77777777" w:rsidR="003A7FEB" w:rsidRPr="003A7FEB" w:rsidRDefault="003A7FEB" w:rsidP="003A7FEB">
            <w:pPr>
              <w:rPr>
                <w:rFonts w:ascii="Arial" w:eastAsia="Times New Roman" w:hAnsi="Arial" w:cs="Arial"/>
                <w:lang w:eastAsia="en-GB"/>
              </w:rPr>
            </w:pPr>
            <w:r w:rsidRPr="003A7FEB">
              <w:rPr>
                <w:rFonts w:ascii="Arial" w:eastAsia="Times New Roman" w:hAnsi="Arial" w:cs="Arial"/>
                <w:lang w:eastAsia="en-GB"/>
              </w:rPr>
              <w:t>10:00</w:t>
            </w:r>
          </w:p>
        </w:tc>
        <w:tc>
          <w:tcPr>
            <w:tcW w:w="4678" w:type="dxa"/>
          </w:tcPr>
          <w:p w14:paraId="14BFA2A9" w14:textId="77777777" w:rsidR="003A7FEB" w:rsidRPr="003A7FEB" w:rsidRDefault="003A7FEB" w:rsidP="003A7FEB">
            <w:pPr>
              <w:rPr>
                <w:rFonts w:ascii="Arial" w:eastAsia="Times New Roman" w:hAnsi="Arial" w:cs="Arial"/>
                <w:lang w:eastAsia="en-GB"/>
              </w:rPr>
            </w:pPr>
            <w:r w:rsidRPr="003A7FEB">
              <w:rPr>
                <w:rFonts w:ascii="Arial" w:eastAsia="Times New Roman" w:hAnsi="Arial" w:cs="Arial"/>
                <w:lang w:eastAsia="en-GB"/>
              </w:rPr>
              <w:t>Welcome, introductions and apologies for absence</w:t>
            </w:r>
          </w:p>
        </w:tc>
        <w:tc>
          <w:tcPr>
            <w:tcW w:w="1417" w:type="dxa"/>
          </w:tcPr>
          <w:p w14:paraId="14BFA2AA" w14:textId="77777777" w:rsidR="003A7FEB" w:rsidRPr="003A7FEB" w:rsidRDefault="003A7FEB" w:rsidP="003A7FEB">
            <w:pPr>
              <w:rPr>
                <w:rFonts w:ascii="Arial" w:eastAsia="Times New Roman" w:hAnsi="Arial" w:cs="Arial"/>
                <w:lang w:eastAsia="en-GB"/>
              </w:rPr>
            </w:pPr>
          </w:p>
        </w:tc>
        <w:tc>
          <w:tcPr>
            <w:tcW w:w="1985" w:type="dxa"/>
          </w:tcPr>
          <w:p w14:paraId="14BFA2AB" w14:textId="77777777" w:rsidR="003A7FEB" w:rsidRPr="003A7FEB" w:rsidRDefault="003A7FEB" w:rsidP="003A7FEB">
            <w:pPr>
              <w:rPr>
                <w:rFonts w:ascii="Arial" w:eastAsia="Times New Roman" w:hAnsi="Arial" w:cs="Arial"/>
                <w:lang w:eastAsia="en-GB"/>
              </w:rPr>
            </w:pPr>
          </w:p>
        </w:tc>
      </w:tr>
      <w:tr w:rsidR="003A7FEB" w:rsidRPr="003A7FEB" w14:paraId="14BFA2B2" w14:textId="77777777" w:rsidTr="00CC0CBE">
        <w:tc>
          <w:tcPr>
            <w:tcW w:w="817" w:type="dxa"/>
          </w:tcPr>
          <w:p w14:paraId="14BFA2AD"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AE" w14:textId="77777777" w:rsidR="003A7FEB" w:rsidRPr="003A7FEB" w:rsidRDefault="003A7FEB" w:rsidP="003A7FEB">
            <w:pPr>
              <w:rPr>
                <w:rFonts w:ascii="Arial" w:eastAsia="Times New Roman" w:hAnsi="Arial" w:cs="Arial"/>
                <w:lang w:eastAsia="en-GB"/>
              </w:rPr>
            </w:pPr>
          </w:p>
        </w:tc>
        <w:tc>
          <w:tcPr>
            <w:tcW w:w="4678" w:type="dxa"/>
          </w:tcPr>
          <w:p w14:paraId="14BFA2AF" w14:textId="77777777" w:rsidR="003A7FEB" w:rsidRPr="003A7FEB" w:rsidRDefault="003A7FEB" w:rsidP="003A7FEB">
            <w:pPr>
              <w:rPr>
                <w:rFonts w:ascii="Arial" w:eastAsia="Times New Roman" w:hAnsi="Arial" w:cs="Arial"/>
                <w:lang w:eastAsia="en-GB"/>
              </w:rPr>
            </w:pPr>
            <w:r w:rsidRPr="003A7FEB">
              <w:rPr>
                <w:rFonts w:ascii="Arial" w:eastAsia="Times New Roman" w:hAnsi="Arial" w:cs="Arial"/>
                <w:lang w:eastAsia="en-GB"/>
              </w:rPr>
              <w:t>Information Security and FOI Exemptions</w:t>
            </w:r>
          </w:p>
        </w:tc>
        <w:tc>
          <w:tcPr>
            <w:tcW w:w="1417" w:type="dxa"/>
          </w:tcPr>
          <w:p w14:paraId="14BFA2B0" w14:textId="77777777" w:rsidR="003A7FEB" w:rsidRPr="003A7FEB" w:rsidRDefault="003A7FEB" w:rsidP="003A7FEB">
            <w:pPr>
              <w:rPr>
                <w:rFonts w:ascii="Arial" w:eastAsia="Times New Roman" w:hAnsi="Arial" w:cs="Arial"/>
                <w:lang w:eastAsia="en-GB"/>
              </w:rPr>
            </w:pPr>
          </w:p>
        </w:tc>
        <w:tc>
          <w:tcPr>
            <w:tcW w:w="1985" w:type="dxa"/>
          </w:tcPr>
          <w:p w14:paraId="14BFA2B1" w14:textId="77777777" w:rsidR="003A7FEB" w:rsidRPr="003A7FEB" w:rsidRDefault="003A7FEB" w:rsidP="003A7FEB">
            <w:pPr>
              <w:rPr>
                <w:rFonts w:ascii="Arial" w:eastAsia="Times New Roman" w:hAnsi="Arial" w:cs="Arial"/>
                <w:lang w:eastAsia="en-GB"/>
              </w:rPr>
            </w:pPr>
          </w:p>
        </w:tc>
      </w:tr>
      <w:tr w:rsidR="003A7FEB" w:rsidRPr="003A7FEB" w14:paraId="14BFA2B8" w14:textId="77777777" w:rsidTr="00CC0CBE">
        <w:tc>
          <w:tcPr>
            <w:tcW w:w="817" w:type="dxa"/>
          </w:tcPr>
          <w:p w14:paraId="14BFA2B3"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B4" w14:textId="77777777" w:rsidR="003A7FEB" w:rsidRPr="003A7FEB" w:rsidRDefault="003A7FEB" w:rsidP="003A7FEB">
            <w:pPr>
              <w:rPr>
                <w:rFonts w:ascii="Arial" w:eastAsia="Times New Roman" w:hAnsi="Arial" w:cs="Arial"/>
                <w:lang w:eastAsia="en-GB"/>
              </w:rPr>
            </w:pPr>
          </w:p>
        </w:tc>
        <w:tc>
          <w:tcPr>
            <w:tcW w:w="4678" w:type="dxa"/>
          </w:tcPr>
          <w:p w14:paraId="14BFA2B5" w14:textId="77777777" w:rsidR="003A7FEB" w:rsidRPr="003A7FEB" w:rsidRDefault="003A7FEB" w:rsidP="00D844EF">
            <w:pPr>
              <w:rPr>
                <w:rFonts w:ascii="Arial" w:eastAsia="Times New Roman" w:hAnsi="Arial" w:cs="Arial"/>
                <w:lang w:eastAsia="en-GB"/>
              </w:rPr>
            </w:pPr>
            <w:r w:rsidRPr="003A7FEB">
              <w:rPr>
                <w:rFonts w:ascii="Arial" w:eastAsia="Times New Roman" w:hAnsi="Arial" w:cs="Arial"/>
                <w:lang w:eastAsia="en-GB"/>
              </w:rPr>
              <w:t>Draft Minutes</w:t>
            </w:r>
            <w:r w:rsidR="00D844EF">
              <w:rPr>
                <w:rFonts w:ascii="Arial" w:eastAsia="Times New Roman" w:hAnsi="Arial" w:cs="Arial"/>
                <w:lang w:eastAsia="en-GB"/>
              </w:rPr>
              <w:t xml:space="preserve"> </w:t>
            </w:r>
            <w:r w:rsidRPr="003A7FEB">
              <w:rPr>
                <w:rFonts w:ascii="Arial" w:eastAsia="Times New Roman" w:hAnsi="Arial" w:cs="Arial"/>
                <w:lang w:eastAsia="en-GB"/>
              </w:rPr>
              <w:t xml:space="preserve">of the last meeting </w:t>
            </w:r>
            <w:r w:rsidR="00D844EF">
              <w:rPr>
                <w:rFonts w:ascii="Arial" w:eastAsia="Times New Roman" w:hAnsi="Arial" w:cs="Arial"/>
                <w:lang w:eastAsia="en-GB"/>
              </w:rPr>
              <w:t>and Action Plan</w:t>
            </w:r>
            <w:r w:rsidR="00D844EF" w:rsidRPr="003A7FEB">
              <w:rPr>
                <w:rFonts w:ascii="Arial" w:eastAsia="Times New Roman" w:hAnsi="Arial" w:cs="Arial"/>
                <w:lang w:eastAsia="en-GB"/>
              </w:rPr>
              <w:t xml:space="preserve"> </w:t>
            </w:r>
            <w:r w:rsidRPr="003A7FEB">
              <w:rPr>
                <w:rFonts w:ascii="Arial" w:eastAsia="Times New Roman" w:hAnsi="Arial" w:cs="Arial"/>
                <w:lang w:eastAsia="en-GB"/>
              </w:rPr>
              <w:t>– date in full</w:t>
            </w:r>
          </w:p>
        </w:tc>
        <w:tc>
          <w:tcPr>
            <w:tcW w:w="1417" w:type="dxa"/>
          </w:tcPr>
          <w:p w14:paraId="14BFA2B6" w14:textId="77777777" w:rsidR="003A7FEB" w:rsidRPr="003A7FEB" w:rsidRDefault="003A7FEB" w:rsidP="003A7FEB">
            <w:pPr>
              <w:rPr>
                <w:rFonts w:ascii="Arial" w:eastAsia="Times New Roman" w:hAnsi="Arial" w:cs="Arial"/>
                <w:lang w:eastAsia="en-GB"/>
              </w:rPr>
            </w:pPr>
          </w:p>
        </w:tc>
        <w:tc>
          <w:tcPr>
            <w:tcW w:w="1985" w:type="dxa"/>
          </w:tcPr>
          <w:p w14:paraId="14BFA2B7" w14:textId="77777777" w:rsidR="003A7FEB" w:rsidRPr="003A7FEB" w:rsidRDefault="003A7FEB" w:rsidP="003A7FEB">
            <w:pPr>
              <w:rPr>
                <w:rFonts w:ascii="Arial" w:eastAsia="Times New Roman" w:hAnsi="Arial" w:cs="Arial"/>
                <w:lang w:eastAsia="en-GB"/>
              </w:rPr>
            </w:pPr>
          </w:p>
        </w:tc>
      </w:tr>
      <w:tr w:rsidR="003A7FEB" w:rsidRPr="003A7FEB" w14:paraId="14BFA2BA" w14:textId="77777777" w:rsidTr="00CC0CBE">
        <w:tc>
          <w:tcPr>
            <w:tcW w:w="10031" w:type="dxa"/>
            <w:gridSpan w:val="5"/>
          </w:tcPr>
          <w:p w14:paraId="14BFA2B9"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Decision Items</w:t>
            </w:r>
          </w:p>
        </w:tc>
      </w:tr>
      <w:tr w:rsidR="003A7FEB" w:rsidRPr="003A7FEB" w14:paraId="14BFA2C0" w14:textId="77777777" w:rsidTr="00CC0CBE">
        <w:tc>
          <w:tcPr>
            <w:tcW w:w="817" w:type="dxa"/>
          </w:tcPr>
          <w:p w14:paraId="14BFA2BB"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BC" w14:textId="77777777" w:rsidR="003A7FEB" w:rsidRPr="003A7FEB" w:rsidRDefault="003A7FEB" w:rsidP="003A7FEB">
            <w:pPr>
              <w:rPr>
                <w:rFonts w:ascii="Arial" w:eastAsia="Times New Roman" w:hAnsi="Arial" w:cs="Arial"/>
                <w:lang w:eastAsia="en-GB"/>
              </w:rPr>
            </w:pPr>
          </w:p>
        </w:tc>
        <w:tc>
          <w:tcPr>
            <w:tcW w:w="4678" w:type="dxa"/>
          </w:tcPr>
          <w:p w14:paraId="14BFA2BD" w14:textId="77777777" w:rsidR="003A7FEB" w:rsidRPr="003A7FEB" w:rsidRDefault="003A7FEB" w:rsidP="003A7FEB">
            <w:pPr>
              <w:rPr>
                <w:rFonts w:ascii="Arial" w:eastAsia="Times New Roman" w:hAnsi="Arial" w:cs="Arial"/>
                <w:lang w:eastAsia="en-GB"/>
              </w:rPr>
            </w:pPr>
          </w:p>
        </w:tc>
        <w:tc>
          <w:tcPr>
            <w:tcW w:w="1417" w:type="dxa"/>
          </w:tcPr>
          <w:p w14:paraId="14BFA2BE" w14:textId="77777777" w:rsidR="003A7FEB" w:rsidRPr="003A7FEB" w:rsidRDefault="003A7FEB" w:rsidP="003A7FEB">
            <w:pPr>
              <w:rPr>
                <w:rFonts w:ascii="Arial" w:eastAsia="Times New Roman" w:hAnsi="Arial" w:cs="Arial"/>
                <w:lang w:eastAsia="en-GB"/>
              </w:rPr>
            </w:pPr>
          </w:p>
        </w:tc>
        <w:tc>
          <w:tcPr>
            <w:tcW w:w="1985" w:type="dxa"/>
          </w:tcPr>
          <w:p w14:paraId="14BFA2BF" w14:textId="77777777" w:rsidR="003A7FEB" w:rsidRPr="003A7FEB" w:rsidRDefault="003A7FEB" w:rsidP="003A7FEB">
            <w:pPr>
              <w:rPr>
                <w:rFonts w:ascii="Arial" w:eastAsia="Times New Roman" w:hAnsi="Arial" w:cs="Arial"/>
                <w:lang w:eastAsia="en-GB"/>
              </w:rPr>
            </w:pPr>
          </w:p>
        </w:tc>
      </w:tr>
      <w:tr w:rsidR="003A7FEB" w:rsidRPr="003A7FEB" w14:paraId="14BFA2C6" w14:textId="77777777" w:rsidTr="00CC0CBE">
        <w:tc>
          <w:tcPr>
            <w:tcW w:w="817" w:type="dxa"/>
          </w:tcPr>
          <w:p w14:paraId="14BFA2C1"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C2" w14:textId="77777777" w:rsidR="003A7FEB" w:rsidRPr="003A7FEB" w:rsidRDefault="003A7FEB" w:rsidP="003A7FEB">
            <w:pPr>
              <w:rPr>
                <w:rFonts w:ascii="Arial" w:eastAsia="Times New Roman" w:hAnsi="Arial" w:cs="Arial"/>
                <w:lang w:eastAsia="en-GB"/>
              </w:rPr>
            </w:pPr>
          </w:p>
        </w:tc>
        <w:tc>
          <w:tcPr>
            <w:tcW w:w="4678" w:type="dxa"/>
          </w:tcPr>
          <w:p w14:paraId="14BFA2C3" w14:textId="77777777" w:rsidR="003A7FEB" w:rsidRPr="003A7FEB" w:rsidRDefault="003A7FEB" w:rsidP="003A7FEB">
            <w:pPr>
              <w:rPr>
                <w:rFonts w:ascii="Arial" w:eastAsia="Times New Roman" w:hAnsi="Arial" w:cs="Arial"/>
                <w:lang w:eastAsia="en-GB"/>
              </w:rPr>
            </w:pPr>
          </w:p>
        </w:tc>
        <w:tc>
          <w:tcPr>
            <w:tcW w:w="1417" w:type="dxa"/>
          </w:tcPr>
          <w:p w14:paraId="14BFA2C4" w14:textId="77777777" w:rsidR="003A7FEB" w:rsidRPr="003A7FEB" w:rsidRDefault="003A7FEB" w:rsidP="003A7FEB">
            <w:pPr>
              <w:rPr>
                <w:rFonts w:ascii="Arial" w:eastAsia="Times New Roman" w:hAnsi="Arial" w:cs="Arial"/>
                <w:lang w:eastAsia="en-GB"/>
              </w:rPr>
            </w:pPr>
          </w:p>
        </w:tc>
        <w:tc>
          <w:tcPr>
            <w:tcW w:w="1985" w:type="dxa"/>
          </w:tcPr>
          <w:p w14:paraId="14BFA2C5" w14:textId="77777777" w:rsidR="003A7FEB" w:rsidRPr="003A7FEB" w:rsidRDefault="003A7FEB" w:rsidP="003A7FEB">
            <w:pPr>
              <w:rPr>
                <w:rFonts w:ascii="Arial" w:eastAsia="Times New Roman" w:hAnsi="Arial" w:cs="Arial"/>
                <w:lang w:eastAsia="en-GB"/>
              </w:rPr>
            </w:pPr>
          </w:p>
        </w:tc>
      </w:tr>
      <w:tr w:rsidR="003A7FEB" w:rsidRPr="003A7FEB" w14:paraId="14BFA2CC" w14:textId="77777777" w:rsidTr="00CC0CBE">
        <w:tc>
          <w:tcPr>
            <w:tcW w:w="817" w:type="dxa"/>
          </w:tcPr>
          <w:p w14:paraId="14BFA2C7"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C8" w14:textId="77777777" w:rsidR="003A7FEB" w:rsidRPr="003A7FEB" w:rsidRDefault="003A7FEB" w:rsidP="003A7FEB">
            <w:pPr>
              <w:rPr>
                <w:rFonts w:ascii="Arial" w:eastAsia="Times New Roman" w:hAnsi="Arial" w:cs="Arial"/>
                <w:lang w:eastAsia="en-GB"/>
              </w:rPr>
            </w:pPr>
          </w:p>
        </w:tc>
        <w:tc>
          <w:tcPr>
            <w:tcW w:w="4678" w:type="dxa"/>
          </w:tcPr>
          <w:p w14:paraId="14BFA2C9" w14:textId="77777777" w:rsidR="003A7FEB" w:rsidRPr="003A7FEB" w:rsidRDefault="003A7FEB" w:rsidP="003A7FEB">
            <w:pPr>
              <w:rPr>
                <w:rFonts w:ascii="Arial" w:eastAsia="Times New Roman" w:hAnsi="Arial" w:cs="Arial"/>
                <w:lang w:eastAsia="en-GB"/>
              </w:rPr>
            </w:pPr>
          </w:p>
        </w:tc>
        <w:tc>
          <w:tcPr>
            <w:tcW w:w="1417" w:type="dxa"/>
          </w:tcPr>
          <w:p w14:paraId="14BFA2CA" w14:textId="77777777" w:rsidR="003A7FEB" w:rsidRPr="003A7FEB" w:rsidRDefault="003A7FEB" w:rsidP="003A7FEB">
            <w:pPr>
              <w:rPr>
                <w:rFonts w:ascii="Arial" w:eastAsia="Times New Roman" w:hAnsi="Arial" w:cs="Arial"/>
                <w:lang w:eastAsia="en-GB"/>
              </w:rPr>
            </w:pPr>
          </w:p>
        </w:tc>
        <w:tc>
          <w:tcPr>
            <w:tcW w:w="1985" w:type="dxa"/>
          </w:tcPr>
          <w:p w14:paraId="14BFA2CB" w14:textId="77777777" w:rsidR="003A7FEB" w:rsidRPr="003A7FEB" w:rsidRDefault="003A7FEB" w:rsidP="003A7FEB">
            <w:pPr>
              <w:rPr>
                <w:rFonts w:ascii="Arial" w:eastAsia="Times New Roman" w:hAnsi="Arial" w:cs="Arial"/>
                <w:lang w:eastAsia="en-GB"/>
              </w:rPr>
            </w:pPr>
          </w:p>
        </w:tc>
      </w:tr>
      <w:tr w:rsidR="003A7FEB" w:rsidRPr="003A7FEB" w14:paraId="14BFA2CE" w14:textId="77777777" w:rsidTr="00CC0CBE">
        <w:tc>
          <w:tcPr>
            <w:tcW w:w="10031" w:type="dxa"/>
            <w:gridSpan w:val="5"/>
          </w:tcPr>
          <w:p w14:paraId="14BFA2CD"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Information Items</w:t>
            </w:r>
          </w:p>
        </w:tc>
      </w:tr>
      <w:tr w:rsidR="003A7FEB" w:rsidRPr="003A7FEB" w14:paraId="14BFA2D4" w14:textId="77777777" w:rsidTr="00CC0CBE">
        <w:tc>
          <w:tcPr>
            <w:tcW w:w="817" w:type="dxa"/>
          </w:tcPr>
          <w:p w14:paraId="14BFA2CF"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D0" w14:textId="77777777" w:rsidR="003A7FEB" w:rsidRPr="003A7FEB" w:rsidRDefault="003A7FEB" w:rsidP="003A7FEB">
            <w:pPr>
              <w:rPr>
                <w:rFonts w:ascii="Arial" w:eastAsia="Times New Roman" w:hAnsi="Arial" w:cs="Arial"/>
                <w:lang w:eastAsia="en-GB"/>
              </w:rPr>
            </w:pPr>
          </w:p>
        </w:tc>
        <w:tc>
          <w:tcPr>
            <w:tcW w:w="4678" w:type="dxa"/>
          </w:tcPr>
          <w:p w14:paraId="14BFA2D1" w14:textId="77777777" w:rsidR="003A7FEB" w:rsidRPr="003A7FEB" w:rsidRDefault="003A7FEB" w:rsidP="003A7FEB">
            <w:pPr>
              <w:rPr>
                <w:rFonts w:ascii="Arial" w:eastAsia="Times New Roman" w:hAnsi="Arial" w:cs="Arial"/>
                <w:lang w:eastAsia="en-GB"/>
              </w:rPr>
            </w:pPr>
          </w:p>
        </w:tc>
        <w:tc>
          <w:tcPr>
            <w:tcW w:w="1417" w:type="dxa"/>
          </w:tcPr>
          <w:p w14:paraId="14BFA2D2" w14:textId="77777777" w:rsidR="003A7FEB" w:rsidRPr="003A7FEB" w:rsidRDefault="003A7FEB" w:rsidP="003A7FEB">
            <w:pPr>
              <w:rPr>
                <w:rFonts w:ascii="Arial" w:eastAsia="Times New Roman" w:hAnsi="Arial" w:cs="Arial"/>
                <w:lang w:eastAsia="en-GB"/>
              </w:rPr>
            </w:pPr>
          </w:p>
        </w:tc>
        <w:tc>
          <w:tcPr>
            <w:tcW w:w="1985" w:type="dxa"/>
          </w:tcPr>
          <w:p w14:paraId="14BFA2D3" w14:textId="77777777" w:rsidR="003A7FEB" w:rsidRPr="003A7FEB" w:rsidRDefault="003A7FEB" w:rsidP="003A7FEB">
            <w:pPr>
              <w:rPr>
                <w:rFonts w:ascii="Arial" w:eastAsia="Times New Roman" w:hAnsi="Arial" w:cs="Arial"/>
                <w:lang w:eastAsia="en-GB"/>
              </w:rPr>
            </w:pPr>
          </w:p>
        </w:tc>
      </w:tr>
      <w:tr w:rsidR="003A7FEB" w:rsidRPr="003A7FEB" w14:paraId="14BFA2DA" w14:textId="77777777" w:rsidTr="00CC0CBE">
        <w:tc>
          <w:tcPr>
            <w:tcW w:w="817" w:type="dxa"/>
          </w:tcPr>
          <w:p w14:paraId="14BFA2D5"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D6" w14:textId="77777777" w:rsidR="003A7FEB" w:rsidRPr="003A7FEB" w:rsidRDefault="003A7FEB" w:rsidP="003A7FEB">
            <w:pPr>
              <w:rPr>
                <w:rFonts w:ascii="Arial" w:eastAsia="Times New Roman" w:hAnsi="Arial" w:cs="Arial"/>
                <w:lang w:eastAsia="en-GB"/>
              </w:rPr>
            </w:pPr>
          </w:p>
        </w:tc>
        <w:tc>
          <w:tcPr>
            <w:tcW w:w="4678" w:type="dxa"/>
          </w:tcPr>
          <w:p w14:paraId="14BFA2D7" w14:textId="77777777" w:rsidR="003A7FEB" w:rsidRPr="003A7FEB" w:rsidRDefault="003A7FEB" w:rsidP="003A7FEB">
            <w:pPr>
              <w:rPr>
                <w:rFonts w:ascii="Arial" w:eastAsia="Times New Roman" w:hAnsi="Arial" w:cs="Arial"/>
                <w:lang w:eastAsia="en-GB"/>
              </w:rPr>
            </w:pPr>
          </w:p>
        </w:tc>
        <w:tc>
          <w:tcPr>
            <w:tcW w:w="1417" w:type="dxa"/>
          </w:tcPr>
          <w:p w14:paraId="14BFA2D8" w14:textId="77777777" w:rsidR="003A7FEB" w:rsidRPr="003A7FEB" w:rsidRDefault="003A7FEB" w:rsidP="003A7FEB">
            <w:pPr>
              <w:rPr>
                <w:rFonts w:ascii="Arial" w:eastAsia="Times New Roman" w:hAnsi="Arial" w:cs="Arial"/>
                <w:lang w:eastAsia="en-GB"/>
              </w:rPr>
            </w:pPr>
          </w:p>
        </w:tc>
        <w:tc>
          <w:tcPr>
            <w:tcW w:w="1985" w:type="dxa"/>
          </w:tcPr>
          <w:p w14:paraId="14BFA2D9" w14:textId="77777777" w:rsidR="003A7FEB" w:rsidRPr="003A7FEB" w:rsidRDefault="003A7FEB" w:rsidP="003A7FEB">
            <w:pPr>
              <w:rPr>
                <w:rFonts w:ascii="Arial" w:eastAsia="Times New Roman" w:hAnsi="Arial" w:cs="Arial"/>
                <w:lang w:eastAsia="en-GB"/>
              </w:rPr>
            </w:pPr>
          </w:p>
        </w:tc>
      </w:tr>
      <w:tr w:rsidR="003A7FEB" w:rsidRPr="003A7FEB" w14:paraId="14BFA2E0" w14:textId="77777777" w:rsidTr="00CC0CBE">
        <w:tc>
          <w:tcPr>
            <w:tcW w:w="817" w:type="dxa"/>
          </w:tcPr>
          <w:p w14:paraId="14BFA2DB"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DC" w14:textId="77777777" w:rsidR="003A7FEB" w:rsidRPr="003A7FEB" w:rsidRDefault="003A7FEB" w:rsidP="003A7FEB">
            <w:pPr>
              <w:rPr>
                <w:rFonts w:ascii="Arial" w:eastAsia="Times New Roman" w:hAnsi="Arial" w:cs="Arial"/>
                <w:lang w:eastAsia="en-GB"/>
              </w:rPr>
            </w:pPr>
          </w:p>
        </w:tc>
        <w:tc>
          <w:tcPr>
            <w:tcW w:w="4678" w:type="dxa"/>
          </w:tcPr>
          <w:p w14:paraId="14BFA2DD" w14:textId="77777777" w:rsidR="003A7FEB" w:rsidRPr="003A7FEB" w:rsidRDefault="003A7FEB" w:rsidP="003A7FEB">
            <w:pPr>
              <w:rPr>
                <w:rFonts w:ascii="Arial" w:eastAsia="Times New Roman" w:hAnsi="Arial" w:cs="Arial"/>
                <w:lang w:eastAsia="en-GB"/>
              </w:rPr>
            </w:pPr>
          </w:p>
        </w:tc>
        <w:tc>
          <w:tcPr>
            <w:tcW w:w="1417" w:type="dxa"/>
          </w:tcPr>
          <w:p w14:paraId="14BFA2DE" w14:textId="77777777" w:rsidR="003A7FEB" w:rsidRPr="003A7FEB" w:rsidRDefault="003A7FEB" w:rsidP="003A7FEB">
            <w:pPr>
              <w:rPr>
                <w:rFonts w:ascii="Arial" w:eastAsia="Times New Roman" w:hAnsi="Arial" w:cs="Arial"/>
                <w:lang w:eastAsia="en-GB"/>
              </w:rPr>
            </w:pPr>
          </w:p>
        </w:tc>
        <w:tc>
          <w:tcPr>
            <w:tcW w:w="1985" w:type="dxa"/>
          </w:tcPr>
          <w:p w14:paraId="14BFA2DF" w14:textId="77777777" w:rsidR="003A7FEB" w:rsidRPr="003A7FEB" w:rsidRDefault="003A7FEB" w:rsidP="003A7FEB">
            <w:pPr>
              <w:rPr>
                <w:rFonts w:ascii="Arial" w:eastAsia="Times New Roman" w:hAnsi="Arial" w:cs="Arial"/>
                <w:lang w:eastAsia="en-GB"/>
              </w:rPr>
            </w:pPr>
          </w:p>
        </w:tc>
      </w:tr>
      <w:tr w:rsidR="003A7FEB" w:rsidRPr="003A7FEB" w14:paraId="14BFA2E7" w14:textId="77777777" w:rsidTr="00CC0CBE">
        <w:tc>
          <w:tcPr>
            <w:tcW w:w="817" w:type="dxa"/>
          </w:tcPr>
          <w:p w14:paraId="14BFA2E1"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E2" w14:textId="77777777" w:rsidR="003A7FEB" w:rsidRPr="003A7FEB" w:rsidRDefault="003A7FEB" w:rsidP="003A7FEB">
            <w:pPr>
              <w:rPr>
                <w:rFonts w:ascii="Arial" w:eastAsia="Times New Roman" w:hAnsi="Arial" w:cs="Arial"/>
                <w:lang w:eastAsia="en-GB"/>
              </w:rPr>
            </w:pPr>
          </w:p>
        </w:tc>
        <w:tc>
          <w:tcPr>
            <w:tcW w:w="4678" w:type="dxa"/>
          </w:tcPr>
          <w:p w14:paraId="14BFA2E3" w14:textId="77777777" w:rsidR="003A7FEB" w:rsidRPr="003A7FEB" w:rsidRDefault="003A7FEB" w:rsidP="003A7FEB">
            <w:pPr>
              <w:rPr>
                <w:rFonts w:ascii="Arial" w:eastAsia="Times New Roman" w:hAnsi="Arial" w:cs="Arial"/>
                <w:lang w:eastAsia="en-GB"/>
              </w:rPr>
            </w:pPr>
            <w:r w:rsidRPr="003A7FEB">
              <w:rPr>
                <w:rFonts w:ascii="Arial" w:eastAsia="Times New Roman" w:hAnsi="Arial" w:cs="Arial"/>
                <w:lang w:eastAsia="en-GB"/>
              </w:rPr>
              <w:t>Current KRF Consultations:</w:t>
            </w:r>
          </w:p>
          <w:p w14:paraId="14BFA2E4" w14:textId="77777777" w:rsidR="003A7FEB" w:rsidRPr="003A7FEB" w:rsidRDefault="003A7FEB" w:rsidP="003A7FEB">
            <w:pPr>
              <w:numPr>
                <w:ilvl w:val="0"/>
                <w:numId w:val="20"/>
              </w:numPr>
              <w:ind w:left="317" w:hanging="317"/>
              <w:contextualSpacing/>
              <w:rPr>
                <w:rFonts w:ascii="Arial" w:eastAsia="Times New Roman" w:hAnsi="Arial" w:cs="Arial"/>
                <w:lang w:eastAsia="en-GB"/>
              </w:rPr>
            </w:pPr>
            <w:r w:rsidRPr="003A7FEB">
              <w:rPr>
                <w:rFonts w:ascii="Arial" w:eastAsia="Times New Roman" w:hAnsi="Arial" w:cs="Arial"/>
                <w:lang w:eastAsia="en-GB"/>
              </w:rPr>
              <w:t>None</w:t>
            </w:r>
          </w:p>
        </w:tc>
        <w:tc>
          <w:tcPr>
            <w:tcW w:w="1417" w:type="dxa"/>
          </w:tcPr>
          <w:p w14:paraId="14BFA2E5" w14:textId="77777777" w:rsidR="003A7FEB" w:rsidRPr="003A7FEB" w:rsidRDefault="003A7FEB" w:rsidP="003A7FEB">
            <w:pPr>
              <w:rPr>
                <w:rFonts w:ascii="Arial" w:eastAsia="Times New Roman" w:hAnsi="Arial" w:cs="Arial"/>
                <w:lang w:eastAsia="en-GB"/>
              </w:rPr>
            </w:pPr>
          </w:p>
        </w:tc>
        <w:tc>
          <w:tcPr>
            <w:tcW w:w="1985" w:type="dxa"/>
          </w:tcPr>
          <w:p w14:paraId="14BFA2E6" w14:textId="77777777" w:rsidR="003A7FEB" w:rsidRPr="003A7FEB" w:rsidRDefault="003A7FEB" w:rsidP="003A7FEB">
            <w:pPr>
              <w:rPr>
                <w:rFonts w:ascii="Arial" w:eastAsia="Times New Roman" w:hAnsi="Arial" w:cs="Arial"/>
                <w:lang w:eastAsia="en-GB"/>
              </w:rPr>
            </w:pPr>
          </w:p>
        </w:tc>
      </w:tr>
      <w:tr w:rsidR="003A7FEB" w:rsidRPr="003A7FEB" w14:paraId="14BFA2ED" w14:textId="77777777" w:rsidTr="00CC0CBE">
        <w:tc>
          <w:tcPr>
            <w:tcW w:w="817" w:type="dxa"/>
          </w:tcPr>
          <w:p w14:paraId="14BFA2E8"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E9" w14:textId="77777777" w:rsidR="003A7FEB" w:rsidRPr="003A7FEB" w:rsidRDefault="003A7FEB" w:rsidP="003A7FEB">
            <w:pPr>
              <w:rPr>
                <w:rFonts w:ascii="Arial" w:eastAsia="Times New Roman" w:hAnsi="Arial" w:cs="Arial"/>
                <w:lang w:eastAsia="en-GB"/>
              </w:rPr>
            </w:pPr>
          </w:p>
        </w:tc>
        <w:tc>
          <w:tcPr>
            <w:tcW w:w="4678" w:type="dxa"/>
          </w:tcPr>
          <w:p w14:paraId="14BFA2EA" w14:textId="77777777" w:rsidR="003A7FEB" w:rsidRPr="003A7FEB" w:rsidRDefault="003A7FEB" w:rsidP="003A7FEB">
            <w:pPr>
              <w:rPr>
                <w:rFonts w:ascii="Arial" w:eastAsia="Times New Roman" w:hAnsi="Arial" w:cs="Arial"/>
                <w:lang w:eastAsia="en-GB"/>
              </w:rPr>
            </w:pPr>
            <w:r w:rsidRPr="003A7FEB">
              <w:rPr>
                <w:rFonts w:ascii="Arial" w:eastAsia="Times New Roman" w:hAnsi="Arial" w:cs="Arial"/>
                <w:lang w:eastAsia="en-GB"/>
              </w:rPr>
              <w:t>Information Security and FOI Exemptions</w:t>
            </w:r>
          </w:p>
        </w:tc>
        <w:tc>
          <w:tcPr>
            <w:tcW w:w="1417" w:type="dxa"/>
          </w:tcPr>
          <w:p w14:paraId="14BFA2EB" w14:textId="77777777" w:rsidR="003A7FEB" w:rsidRPr="003A7FEB" w:rsidRDefault="003A7FEB" w:rsidP="003A7FEB">
            <w:pPr>
              <w:rPr>
                <w:rFonts w:ascii="Arial" w:eastAsia="Times New Roman" w:hAnsi="Arial" w:cs="Arial"/>
                <w:lang w:eastAsia="en-GB"/>
              </w:rPr>
            </w:pPr>
          </w:p>
        </w:tc>
        <w:tc>
          <w:tcPr>
            <w:tcW w:w="1985" w:type="dxa"/>
          </w:tcPr>
          <w:p w14:paraId="14BFA2EC" w14:textId="77777777" w:rsidR="003A7FEB" w:rsidRPr="003A7FEB" w:rsidRDefault="003A7FEB" w:rsidP="003A7FEB">
            <w:pPr>
              <w:rPr>
                <w:rFonts w:ascii="Arial" w:eastAsia="Times New Roman" w:hAnsi="Arial" w:cs="Arial"/>
                <w:lang w:eastAsia="en-GB"/>
              </w:rPr>
            </w:pPr>
          </w:p>
        </w:tc>
      </w:tr>
      <w:tr w:rsidR="003A7FEB" w:rsidRPr="003A7FEB" w14:paraId="14BFA2F3" w14:textId="77777777" w:rsidTr="00CC0CBE">
        <w:tc>
          <w:tcPr>
            <w:tcW w:w="817" w:type="dxa"/>
          </w:tcPr>
          <w:p w14:paraId="14BFA2EE" w14:textId="77777777" w:rsidR="003A7FEB" w:rsidRPr="003A7FEB" w:rsidRDefault="003A7FEB" w:rsidP="003A7FEB">
            <w:pPr>
              <w:numPr>
                <w:ilvl w:val="0"/>
                <w:numId w:val="19"/>
              </w:numPr>
              <w:ind w:left="426" w:hanging="426"/>
              <w:contextualSpacing/>
              <w:rPr>
                <w:rFonts w:ascii="Arial" w:eastAsia="Times New Roman" w:hAnsi="Arial" w:cs="Arial"/>
                <w:lang w:eastAsia="en-GB"/>
              </w:rPr>
            </w:pPr>
          </w:p>
        </w:tc>
        <w:tc>
          <w:tcPr>
            <w:tcW w:w="1134" w:type="dxa"/>
          </w:tcPr>
          <w:p w14:paraId="14BFA2EF" w14:textId="77777777" w:rsidR="003A7FEB" w:rsidRPr="003A7FEB" w:rsidRDefault="003A7FEB" w:rsidP="003A7FEB">
            <w:pPr>
              <w:rPr>
                <w:rFonts w:ascii="Arial" w:eastAsia="Times New Roman" w:hAnsi="Arial" w:cs="Arial"/>
                <w:lang w:eastAsia="en-GB"/>
              </w:rPr>
            </w:pPr>
          </w:p>
        </w:tc>
        <w:tc>
          <w:tcPr>
            <w:tcW w:w="4678" w:type="dxa"/>
          </w:tcPr>
          <w:p w14:paraId="14BFA2F0" w14:textId="77777777" w:rsidR="003A7FEB" w:rsidRPr="003A7FEB" w:rsidRDefault="003A7FEB" w:rsidP="003A7FEB">
            <w:pPr>
              <w:rPr>
                <w:rFonts w:ascii="Arial" w:eastAsia="Times New Roman" w:hAnsi="Arial" w:cs="Arial"/>
                <w:lang w:eastAsia="en-GB"/>
              </w:rPr>
            </w:pPr>
            <w:r w:rsidRPr="003A7FEB">
              <w:rPr>
                <w:rFonts w:ascii="Arial" w:eastAsia="Times New Roman" w:hAnsi="Arial" w:cs="Arial"/>
                <w:lang w:eastAsia="en-GB"/>
              </w:rPr>
              <w:t>Any Other Business</w:t>
            </w:r>
          </w:p>
        </w:tc>
        <w:tc>
          <w:tcPr>
            <w:tcW w:w="1417" w:type="dxa"/>
          </w:tcPr>
          <w:p w14:paraId="14BFA2F1" w14:textId="77777777" w:rsidR="003A7FEB" w:rsidRPr="003A7FEB" w:rsidRDefault="003A7FEB" w:rsidP="003A7FEB">
            <w:pPr>
              <w:rPr>
                <w:rFonts w:ascii="Arial" w:eastAsia="Times New Roman" w:hAnsi="Arial" w:cs="Arial"/>
                <w:lang w:eastAsia="en-GB"/>
              </w:rPr>
            </w:pPr>
          </w:p>
        </w:tc>
        <w:tc>
          <w:tcPr>
            <w:tcW w:w="1985" w:type="dxa"/>
          </w:tcPr>
          <w:p w14:paraId="14BFA2F2" w14:textId="77777777" w:rsidR="003A7FEB" w:rsidRPr="003A7FEB" w:rsidRDefault="003A7FEB" w:rsidP="003A7FEB">
            <w:pPr>
              <w:rPr>
                <w:rFonts w:ascii="Arial" w:eastAsia="Times New Roman" w:hAnsi="Arial" w:cs="Arial"/>
                <w:lang w:eastAsia="en-GB"/>
              </w:rPr>
            </w:pPr>
          </w:p>
        </w:tc>
      </w:tr>
    </w:tbl>
    <w:p w14:paraId="14BFA2F4" w14:textId="77777777" w:rsidR="0061052B" w:rsidRPr="0061052B" w:rsidRDefault="0061052B" w:rsidP="0061052B">
      <w:pPr>
        <w:spacing w:after="0" w:line="240" w:lineRule="auto"/>
        <w:rPr>
          <w:rFonts w:ascii="Times New Roman" w:eastAsia="Times New Roman" w:hAnsi="Times New Roman" w:cs="Times New Roman"/>
          <w:sz w:val="24"/>
          <w:szCs w:val="24"/>
          <w:lang w:eastAsia="en-GB"/>
        </w:rPr>
      </w:pPr>
    </w:p>
    <w:p w14:paraId="14BFA2F5" w14:textId="77777777" w:rsid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Date of meetings 20xx/xx</w:t>
      </w:r>
    </w:p>
    <w:p w14:paraId="14BFA2F6" w14:textId="77777777" w:rsidR="003A7FEB" w:rsidRDefault="003A7FEB" w:rsidP="0061052B">
      <w:pPr>
        <w:spacing w:after="0" w:line="240" w:lineRule="auto"/>
        <w:rPr>
          <w:rFonts w:ascii="Arial" w:eastAsia="Times New Roman" w:hAnsi="Arial" w:cs="Arial"/>
          <w:b/>
          <w:lang w:eastAsia="en-GB"/>
        </w:rPr>
      </w:pPr>
    </w:p>
    <w:tbl>
      <w:tblPr>
        <w:tblStyle w:val="TableGrid2"/>
        <w:tblW w:w="0" w:type="auto"/>
        <w:tblLook w:val="04A0" w:firstRow="1" w:lastRow="0" w:firstColumn="1" w:lastColumn="0" w:noHBand="0" w:noVBand="1"/>
      </w:tblPr>
      <w:tblGrid>
        <w:gridCol w:w="3277"/>
        <w:gridCol w:w="3277"/>
        <w:gridCol w:w="3277"/>
      </w:tblGrid>
      <w:tr w:rsidR="003A7FEB" w:rsidRPr="003A7FEB" w14:paraId="14BFA2FA" w14:textId="77777777" w:rsidTr="00CC0CBE">
        <w:tc>
          <w:tcPr>
            <w:tcW w:w="3277" w:type="dxa"/>
          </w:tcPr>
          <w:p w14:paraId="14BFA2F7"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Date</w:t>
            </w:r>
          </w:p>
        </w:tc>
        <w:tc>
          <w:tcPr>
            <w:tcW w:w="3277" w:type="dxa"/>
          </w:tcPr>
          <w:p w14:paraId="14BFA2F8"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Venue</w:t>
            </w:r>
          </w:p>
        </w:tc>
        <w:tc>
          <w:tcPr>
            <w:tcW w:w="3277" w:type="dxa"/>
          </w:tcPr>
          <w:p w14:paraId="14BFA2F9" w14:textId="77777777" w:rsidR="003A7FEB" w:rsidRPr="003A7FEB" w:rsidRDefault="003A7FEB" w:rsidP="003A7FEB">
            <w:pPr>
              <w:rPr>
                <w:rFonts w:ascii="Arial" w:eastAsia="Times New Roman" w:hAnsi="Arial" w:cs="Arial"/>
                <w:b/>
                <w:lang w:eastAsia="en-GB"/>
              </w:rPr>
            </w:pPr>
            <w:r w:rsidRPr="003A7FEB">
              <w:rPr>
                <w:rFonts w:ascii="Arial" w:eastAsia="Times New Roman" w:hAnsi="Arial" w:cs="Arial"/>
                <w:b/>
                <w:lang w:eastAsia="en-GB"/>
              </w:rPr>
              <w:t>Time</w:t>
            </w:r>
          </w:p>
        </w:tc>
      </w:tr>
      <w:tr w:rsidR="003A7FEB" w:rsidRPr="003A7FEB" w14:paraId="14BFA2FE" w14:textId="77777777" w:rsidTr="00CC0CBE">
        <w:tc>
          <w:tcPr>
            <w:tcW w:w="3277" w:type="dxa"/>
          </w:tcPr>
          <w:p w14:paraId="14BFA2FB" w14:textId="77777777" w:rsidR="003A7FEB" w:rsidRPr="003A7FEB" w:rsidRDefault="003A7FEB" w:rsidP="003A7FEB">
            <w:pPr>
              <w:rPr>
                <w:rFonts w:ascii="Arial" w:eastAsia="Times New Roman" w:hAnsi="Arial" w:cs="Arial"/>
                <w:lang w:eastAsia="en-GB"/>
              </w:rPr>
            </w:pPr>
          </w:p>
        </w:tc>
        <w:tc>
          <w:tcPr>
            <w:tcW w:w="3277" w:type="dxa"/>
          </w:tcPr>
          <w:p w14:paraId="14BFA2FC" w14:textId="77777777" w:rsidR="003A7FEB" w:rsidRPr="003A7FEB" w:rsidRDefault="003A7FEB" w:rsidP="003A7FEB">
            <w:pPr>
              <w:rPr>
                <w:rFonts w:ascii="Arial" w:eastAsia="Times New Roman" w:hAnsi="Arial" w:cs="Arial"/>
                <w:lang w:eastAsia="en-GB"/>
              </w:rPr>
            </w:pPr>
          </w:p>
        </w:tc>
        <w:tc>
          <w:tcPr>
            <w:tcW w:w="3277" w:type="dxa"/>
          </w:tcPr>
          <w:p w14:paraId="14BFA2FD" w14:textId="77777777" w:rsidR="003A7FEB" w:rsidRPr="003A7FEB" w:rsidRDefault="003A7FEB" w:rsidP="003A7FEB">
            <w:pPr>
              <w:rPr>
                <w:rFonts w:ascii="Arial" w:eastAsia="Times New Roman" w:hAnsi="Arial" w:cs="Arial"/>
                <w:lang w:eastAsia="en-GB"/>
              </w:rPr>
            </w:pPr>
          </w:p>
        </w:tc>
      </w:tr>
      <w:tr w:rsidR="003A7FEB" w:rsidRPr="003A7FEB" w14:paraId="14BFA302" w14:textId="77777777" w:rsidTr="00CC0CBE">
        <w:tc>
          <w:tcPr>
            <w:tcW w:w="3277" w:type="dxa"/>
          </w:tcPr>
          <w:p w14:paraId="14BFA2FF" w14:textId="77777777" w:rsidR="003A7FEB" w:rsidRPr="003A7FEB" w:rsidRDefault="003A7FEB" w:rsidP="003A7FEB">
            <w:pPr>
              <w:rPr>
                <w:rFonts w:ascii="Arial" w:eastAsia="Times New Roman" w:hAnsi="Arial" w:cs="Arial"/>
                <w:lang w:eastAsia="en-GB"/>
              </w:rPr>
            </w:pPr>
          </w:p>
        </w:tc>
        <w:tc>
          <w:tcPr>
            <w:tcW w:w="3277" w:type="dxa"/>
          </w:tcPr>
          <w:p w14:paraId="14BFA300" w14:textId="77777777" w:rsidR="003A7FEB" w:rsidRPr="003A7FEB" w:rsidRDefault="003A7FEB" w:rsidP="003A7FEB">
            <w:pPr>
              <w:rPr>
                <w:rFonts w:ascii="Arial" w:eastAsia="Times New Roman" w:hAnsi="Arial" w:cs="Arial"/>
                <w:lang w:eastAsia="en-GB"/>
              </w:rPr>
            </w:pPr>
          </w:p>
        </w:tc>
        <w:tc>
          <w:tcPr>
            <w:tcW w:w="3277" w:type="dxa"/>
          </w:tcPr>
          <w:p w14:paraId="14BFA301" w14:textId="77777777" w:rsidR="003A7FEB" w:rsidRPr="003A7FEB" w:rsidRDefault="003A7FEB" w:rsidP="003A7FEB">
            <w:pPr>
              <w:rPr>
                <w:rFonts w:ascii="Arial" w:eastAsia="Times New Roman" w:hAnsi="Arial" w:cs="Arial"/>
                <w:lang w:eastAsia="en-GB"/>
              </w:rPr>
            </w:pPr>
          </w:p>
        </w:tc>
      </w:tr>
      <w:tr w:rsidR="003A7FEB" w:rsidRPr="003A7FEB" w14:paraId="14BFA306" w14:textId="77777777" w:rsidTr="00CC0CBE">
        <w:tc>
          <w:tcPr>
            <w:tcW w:w="3277" w:type="dxa"/>
          </w:tcPr>
          <w:p w14:paraId="14BFA303" w14:textId="77777777" w:rsidR="003A7FEB" w:rsidRPr="003A7FEB" w:rsidRDefault="003A7FEB" w:rsidP="003A7FEB">
            <w:pPr>
              <w:rPr>
                <w:rFonts w:ascii="Arial" w:eastAsia="Times New Roman" w:hAnsi="Arial" w:cs="Arial"/>
                <w:lang w:eastAsia="en-GB"/>
              </w:rPr>
            </w:pPr>
          </w:p>
        </w:tc>
        <w:tc>
          <w:tcPr>
            <w:tcW w:w="3277" w:type="dxa"/>
          </w:tcPr>
          <w:p w14:paraId="14BFA304" w14:textId="77777777" w:rsidR="003A7FEB" w:rsidRPr="003A7FEB" w:rsidRDefault="003A7FEB" w:rsidP="003A7FEB">
            <w:pPr>
              <w:rPr>
                <w:rFonts w:ascii="Arial" w:eastAsia="Times New Roman" w:hAnsi="Arial" w:cs="Arial"/>
                <w:lang w:eastAsia="en-GB"/>
              </w:rPr>
            </w:pPr>
          </w:p>
        </w:tc>
        <w:tc>
          <w:tcPr>
            <w:tcW w:w="3277" w:type="dxa"/>
          </w:tcPr>
          <w:p w14:paraId="14BFA305" w14:textId="77777777" w:rsidR="003A7FEB" w:rsidRPr="003A7FEB" w:rsidRDefault="003A7FEB" w:rsidP="003A7FEB">
            <w:pPr>
              <w:rPr>
                <w:rFonts w:ascii="Arial" w:eastAsia="Times New Roman" w:hAnsi="Arial" w:cs="Arial"/>
                <w:lang w:eastAsia="en-GB"/>
              </w:rPr>
            </w:pPr>
          </w:p>
        </w:tc>
      </w:tr>
    </w:tbl>
    <w:p w14:paraId="14BFA307" w14:textId="77777777" w:rsidR="003A7FEB" w:rsidRPr="0061052B" w:rsidRDefault="003A7FEB" w:rsidP="0061052B">
      <w:pPr>
        <w:spacing w:after="0" w:line="240" w:lineRule="auto"/>
        <w:rPr>
          <w:rFonts w:ascii="Arial" w:eastAsia="Times New Roman" w:hAnsi="Arial" w:cs="Arial"/>
          <w:b/>
          <w:lang w:eastAsia="en-GB"/>
        </w:rPr>
        <w:sectPr w:rsidR="003A7FEB" w:rsidRPr="0061052B" w:rsidSect="008960DA">
          <w:pgSz w:w="11906" w:h="16838" w:code="9"/>
          <w:pgMar w:top="567" w:right="1134" w:bottom="567" w:left="1134" w:header="567" w:footer="709" w:gutter="0"/>
          <w:cols w:space="708"/>
          <w:docGrid w:linePitch="360"/>
        </w:sectPr>
      </w:pPr>
    </w:p>
    <w:p w14:paraId="14BFA308" w14:textId="77777777" w:rsidR="0061052B" w:rsidRPr="0061052B" w:rsidRDefault="0061052B" w:rsidP="0061052B">
      <w:pPr>
        <w:spacing w:after="0" w:line="240" w:lineRule="auto"/>
        <w:rPr>
          <w:rFonts w:ascii="Arial" w:eastAsia="Times New Roman" w:hAnsi="Arial" w:cs="Arial"/>
          <w:b/>
          <w:kern w:val="32"/>
          <w:lang w:eastAsia="en-GB"/>
        </w:rPr>
      </w:pPr>
      <w:r w:rsidRPr="0061052B">
        <w:rPr>
          <w:rFonts w:ascii="Arial" w:eastAsia="Times New Roman" w:hAnsi="Arial" w:cs="Arial"/>
          <w:b/>
          <w:kern w:val="32"/>
          <w:lang w:eastAsia="en-GB"/>
        </w:rPr>
        <w:lastRenderedPageBreak/>
        <w:t>Appendix 6 Continued – Templates: Minutes</w:t>
      </w:r>
    </w:p>
    <w:p w14:paraId="14BFA309" w14:textId="77777777" w:rsidR="0061052B" w:rsidRDefault="0061052B" w:rsidP="0061052B">
      <w:pPr>
        <w:spacing w:after="0" w:line="240" w:lineRule="auto"/>
        <w:rPr>
          <w:rFonts w:ascii="Arial" w:eastAsia="Times New Roman" w:hAnsi="Arial" w:cs="Arial"/>
          <w:b/>
          <w:lang w:eastAsia="en-GB"/>
        </w:rPr>
      </w:pPr>
    </w:p>
    <w:tbl>
      <w:tblPr>
        <w:tblW w:w="5000" w:type="pct"/>
        <w:tblLook w:val="0000" w:firstRow="0" w:lastRow="0" w:firstColumn="0" w:lastColumn="0" w:noHBand="0" w:noVBand="0"/>
      </w:tblPr>
      <w:tblGrid>
        <w:gridCol w:w="1600"/>
        <w:gridCol w:w="4528"/>
        <w:gridCol w:w="3726"/>
      </w:tblGrid>
      <w:tr w:rsidR="003E6537" w:rsidRPr="003E6537" w14:paraId="14BFA30C" w14:textId="77777777" w:rsidTr="00CC0CBE">
        <w:trPr>
          <w:cantSplit/>
          <w:trHeight w:val="136"/>
        </w:trPr>
        <w:tc>
          <w:tcPr>
            <w:tcW w:w="3222" w:type="pct"/>
            <w:gridSpan w:val="2"/>
            <w:tcBorders>
              <w:bottom w:val="nil"/>
            </w:tcBorders>
            <w:shd w:val="clear" w:color="auto" w:fill="FFFFFF"/>
          </w:tcPr>
          <w:p w14:paraId="14BFA30A" w14:textId="77777777" w:rsidR="003E6537" w:rsidRPr="003E6537" w:rsidRDefault="003E6537" w:rsidP="003E6537">
            <w:pPr>
              <w:spacing w:after="0" w:line="240" w:lineRule="auto"/>
              <w:rPr>
                <w:rFonts w:ascii="Arial" w:eastAsia="Times New Roman" w:hAnsi="Arial" w:cs="Arial"/>
                <w:lang w:eastAsia="en-GB"/>
              </w:rPr>
            </w:pPr>
            <w:r w:rsidRPr="003E6537">
              <w:rPr>
                <w:rFonts w:ascii="Arial" w:eastAsia="Times New Roman" w:hAnsi="Arial" w:cs="Arial"/>
                <w:lang w:eastAsia="en-GB"/>
              </w:rPr>
              <w:t>Minutes for the Meeting of:</w:t>
            </w:r>
          </w:p>
        </w:tc>
        <w:tc>
          <w:tcPr>
            <w:tcW w:w="1778" w:type="pct"/>
            <w:vMerge w:val="restart"/>
            <w:shd w:val="clear" w:color="auto" w:fill="FFFFFF"/>
          </w:tcPr>
          <w:p w14:paraId="14BFA30B" w14:textId="77777777" w:rsidR="003E6537" w:rsidRPr="003E6537" w:rsidRDefault="003E6537" w:rsidP="003E6537">
            <w:pPr>
              <w:spacing w:after="0" w:line="240" w:lineRule="auto"/>
              <w:jc w:val="right"/>
              <w:rPr>
                <w:rFonts w:ascii="Arial" w:eastAsia="Times New Roman" w:hAnsi="Arial" w:cs="Arial"/>
                <w:lang w:eastAsia="en-GB"/>
              </w:rPr>
            </w:pPr>
            <w:r w:rsidRPr="003E6537">
              <w:rPr>
                <w:rFonts w:ascii="Arial" w:eastAsia="Times New Roman" w:hAnsi="Arial" w:cs="Arial"/>
                <w:noProof/>
                <w:lang w:eastAsia="en-GB"/>
              </w:rPr>
              <w:drawing>
                <wp:inline distT="0" distB="0" distL="0" distR="0" wp14:anchorId="14BFA512" wp14:editId="14BFA513">
                  <wp:extent cx="2219325" cy="828675"/>
                  <wp:effectExtent l="0" t="0" r="9525" b="9525"/>
                  <wp:docPr id="29" name="Picture 29"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9325" cy="828675"/>
                          </a:xfrm>
                          <a:prstGeom prst="rect">
                            <a:avLst/>
                          </a:prstGeom>
                          <a:noFill/>
                          <a:ln>
                            <a:noFill/>
                          </a:ln>
                        </pic:spPr>
                      </pic:pic>
                    </a:graphicData>
                  </a:graphic>
                </wp:inline>
              </w:drawing>
            </w:r>
          </w:p>
        </w:tc>
      </w:tr>
      <w:tr w:rsidR="003E6537" w:rsidRPr="003E6537" w14:paraId="14BFA311" w14:textId="77777777" w:rsidTr="00CC0CBE">
        <w:trPr>
          <w:cantSplit/>
          <w:trHeight w:val="967"/>
        </w:trPr>
        <w:tc>
          <w:tcPr>
            <w:tcW w:w="3222" w:type="pct"/>
            <w:gridSpan w:val="2"/>
            <w:tcBorders>
              <w:bottom w:val="nil"/>
            </w:tcBorders>
            <w:shd w:val="clear" w:color="auto" w:fill="FFFFFF"/>
          </w:tcPr>
          <w:p w14:paraId="14BFA30D" w14:textId="77777777" w:rsidR="003E6537" w:rsidRPr="003E6537" w:rsidRDefault="003E6537" w:rsidP="003E6537">
            <w:pPr>
              <w:spacing w:after="0" w:line="240" w:lineRule="auto"/>
              <w:rPr>
                <w:rFonts w:ascii="Arial" w:eastAsia="Times New Roman" w:hAnsi="Arial" w:cs="Arial"/>
                <w:lang w:eastAsia="en-GB"/>
              </w:rPr>
            </w:pPr>
          </w:p>
          <w:p w14:paraId="14BFA30E" w14:textId="77777777" w:rsidR="003E6537" w:rsidRPr="003E6537" w:rsidRDefault="003E6537" w:rsidP="003E6537">
            <w:pPr>
              <w:spacing w:after="0" w:line="240" w:lineRule="auto"/>
              <w:rPr>
                <w:rFonts w:ascii="Arial" w:eastAsia="Times New Roman" w:hAnsi="Arial" w:cs="Arial"/>
                <w:lang w:eastAsia="en-GB"/>
              </w:rPr>
            </w:pPr>
            <w:r w:rsidRPr="003E6537">
              <w:rPr>
                <w:rFonts w:ascii="Arial" w:eastAsia="Times New Roman" w:hAnsi="Arial" w:cs="Arial"/>
                <w:lang w:eastAsia="en-GB"/>
              </w:rPr>
              <w:t xml:space="preserve">THE KENT RESILIENCE FORUM </w:t>
            </w:r>
          </w:p>
          <w:p w14:paraId="14BFA30F" w14:textId="77777777" w:rsidR="003E6537" w:rsidRPr="003E6537" w:rsidRDefault="003E6537" w:rsidP="003E6537">
            <w:pPr>
              <w:keepNext/>
              <w:spacing w:after="0" w:line="240" w:lineRule="auto"/>
              <w:outlineLvl w:val="7"/>
              <w:rPr>
                <w:rFonts w:ascii="Arial" w:eastAsia="Times New Roman" w:hAnsi="Arial" w:cs="Arial"/>
                <w:b/>
                <w:lang w:eastAsia="en-GB"/>
              </w:rPr>
            </w:pPr>
            <w:r w:rsidRPr="003E6537">
              <w:rPr>
                <w:rFonts w:ascii="Arial" w:eastAsia="Times New Roman" w:hAnsi="Arial" w:cs="Arial"/>
                <w:b/>
                <w:lang w:eastAsia="en-GB"/>
              </w:rPr>
              <w:t>Xxxxxx Group</w:t>
            </w:r>
          </w:p>
        </w:tc>
        <w:tc>
          <w:tcPr>
            <w:tcW w:w="1778" w:type="pct"/>
            <w:vMerge/>
            <w:tcBorders>
              <w:bottom w:val="nil"/>
            </w:tcBorders>
            <w:shd w:val="clear" w:color="auto" w:fill="FFFFFF"/>
          </w:tcPr>
          <w:p w14:paraId="14BFA310" w14:textId="77777777" w:rsidR="003E6537" w:rsidRPr="003E6537" w:rsidRDefault="003E6537" w:rsidP="003E6537">
            <w:pPr>
              <w:spacing w:after="0" w:line="240" w:lineRule="auto"/>
              <w:jc w:val="both"/>
              <w:rPr>
                <w:rFonts w:ascii="Arial" w:eastAsia="Times New Roman" w:hAnsi="Arial" w:cs="Arial"/>
                <w:b/>
                <w:lang w:eastAsia="en-GB"/>
              </w:rPr>
            </w:pPr>
          </w:p>
        </w:tc>
      </w:tr>
      <w:tr w:rsidR="003E6537" w:rsidRPr="003E6537" w14:paraId="14BFA314" w14:textId="77777777" w:rsidTr="00CC0CBE">
        <w:trPr>
          <w:trHeight w:val="290"/>
        </w:trPr>
        <w:tc>
          <w:tcPr>
            <w:tcW w:w="868" w:type="pct"/>
          </w:tcPr>
          <w:p w14:paraId="14BFA312" w14:textId="77777777" w:rsidR="003E6537" w:rsidRPr="003E6537" w:rsidRDefault="003E6537" w:rsidP="003E6537">
            <w:pPr>
              <w:spacing w:after="0" w:line="240" w:lineRule="auto"/>
              <w:rPr>
                <w:rFonts w:ascii="Arial" w:eastAsia="Times New Roman" w:hAnsi="Arial" w:cs="Arial"/>
                <w:lang w:eastAsia="en-GB"/>
              </w:rPr>
            </w:pPr>
            <w:r w:rsidRPr="003E6537">
              <w:rPr>
                <w:rFonts w:ascii="Arial" w:eastAsia="Times New Roman" w:hAnsi="Arial" w:cs="Arial"/>
                <w:lang w:eastAsia="en-GB"/>
              </w:rPr>
              <w:t>Venue:</w:t>
            </w:r>
          </w:p>
        </w:tc>
        <w:tc>
          <w:tcPr>
            <w:tcW w:w="4132" w:type="pct"/>
            <w:gridSpan w:val="2"/>
          </w:tcPr>
          <w:p w14:paraId="14BFA313" w14:textId="77777777" w:rsidR="003E6537" w:rsidRPr="003E6537" w:rsidRDefault="003E6537" w:rsidP="003E6537">
            <w:pPr>
              <w:keepNext/>
              <w:spacing w:after="0" w:line="240" w:lineRule="auto"/>
              <w:outlineLvl w:val="6"/>
              <w:rPr>
                <w:rFonts w:ascii="Arial" w:eastAsia="Times New Roman" w:hAnsi="Arial" w:cs="Arial"/>
                <w:lang w:eastAsia="en-GB"/>
              </w:rPr>
            </w:pPr>
            <w:r w:rsidRPr="003E6537">
              <w:rPr>
                <w:rFonts w:ascii="Arial" w:eastAsia="Times New Roman" w:hAnsi="Arial" w:cs="Arial"/>
                <w:bCs/>
                <w:lang w:eastAsia="en-GB"/>
              </w:rPr>
              <w:t xml:space="preserve">Xxxx </w:t>
            </w:r>
          </w:p>
        </w:tc>
      </w:tr>
      <w:tr w:rsidR="003E6537" w:rsidRPr="003E6537" w14:paraId="14BFA318" w14:textId="77777777" w:rsidTr="00CC0CBE">
        <w:tc>
          <w:tcPr>
            <w:tcW w:w="868" w:type="pct"/>
          </w:tcPr>
          <w:p w14:paraId="14BFA315" w14:textId="77777777" w:rsidR="003E6537" w:rsidRPr="003E6537" w:rsidRDefault="003E6537" w:rsidP="003E6537">
            <w:pPr>
              <w:spacing w:after="0" w:line="240" w:lineRule="auto"/>
              <w:rPr>
                <w:rFonts w:ascii="Arial" w:eastAsia="Times New Roman" w:hAnsi="Arial" w:cs="Arial"/>
                <w:lang w:eastAsia="en-GB"/>
              </w:rPr>
            </w:pPr>
            <w:r w:rsidRPr="003E6537">
              <w:rPr>
                <w:rFonts w:ascii="Arial" w:eastAsia="Times New Roman" w:hAnsi="Arial" w:cs="Arial"/>
                <w:lang w:eastAsia="en-GB"/>
              </w:rPr>
              <w:t>Date:</w:t>
            </w:r>
          </w:p>
        </w:tc>
        <w:tc>
          <w:tcPr>
            <w:tcW w:w="2354" w:type="pct"/>
          </w:tcPr>
          <w:p w14:paraId="14BFA316" w14:textId="77777777" w:rsidR="003E6537" w:rsidRPr="003E6537" w:rsidRDefault="003E6537" w:rsidP="00FE475F">
            <w:pPr>
              <w:spacing w:after="0" w:line="240" w:lineRule="auto"/>
              <w:ind w:right="-423"/>
              <w:rPr>
                <w:rFonts w:ascii="Arial" w:eastAsia="Times New Roman" w:hAnsi="Arial" w:cs="Arial"/>
                <w:bCs/>
                <w:lang w:eastAsia="en-GB"/>
              </w:rPr>
            </w:pPr>
            <w:r w:rsidRPr="003E6537">
              <w:rPr>
                <w:rFonts w:ascii="Arial" w:eastAsia="Times New Roman" w:hAnsi="Arial" w:cs="Arial"/>
                <w:bCs/>
                <w:lang w:eastAsia="en-GB"/>
              </w:rPr>
              <w:t>dd-month-</w:t>
            </w:r>
            <w:r w:rsidR="00FE475F">
              <w:rPr>
                <w:rFonts w:ascii="Arial" w:eastAsia="Times New Roman" w:hAnsi="Arial" w:cs="Arial"/>
                <w:bCs/>
                <w:lang w:eastAsia="en-GB"/>
              </w:rPr>
              <w:t>year</w:t>
            </w:r>
          </w:p>
        </w:tc>
        <w:tc>
          <w:tcPr>
            <w:tcW w:w="1778" w:type="pct"/>
          </w:tcPr>
          <w:p w14:paraId="14BFA317" w14:textId="77777777" w:rsidR="003E6537" w:rsidRPr="003E6537" w:rsidRDefault="003E6537" w:rsidP="003E6537">
            <w:pPr>
              <w:spacing w:after="0" w:line="240" w:lineRule="auto"/>
              <w:rPr>
                <w:rFonts w:ascii="Arial" w:eastAsia="Times New Roman" w:hAnsi="Arial" w:cs="Arial"/>
                <w:lang w:eastAsia="en-GB"/>
              </w:rPr>
            </w:pPr>
          </w:p>
        </w:tc>
      </w:tr>
      <w:tr w:rsidR="003E6537" w:rsidRPr="003E6537" w14:paraId="14BFA31C" w14:textId="77777777" w:rsidTr="00CC0CBE">
        <w:tc>
          <w:tcPr>
            <w:tcW w:w="868" w:type="pct"/>
          </w:tcPr>
          <w:p w14:paraId="14BFA319" w14:textId="77777777" w:rsidR="003E6537" w:rsidRPr="003E6537" w:rsidRDefault="003E6537" w:rsidP="003E6537">
            <w:pPr>
              <w:spacing w:after="0" w:line="240" w:lineRule="auto"/>
              <w:rPr>
                <w:rFonts w:ascii="Arial" w:eastAsia="Times New Roman" w:hAnsi="Arial" w:cs="Arial"/>
                <w:lang w:eastAsia="en-GB"/>
              </w:rPr>
            </w:pPr>
            <w:r w:rsidRPr="003E6537">
              <w:rPr>
                <w:rFonts w:ascii="Arial" w:eastAsia="Times New Roman" w:hAnsi="Arial" w:cs="Arial"/>
                <w:lang w:eastAsia="en-GB"/>
              </w:rPr>
              <w:t>Time:</w:t>
            </w:r>
          </w:p>
        </w:tc>
        <w:tc>
          <w:tcPr>
            <w:tcW w:w="2354" w:type="pct"/>
          </w:tcPr>
          <w:p w14:paraId="14BFA31A" w14:textId="77777777" w:rsidR="003E6537" w:rsidRPr="003E6537" w:rsidRDefault="003E6537" w:rsidP="003E6537">
            <w:pPr>
              <w:spacing w:after="0" w:line="240" w:lineRule="auto"/>
              <w:ind w:right="-707"/>
              <w:rPr>
                <w:rFonts w:ascii="Arial" w:eastAsia="Times New Roman" w:hAnsi="Arial" w:cs="Arial"/>
                <w:bCs/>
                <w:lang w:eastAsia="en-GB"/>
              </w:rPr>
            </w:pPr>
            <w:r w:rsidRPr="003E6537">
              <w:rPr>
                <w:rFonts w:ascii="Arial" w:eastAsia="Times New Roman" w:hAnsi="Arial" w:cs="Arial"/>
                <w:bCs/>
                <w:lang w:eastAsia="en-GB"/>
              </w:rPr>
              <w:t>xx:xx – xx:xx</w:t>
            </w:r>
          </w:p>
        </w:tc>
        <w:tc>
          <w:tcPr>
            <w:tcW w:w="1778" w:type="pct"/>
          </w:tcPr>
          <w:p w14:paraId="14BFA31B" w14:textId="77777777" w:rsidR="003E6537" w:rsidRPr="003E6537" w:rsidRDefault="003E6537" w:rsidP="003E6537">
            <w:pPr>
              <w:spacing w:after="0" w:line="240" w:lineRule="auto"/>
              <w:rPr>
                <w:rFonts w:ascii="Arial" w:eastAsia="Times New Roman" w:hAnsi="Arial" w:cs="Arial"/>
                <w:lang w:eastAsia="en-GB"/>
              </w:rPr>
            </w:pPr>
          </w:p>
        </w:tc>
      </w:tr>
      <w:tr w:rsidR="003E6537" w:rsidRPr="003E6537" w14:paraId="14BFA31F" w14:textId="77777777" w:rsidTr="00CC0CBE">
        <w:trPr>
          <w:trHeight w:val="80"/>
        </w:trPr>
        <w:tc>
          <w:tcPr>
            <w:tcW w:w="868" w:type="pct"/>
          </w:tcPr>
          <w:p w14:paraId="14BFA31D" w14:textId="77777777" w:rsidR="003E6537" w:rsidRPr="003E6537" w:rsidRDefault="003E6537" w:rsidP="003E6537">
            <w:pPr>
              <w:spacing w:after="0" w:line="240" w:lineRule="auto"/>
              <w:rPr>
                <w:rFonts w:ascii="Arial" w:eastAsia="Times New Roman" w:hAnsi="Arial" w:cs="Arial"/>
                <w:lang w:eastAsia="en-GB"/>
              </w:rPr>
            </w:pPr>
            <w:r w:rsidRPr="003E6537">
              <w:rPr>
                <w:rFonts w:ascii="Arial" w:eastAsia="Times New Roman" w:hAnsi="Arial" w:cs="Arial"/>
                <w:lang w:eastAsia="en-GB"/>
              </w:rPr>
              <w:t>Chair</w:t>
            </w:r>
          </w:p>
        </w:tc>
        <w:tc>
          <w:tcPr>
            <w:tcW w:w="4132" w:type="pct"/>
            <w:gridSpan w:val="2"/>
          </w:tcPr>
          <w:p w14:paraId="14BFA31E" w14:textId="77777777" w:rsidR="003E6537" w:rsidRPr="003E6537" w:rsidRDefault="003E6537" w:rsidP="003E6537">
            <w:pPr>
              <w:spacing w:after="0" w:line="240" w:lineRule="auto"/>
              <w:rPr>
                <w:rFonts w:ascii="Arial" w:eastAsia="Times New Roman" w:hAnsi="Arial" w:cs="Arial"/>
                <w:color w:val="0000FF"/>
                <w:lang w:eastAsia="en-GB"/>
              </w:rPr>
            </w:pPr>
            <w:r w:rsidRPr="003E6537">
              <w:rPr>
                <w:rFonts w:ascii="Arial" w:eastAsia="Times New Roman" w:hAnsi="Arial" w:cs="Arial"/>
                <w:bCs/>
                <w:lang w:eastAsia="en-GB"/>
              </w:rPr>
              <w:t>xxxx</w:t>
            </w:r>
          </w:p>
        </w:tc>
      </w:tr>
    </w:tbl>
    <w:p w14:paraId="14BFA320" w14:textId="77777777" w:rsidR="003E6537" w:rsidRPr="002D1514" w:rsidRDefault="003E6537" w:rsidP="003E6537">
      <w:pPr>
        <w:pStyle w:val="Footer"/>
        <w:tabs>
          <w:tab w:val="clear" w:pos="4153"/>
          <w:tab w:val="clear" w:pos="8306"/>
        </w:tabs>
        <w:rPr>
          <w:rFonts w:ascii="Arial" w:hAnsi="Arial" w:cs="Arial"/>
          <w:b/>
          <w:bCs/>
          <w:sz w:val="22"/>
          <w:szCs w:val="22"/>
        </w:rPr>
      </w:pPr>
    </w:p>
    <w:tbl>
      <w:tblPr>
        <w:tblW w:w="0" w:type="auto"/>
        <w:tblLook w:val="00A0" w:firstRow="1" w:lastRow="0" w:firstColumn="1" w:lastColumn="0" w:noHBand="0" w:noVBand="0"/>
      </w:tblPr>
      <w:tblGrid>
        <w:gridCol w:w="1756"/>
        <w:gridCol w:w="3215"/>
        <w:gridCol w:w="4883"/>
      </w:tblGrid>
      <w:tr w:rsidR="003E6537" w:rsidRPr="0042400B" w14:paraId="14BFA324" w14:textId="77777777" w:rsidTr="00CC0CBE">
        <w:tc>
          <w:tcPr>
            <w:tcW w:w="1809" w:type="dxa"/>
            <w:shd w:val="clear" w:color="auto" w:fill="auto"/>
          </w:tcPr>
          <w:p w14:paraId="14BFA321"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Members:</w:t>
            </w:r>
          </w:p>
        </w:tc>
        <w:tc>
          <w:tcPr>
            <w:tcW w:w="3402" w:type="dxa"/>
            <w:shd w:val="clear" w:color="auto" w:fill="auto"/>
          </w:tcPr>
          <w:p w14:paraId="14BFA322"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List of group members</w:t>
            </w:r>
            <w:r>
              <w:rPr>
                <w:rFonts w:ascii="Arial" w:hAnsi="Arial" w:cs="Arial"/>
                <w:bCs/>
                <w:sz w:val="22"/>
                <w:szCs w:val="22"/>
              </w:rPr>
              <w:t>*</w:t>
            </w:r>
          </w:p>
        </w:tc>
        <w:tc>
          <w:tcPr>
            <w:tcW w:w="5209" w:type="dxa"/>
            <w:shd w:val="clear" w:color="auto" w:fill="auto"/>
          </w:tcPr>
          <w:p w14:paraId="14BFA323"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Job title, organisation name</w:t>
            </w:r>
            <w:r>
              <w:rPr>
                <w:rFonts w:ascii="Arial" w:hAnsi="Arial" w:cs="Arial"/>
                <w:bCs/>
                <w:sz w:val="22"/>
                <w:szCs w:val="22"/>
              </w:rPr>
              <w:t>*</w:t>
            </w:r>
          </w:p>
        </w:tc>
      </w:tr>
      <w:tr w:rsidR="003E6537" w:rsidRPr="0042400B" w14:paraId="14BFA328" w14:textId="77777777" w:rsidTr="00CC0CBE">
        <w:tc>
          <w:tcPr>
            <w:tcW w:w="1809" w:type="dxa"/>
            <w:shd w:val="clear" w:color="auto" w:fill="auto"/>
          </w:tcPr>
          <w:p w14:paraId="14BFA325"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26"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27"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2C" w14:textId="77777777" w:rsidTr="00CC0CBE">
        <w:tc>
          <w:tcPr>
            <w:tcW w:w="1809" w:type="dxa"/>
            <w:shd w:val="clear" w:color="auto" w:fill="auto"/>
          </w:tcPr>
          <w:p w14:paraId="14BFA329"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2A"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2B"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30" w14:textId="77777777" w:rsidTr="00CC0CBE">
        <w:tc>
          <w:tcPr>
            <w:tcW w:w="1809" w:type="dxa"/>
            <w:shd w:val="clear" w:color="auto" w:fill="auto"/>
          </w:tcPr>
          <w:p w14:paraId="14BFA32D"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2E"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2F"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34" w14:textId="77777777" w:rsidTr="00CC0CBE">
        <w:tc>
          <w:tcPr>
            <w:tcW w:w="1809" w:type="dxa"/>
            <w:shd w:val="clear" w:color="auto" w:fill="auto"/>
          </w:tcPr>
          <w:p w14:paraId="14BFA331"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32"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33"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38" w14:textId="77777777" w:rsidTr="00CC0CBE">
        <w:tc>
          <w:tcPr>
            <w:tcW w:w="1809" w:type="dxa"/>
            <w:shd w:val="clear" w:color="auto" w:fill="auto"/>
          </w:tcPr>
          <w:p w14:paraId="14BFA335"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36"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37"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3C" w14:textId="77777777" w:rsidTr="00CC0CBE">
        <w:tc>
          <w:tcPr>
            <w:tcW w:w="1809" w:type="dxa"/>
            <w:shd w:val="clear" w:color="auto" w:fill="auto"/>
          </w:tcPr>
          <w:p w14:paraId="14BFA339"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3A"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3B"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40" w14:textId="77777777" w:rsidTr="00CC0CBE">
        <w:tc>
          <w:tcPr>
            <w:tcW w:w="1809" w:type="dxa"/>
            <w:shd w:val="clear" w:color="auto" w:fill="auto"/>
          </w:tcPr>
          <w:p w14:paraId="14BFA33D"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3E"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3F"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44" w14:textId="77777777" w:rsidTr="00CC0CBE">
        <w:tc>
          <w:tcPr>
            <w:tcW w:w="1809" w:type="dxa"/>
            <w:shd w:val="clear" w:color="auto" w:fill="auto"/>
          </w:tcPr>
          <w:p w14:paraId="14BFA341"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42"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43" w14:textId="77777777" w:rsidR="003E6537" w:rsidRPr="0042400B" w:rsidRDefault="003E6537" w:rsidP="00CC0CBE">
            <w:pPr>
              <w:pStyle w:val="Footer"/>
              <w:tabs>
                <w:tab w:val="clear" w:pos="4153"/>
                <w:tab w:val="clear" w:pos="8306"/>
              </w:tabs>
              <w:rPr>
                <w:rFonts w:ascii="Arial" w:hAnsi="Arial" w:cs="Arial"/>
                <w:bCs/>
                <w:sz w:val="22"/>
                <w:szCs w:val="22"/>
              </w:rPr>
            </w:pPr>
          </w:p>
        </w:tc>
      </w:tr>
    </w:tbl>
    <w:p w14:paraId="14BFA345" w14:textId="77777777" w:rsidR="003E6537" w:rsidRPr="002D1514" w:rsidRDefault="003E6537" w:rsidP="003E6537">
      <w:pPr>
        <w:pStyle w:val="Footer"/>
        <w:tabs>
          <w:tab w:val="clear" w:pos="4153"/>
          <w:tab w:val="clear" w:pos="8306"/>
        </w:tabs>
        <w:rPr>
          <w:rFonts w:ascii="Arial" w:hAnsi="Arial" w:cs="Arial"/>
          <w:b/>
          <w:bCs/>
          <w:sz w:val="22"/>
          <w:szCs w:val="22"/>
        </w:rPr>
      </w:pPr>
    </w:p>
    <w:tbl>
      <w:tblPr>
        <w:tblW w:w="0" w:type="auto"/>
        <w:tblLook w:val="00A0" w:firstRow="1" w:lastRow="0" w:firstColumn="1" w:lastColumn="0" w:noHBand="0" w:noVBand="0"/>
      </w:tblPr>
      <w:tblGrid>
        <w:gridCol w:w="1779"/>
        <w:gridCol w:w="3201"/>
        <w:gridCol w:w="4874"/>
      </w:tblGrid>
      <w:tr w:rsidR="003E6537" w:rsidRPr="0042400B" w14:paraId="14BFA349" w14:textId="77777777" w:rsidTr="00CC0CBE">
        <w:tc>
          <w:tcPr>
            <w:tcW w:w="1779" w:type="dxa"/>
            <w:shd w:val="clear" w:color="auto" w:fill="auto"/>
          </w:tcPr>
          <w:p w14:paraId="14BFA346"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In Attendance:</w:t>
            </w:r>
          </w:p>
        </w:tc>
        <w:tc>
          <w:tcPr>
            <w:tcW w:w="3201" w:type="dxa"/>
            <w:shd w:val="clear" w:color="auto" w:fill="auto"/>
          </w:tcPr>
          <w:p w14:paraId="14BFA347"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List of non-members</w:t>
            </w:r>
            <w:r>
              <w:rPr>
                <w:rFonts w:ascii="Arial" w:hAnsi="Arial" w:cs="Arial"/>
                <w:bCs/>
                <w:sz w:val="22"/>
                <w:szCs w:val="22"/>
              </w:rPr>
              <w:t>*</w:t>
            </w:r>
          </w:p>
        </w:tc>
        <w:tc>
          <w:tcPr>
            <w:tcW w:w="4874" w:type="dxa"/>
            <w:shd w:val="clear" w:color="auto" w:fill="auto"/>
          </w:tcPr>
          <w:p w14:paraId="14BFA348"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Job title, organisation name</w:t>
            </w:r>
            <w:r>
              <w:rPr>
                <w:rFonts w:ascii="Arial" w:hAnsi="Arial" w:cs="Arial"/>
                <w:bCs/>
                <w:sz w:val="22"/>
                <w:szCs w:val="22"/>
              </w:rPr>
              <w:t>*</w:t>
            </w:r>
          </w:p>
        </w:tc>
      </w:tr>
      <w:tr w:rsidR="003E6537" w:rsidRPr="0042400B" w14:paraId="14BFA34D" w14:textId="77777777" w:rsidTr="00CC0CBE">
        <w:tc>
          <w:tcPr>
            <w:tcW w:w="1779" w:type="dxa"/>
            <w:shd w:val="clear" w:color="auto" w:fill="auto"/>
          </w:tcPr>
          <w:p w14:paraId="14BFA34A"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201" w:type="dxa"/>
            <w:shd w:val="clear" w:color="auto" w:fill="auto"/>
          </w:tcPr>
          <w:p w14:paraId="14BFA34B"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4874" w:type="dxa"/>
            <w:shd w:val="clear" w:color="auto" w:fill="auto"/>
          </w:tcPr>
          <w:p w14:paraId="14BFA34C"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51" w14:textId="77777777" w:rsidTr="00CC0CBE">
        <w:tc>
          <w:tcPr>
            <w:tcW w:w="1779" w:type="dxa"/>
            <w:shd w:val="clear" w:color="auto" w:fill="auto"/>
          </w:tcPr>
          <w:p w14:paraId="14BFA34E"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201" w:type="dxa"/>
            <w:shd w:val="clear" w:color="auto" w:fill="auto"/>
          </w:tcPr>
          <w:p w14:paraId="14BFA34F"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4874" w:type="dxa"/>
            <w:shd w:val="clear" w:color="auto" w:fill="auto"/>
          </w:tcPr>
          <w:p w14:paraId="14BFA350"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55" w14:textId="77777777" w:rsidTr="00CC0CBE">
        <w:tc>
          <w:tcPr>
            <w:tcW w:w="1779" w:type="dxa"/>
            <w:shd w:val="clear" w:color="auto" w:fill="auto"/>
          </w:tcPr>
          <w:p w14:paraId="14BFA352"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201" w:type="dxa"/>
            <w:shd w:val="clear" w:color="auto" w:fill="auto"/>
          </w:tcPr>
          <w:p w14:paraId="14BFA353"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4874" w:type="dxa"/>
            <w:shd w:val="clear" w:color="auto" w:fill="auto"/>
          </w:tcPr>
          <w:p w14:paraId="14BFA354"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59" w14:textId="77777777" w:rsidTr="00CC0CBE">
        <w:tc>
          <w:tcPr>
            <w:tcW w:w="1779" w:type="dxa"/>
            <w:shd w:val="clear" w:color="auto" w:fill="auto"/>
          </w:tcPr>
          <w:p w14:paraId="14BFA356"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201" w:type="dxa"/>
            <w:shd w:val="clear" w:color="auto" w:fill="auto"/>
          </w:tcPr>
          <w:p w14:paraId="14BFA357"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4874" w:type="dxa"/>
            <w:shd w:val="clear" w:color="auto" w:fill="auto"/>
          </w:tcPr>
          <w:p w14:paraId="14BFA358"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5D" w14:textId="77777777" w:rsidTr="00CC0CBE">
        <w:tc>
          <w:tcPr>
            <w:tcW w:w="1779" w:type="dxa"/>
            <w:shd w:val="clear" w:color="auto" w:fill="auto"/>
          </w:tcPr>
          <w:p w14:paraId="14BFA35A"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201" w:type="dxa"/>
            <w:shd w:val="clear" w:color="auto" w:fill="auto"/>
          </w:tcPr>
          <w:p w14:paraId="14BFA35B"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4874" w:type="dxa"/>
            <w:shd w:val="clear" w:color="auto" w:fill="auto"/>
          </w:tcPr>
          <w:p w14:paraId="14BFA35C"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61" w14:textId="77777777" w:rsidTr="00CC0CBE">
        <w:tc>
          <w:tcPr>
            <w:tcW w:w="1779" w:type="dxa"/>
            <w:shd w:val="clear" w:color="auto" w:fill="auto"/>
          </w:tcPr>
          <w:p w14:paraId="14BFA35E"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201" w:type="dxa"/>
            <w:shd w:val="clear" w:color="auto" w:fill="auto"/>
          </w:tcPr>
          <w:p w14:paraId="14BFA35F"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4874" w:type="dxa"/>
            <w:shd w:val="clear" w:color="auto" w:fill="auto"/>
          </w:tcPr>
          <w:p w14:paraId="14BFA360" w14:textId="77777777" w:rsidR="003E6537" w:rsidRPr="0042400B" w:rsidRDefault="003E6537" w:rsidP="00CC0CBE">
            <w:pPr>
              <w:pStyle w:val="Footer"/>
              <w:tabs>
                <w:tab w:val="clear" w:pos="4153"/>
                <w:tab w:val="clear" w:pos="8306"/>
              </w:tabs>
              <w:rPr>
                <w:rFonts w:ascii="Arial" w:hAnsi="Arial" w:cs="Arial"/>
                <w:bCs/>
                <w:sz w:val="22"/>
                <w:szCs w:val="22"/>
              </w:rPr>
            </w:pPr>
          </w:p>
        </w:tc>
      </w:tr>
    </w:tbl>
    <w:p w14:paraId="14BFA362" w14:textId="77777777" w:rsidR="003E6537" w:rsidRPr="002D1514" w:rsidRDefault="003E6537" w:rsidP="003E6537">
      <w:pPr>
        <w:pStyle w:val="Footer"/>
        <w:tabs>
          <w:tab w:val="clear" w:pos="4153"/>
          <w:tab w:val="clear" w:pos="8306"/>
        </w:tabs>
        <w:rPr>
          <w:rFonts w:ascii="Arial" w:hAnsi="Arial" w:cs="Arial"/>
          <w:b/>
          <w:bCs/>
          <w:sz w:val="22"/>
          <w:szCs w:val="22"/>
        </w:rPr>
      </w:pPr>
    </w:p>
    <w:tbl>
      <w:tblPr>
        <w:tblW w:w="0" w:type="auto"/>
        <w:tblLook w:val="00A0" w:firstRow="1" w:lastRow="0" w:firstColumn="1" w:lastColumn="0" w:noHBand="0" w:noVBand="0"/>
      </w:tblPr>
      <w:tblGrid>
        <w:gridCol w:w="1762"/>
        <w:gridCol w:w="3195"/>
        <w:gridCol w:w="4897"/>
      </w:tblGrid>
      <w:tr w:rsidR="003E6537" w:rsidRPr="0042400B" w14:paraId="14BFA366" w14:textId="77777777" w:rsidTr="00CC0CBE">
        <w:tc>
          <w:tcPr>
            <w:tcW w:w="1809" w:type="dxa"/>
            <w:shd w:val="clear" w:color="auto" w:fill="auto"/>
          </w:tcPr>
          <w:p w14:paraId="14BFA363"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Apologies:</w:t>
            </w:r>
          </w:p>
        </w:tc>
        <w:tc>
          <w:tcPr>
            <w:tcW w:w="3402" w:type="dxa"/>
            <w:shd w:val="clear" w:color="auto" w:fill="auto"/>
          </w:tcPr>
          <w:p w14:paraId="14BFA364"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Name</w:t>
            </w:r>
            <w:r>
              <w:rPr>
                <w:rFonts w:ascii="Arial" w:hAnsi="Arial" w:cs="Arial"/>
                <w:bCs/>
                <w:sz w:val="22"/>
                <w:szCs w:val="22"/>
              </w:rPr>
              <w:t>*</w:t>
            </w:r>
          </w:p>
        </w:tc>
        <w:tc>
          <w:tcPr>
            <w:tcW w:w="5209" w:type="dxa"/>
            <w:shd w:val="clear" w:color="auto" w:fill="auto"/>
          </w:tcPr>
          <w:p w14:paraId="14BFA365" w14:textId="77777777" w:rsidR="003E6537" w:rsidRPr="0042400B" w:rsidRDefault="003E6537" w:rsidP="00CC0CBE">
            <w:pPr>
              <w:pStyle w:val="Footer"/>
              <w:tabs>
                <w:tab w:val="clear" w:pos="4153"/>
                <w:tab w:val="clear" w:pos="8306"/>
              </w:tabs>
              <w:rPr>
                <w:rFonts w:ascii="Arial" w:hAnsi="Arial" w:cs="Arial"/>
                <w:bCs/>
                <w:sz w:val="22"/>
                <w:szCs w:val="22"/>
              </w:rPr>
            </w:pPr>
            <w:r w:rsidRPr="0042400B">
              <w:rPr>
                <w:rFonts w:ascii="Arial" w:hAnsi="Arial" w:cs="Arial"/>
                <w:bCs/>
                <w:sz w:val="22"/>
                <w:szCs w:val="22"/>
              </w:rPr>
              <w:t>Job title, organisation name</w:t>
            </w:r>
            <w:r>
              <w:rPr>
                <w:rFonts w:ascii="Arial" w:hAnsi="Arial" w:cs="Arial"/>
                <w:bCs/>
                <w:sz w:val="22"/>
                <w:szCs w:val="22"/>
              </w:rPr>
              <w:t>*</w:t>
            </w:r>
          </w:p>
        </w:tc>
      </w:tr>
      <w:tr w:rsidR="003E6537" w:rsidRPr="0042400B" w14:paraId="14BFA36A" w14:textId="77777777" w:rsidTr="00CC0CBE">
        <w:tc>
          <w:tcPr>
            <w:tcW w:w="1809" w:type="dxa"/>
            <w:shd w:val="clear" w:color="auto" w:fill="auto"/>
          </w:tcPr>
          <w:p w14:paraId="14BFA367"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68"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69"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6E" w14:textId="77777777" w:rsidTr="00CC0CBE">
        <w:tc>
          <w:tcPr>
            <w:tcW w:w="1809" w:type="dxa"/>
            <w:shd w:val="clear" w:color="auto" w:fill="auto"/>
          </w:tcPr>
          <w:p w14:paraId="14BFA36B"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6C"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6D"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72" w14:textId="77777777" w:rsidTr="00CC0CBE">
        <w:tc>
          <w:tcPr>
            <w:tcW w:w="1809" w:type="dxa"/>
            <w:shd w:val="clear" w:color="auto" w:fill="auto"/>
          </w:tcPr>
          <w:p w14:paraId="14BFA36F"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70"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71"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76" w14:textId="77777777" w:rsidTr="00CC0CBE">
        <w:tc>
          <w:tcPr>
            <w:tcW w:w="1809" w:type="dxa"/>
            <w:shd w:val="clear" w:color="auto" w:fill="auto"/>
          </w:tcPr>
          <w:p w14:paraId="14BFA373"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74"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75"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7A" w14:textId="77777777" w:rsidTr="00CC0CBE">
        <w:tc>
          <w:tcPr>
            <w:tcW w:w="1809" w:type="dxa"/>
            <w:shd w:val="clear" w:color="auto" w:fill="auto"/>
          </w:tcPr>
          <w:p w14:paraId="14BFA377"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78"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79"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7E" w14:textId="77777777" w:rsidTr="00CC0CBE">
        <w:tc>
          <w:tcPr>
            <w:tcW w:w="1809" w:type="dxa"/>
            <w:shd w:val="clear" w:color="auto" w:fill="auto"/>
          </w:tcPr>
          <w:p w14:paraId="14BFA37B"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7C"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7D"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82" w14:textId="77777777" w:rsidTr="00CC0CBE">
        <w:tc>
          <w:tcPr>
            <w:tcW w:w="1809" w:type="dxa"/>
            <w:shd w:val="clear" w:color="auto" w:fill="auto"/>
          </w:tcPr>
          <w:p w14:paraId="14BFA37F"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80"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81" w14:textId="77777777" w:rsidR="003E6537" w:rsidRPr="0042400B" w:rsidRDefault="003E6537" w:rsidP="00CC0CBE">
            <w:pPr>
              <w:pStyle w:val="Footer"/>
              <w:tabs>
                <w:tab w:val="clear" w:pos="4153"/>
                <w:tab w:val="clear" w:pos="8306"/>
              </w:tabs>
              <w:rPr>
                <w:rFonts w:ascii="Arial" w:hAnsi="Arial" w:cs="Arial"/>
                <w:bCs/>
                <w:sz w:val="22"/>
                <w:szCs w:val="22"/>
              </w:rPr>
            </w:pPr>
          </w:p>
        </w:tc>
      </w:tr>
      <w:tr w:rsidR="003E6537" w:rsidRPr="0042400B" w14:paraId="14BFA386" w14:textId="77777777" w:rsidTr="00CC0CBE">
        <w:tc>
          <w:tcPr>
            <w:tcW w:w="1809" w:type="dxa"/>
            <w:shd w:val="clear" w:color="auto" w:fill="auto"/>
          </w:tcPr>
          <w:p w14:paraId="14BFA383"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3402" w:type="dxa"/>
            <w:shd w:val="clear" w:color="auto" w:fill="auto"/>
          </w:tcPr>
          <w:p w14:paraId="14BFA384" w14:textId="77777777" w:rsidR="003E6537" w:rsidRPr="0042400B" w:rsidRDefault="003E6537" w:rsidP="00CC0CBE">
            <w:pPr>
              <w:pStyle w:val="Footer"/>
              <w:tabs>
                <w:tab w:val="clear" w:pos="4153"/>
                <w:tab w:val="clear" w:pos="8306"/>
              </w:tabs>
              <w:rPr>
                <w:rFonts w:ascii="Arial" w:hAnsi="Arial" w:cs="Arial"/>
                <w:bCs/>
                <w:sz w:val="22"/>
                <w:szCs w:val="22"/>
              </w:rPr>
            </w:pPr>
          </w:p>
        </w:tc>
        <w:tc>
          <w:tcPr>
            <w:tcW w:w="5209" w:type="dxa"/>
            <w:shd w:val="clear" w:color="auto" w:fill="auto"/>
          </w:tcPr>
          <w:p w14:paraId="14BFA385" w14:textId="77777777" w:rsidR="003E6537" w:rsidRPr="0042400B" w:rsidRDefault="003E6537" w:rsidP="00CC0CBE">
            <w:pPr>
              <w:pStyle w:val="Footer"/>
              <w:tabs>
                <w:tab w:val="clear" w:pos="4153"/>
                <w:tab w:val="clear" w:pos="8306"/>
              </w:tabs>
              <w:rPr>
                <w:rFonts w:ascii="Arial" w:hAnsi="Arial" w:cs="Arial"/>
                <w:bCs/>
                <w:sz w:val="22"/>
                <w:szCs w:val="22"/>
              </w:rPr>
            </w:pPr>
          </w:p>
        </w:tc>
      </w:tr>
    </w:tbl>
    <w:p w14:paraId="14BFA387" w14:textId="77777777" w:rsidR="003E6537" w:rsidRPr="0042400B" w:rsidRDefault="003E6537" w:rsidP="003E6537">
      <w:pPr>
        <w:pStyle w:val="Footer"/>
        <w:tabs>
          <w:tab w:val="clear" w:pos="4153"/>
          <w:tab w:val="clear" w:pos="8306"/>
        </w:tabs>
        <w:rPr>
          <w:rFonts w:ascii="Arial" w:hAnsi="Arial" w:cs="Arial"/>
          <w:bCs/>
          <w:sz w:val="22"/>
          <w:szCs w:val="22"/>
        </w:rPr>
      </w:pPr>
      <w:r w:rsidRPr="0042400B">
        <w:rPr>
          <w:rFonts w:ascii="Arial" w:hAnsi="Arial" w:cs="Arial"/>
          <w:bCs/>
          <w:sz w:val="22"/>
          <w:szCs w:val="22"/>
        </w:rPr>
        <w:t xml:space="preserve">*to be </w:t>
      </w:r>
      <w:r>
        <w:rPr>
          <w:rFonts w:ascii="Arial" w:hAnsi="Arial" w:cs="Arial"/>
          <w:bCs/>
          <w:sz w:val="22"/>
          <w:szCs w:val="22"/>
        </w:rPr>
        <w:t>overwritten</w:t>
      </w:r>
    </w:p>
    <w:p w14:paraId="14BFA388" w14:textId="77777777" w:rsidR="003E6537" w:rsidRPr="002D1514" w:rsidRDefault="003E6537" w:rsidP="003E6537">
      <w:pPr>
        <w:pStyle w:val="Footer"/>
        <w:tabs>
          <w:tab w:val="clear" w:pos="4153"/>
          <w:tab w:val="clear" w:pos="8306"/>
        </w:tabs>
        <w:rPr>
          <w:rFonts w:ascii="Arial" w:hAnsi="Arial" w:cs="Arial"/>
          <w:b/>
          <w:bCs/>
          <w:sz w:val="22"/>
          <w:szCs w:val="22"/>
        </w:rPr>
      </w:pPr>
    </w:p>
    <w:tbl>
      <w:tblPr>
        <w:tblW w:w="0" w:type="auto"/>
        <w:tblLook w:val="00A0" w:firstRow="1" w:lastRow="0" w:firstColumn="1" w:lastColumn="0" w:noHBand="0" w:noVBand="0"/>
      </w:tblPr>
      <w:tblGrid>
        <w:gridCol w:w="1354"/>
        <w:gridCol w:w="7028"/>
        <w:gridCol w:w="1472"/>
      </w:tblGrid>
      <w:tr w:rsidR="003E6537" w:rsidRPr="00BB5D4E" w14:paraId="14BFA38C" w14:textId="77777777" w:rsidTr="00CC0CBE">
        <w:tc>
          <w:tcPr>
            <w:tcW w:w="1384" w:type="dxa"/>
            <w:shd w:val="clear" w:color="auto" w:fill="auto"/>
          </w:tcPr>
          <w:p w14:paraId="14BFA389"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Agenda Item</w:t>
            </w:r>
          </w:p>
        </w:tc>
        <w:tc>
          <w:tcPr>
            <w:tcW w:w="7513" w:type="dxa"/>
            <w:shd w:val="clear" w:color="auto" w:fill="auto"/>
          </w:tcPr>
          <w:p w14:paraId="14BFA38A"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8B"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Action</w:t>
            </w:r>
          </w:p>
        </w:tc>
      </w:tr>
      <w:tr w:rsidR="003E6537" w:rsidRPr="00BB5D4E" w14:paraId="14BFA393" w14:textId="77777777" w:rsidTr="00CC0CBE">
        <w:tc>
          <w:tcPr>
            <w:tcW w:w="1384" w:type="dxa"/>
            <w:shd w:val="clear" w:color="auto" w:fill="auto"/>
          </w:tcPr>
          <w:p w14:paraId="14BFA38D"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1</w:t>
            </w:r>
          </w:p>
        </w:tc>
        <w:tc>
          <w:tcPr>
            <w:tcW w:w="7513" w:type="dxa"/>
            <w:shd w:val="clear" w:color="auto" w:fill="auto"/>
          </w:tcPr>
          <w:p w14:paraId="14BFA38E" w14:textId="77777777" w:rsidR="003E6537" w:rsidRPr="00BB5D4E" w:rsidRDefault="003E6537" w:rsidP="00CC0CBE">
            <w:pPr>
              <w:pStyle w:val="Footer"/>
              <w:tabs>
                <w:tab w:val="clear" w:pos="4153"/>
                <w:tab w:val="clear" w:pos="8306"/>
              </w:tabs>
              <w:jc w:val="both"/>
              <w:rPr>
                <w:rFonts w:ascii="Arial" w:hAnsi="Arial" w:cs="Arial"/>
                <w:b/>
                <w:sz w:val="22"/>
                <w:szCs w:val="22"/>
                <w:u w:val="single"/>
              </w:rPr>
            </w:pPr>
            <w:r w:rsidRPr="00BB5D4E">
              <w:rPr>
                <w:rFonts w:ascii="Arial" w:hAnsi="Arial" w:cs="Arial"/>
                <w:b/>
                <w:sz w:val="22"/>
                <w:szCs w:val="22"/>
                <w:u w:val="single"/>
              </w:rPr>
              <w:t>Welcome, Introductions and apologies for absence</w:t>
            </w:r>
          </w:p>
          <w:p w14:paraId="14BFA38F" w14:textId="77777777" w:rsidR="003E6537" w:rsidRPr="00BB5D4E" w:rsidRDefault="003E6537" w:rsidP="00CC0CBE">
            <w:pPr>
              <w:pStyle w:val="Footer"/>
              <w:tabs>
                <w:tab w:val="clear" w:pos="4153"/>
                <w:tab w:val="clear" w:pos="8306"/>
              </w:tabs>
              <w:jc w:val="both"/>
              <w:rPr>
                <w:rFonts w:ascii="Arial" w:hAnsi="Arial" w:cs="Arial"/>
                <w:b/>
                <w:bCs/>
                <w:sz w:val="22"/>
                <w:szCs w:val="22"/>
              </w:rPr>
            </w:pPr>
          </w:p>
          <w:p w14:paraId="14BFA390" w14:textId="77777777" w:rsidR="003E6537" w:rsidRPr="00BB5D4E" w:rsidRDefault="003E6537" w:rsidP="00CC0CBE">
            <w:pPr>
              <w:pStyle w:val="Footer"/>
              <w:tabs>
                <w:tab w:val="clear" w:pos="4153"/>
                <w:tab w:val="clear" w:pos="8306"/>
              </w:tabs>
              <w:jc w:val="both"/>
              <w:rPr>
                <w:rFonts w:ascii="Arial" w:hAnsi="Arial" w:cs="Arial"/>
                <w:bCs/>
                <w:sz w:val="22"/>
                <w:szCs w:val="22"/>
              </w:rPr>
            </w:pPr>
            <w:r w:rsidRPr="00BB5D4E">
              <w:rPr>
                <w:rFonts w:ascii="Arial" w:hAnsi="Arial" w:cs="Arial"/>
                <w:bCs/>
                <w:sz w:val="22"/>
                <w:szCs w:val="22"/>
              </w:rPr>
              <w:t>The Chair welcomed everyone to the meeting, introductions were made and apologies were noted.</w:t>
            </w:r>
          </w:p>
          <w:p w14:paraId="14BFA391"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92" w14:textId="77777777" w:rsidR="003E6537" w:rsidRPr="00BB5D4E" w:rsidRDefault="003E6537" w:rsidP="00CC0CBE">
            <w:pPr>
              <w:pStyle w:val="Footer"/>
              <w:tabs>
                <w:tab w:val="clear" w:pos="4153"/>
                <w:tab w:val="clear" w:pos="8306"/>
              </w:tabs>
              <w:rPr>
                <w:rFonts w:ascii="Arial" w:hAnsi="Arial" w:cs="Arial"/>
                <w:b/>
                <w:bCs/>
                <w:sz w:val="22"/>
                <w:szCs w:val="22"/>
              </w:rPr>
            </w:pPr>
          </w:p>
        </w:tc>
      </w:tr>
      <w:tr w:rsidR="003E6537" w:rsidRPr="00BB5D4E" w14:paraId="14BFA39A" w14:textId="77777777" w:rsidTr="00CC0CBE">
        <w:tc>
          <w:tcPr>
            <w:tcW w:w="1384" w:type="dxa"/>
            <w:shd w:val="clear" w:color="auto" w:fill="auto"/>
          </w:tcPr>
          <w:p w14:paraId="14BFA394"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2</w:t>
            </w:r>
          </w:p>
        </w:tc>
        <w:tc>
          <w:tcPr>
            <w:tcW w:w="7513" w:type="dxa"/>
            <w:shd w:val="clear" w:color="auto" w:fill="auto"/>
          </w:tcPr>
          <w:p w14:paraId="14BFA395" w14:textId="77777777" w:rsidR="003E6537" w:rsidRPr="00BB5D4E" w:rsidRDefault="003E6537" w:rsidP="00CC0CBE">
            <w:pPr>
              <w:pStyle w:val="Footer"/>
              <w:tabs>
                <w:tab w:val="clear" w:pos="4153"/>
                <w:tab w:val="clear" w:pos="8306"/>
              </w:tabs>
              <w:jc w:val="both"/>
              <w:rPr>
                <w:rFonts w:ascii="Arial" w:hAnsi="Arial" w:cs="Arial"/>
                <w:b/>
                <w:sz w:val="22"/>
                <w:szCs w:val="22"/>
              </w:rPr>
            </w:pPr>
            <w:r w:rsidRPr="00BB5D4E">
              <w:rPr>
                <w:rFonts w:ascii="Arial" w:hAnsi="Arial" w:cs="Arial"/>
                <w:b/>
                <w:sz w:val="22"/>
                <w:szCs w:val="22"/>
                <w:u w:val="single"/>
              </w:rPr>
              <w:t>Information Security</w:t>
            </w:r>
          </w:p>
          <w:p w14:paraId="14BFA396" w14:textId="77777777" w:rsidR="003E6537" w:rsidRPr="00BB5D4E" w:rsidRDefault="003E6537" w:rsidP="00CC0CBE">
            <w:pPr>
              <w:pStyle w:val="Footer"/>
              <w:tabs>
                <w:tab w:val="clear" w:pos="4153"/>
                <w:tab w:val="clear" w:pos="8306"/>
              </w:tabs>
              <w:jc w:val="both"/>
              <w:rPr>
                <w:rFonts w:ascii="Arial" w:hAnsi="Arial" w:cs="Arial"/>
                <w:b/>
                <w:sz w:val="22"/>
                <w:szCs w:val="22"/>
              </w:rPr>
            </w:pPr>
          </w:p>
          <w:p w14:paraId="14BFA397" w14:textId="77777777" w:rsidR="003E6537" w:rsidRPr="00BB5D4E" w:rsidRDefault="003E6537" w:rsidP="00CC0CBE">
            <w:pPr>
              <w:pStyle w:val="Footer"/>
              <w:tabs>
                <w:tab w:val="clear" w:pos="4153"/>
                <w:tab w:val="clear" w:pos="8306"/>
              </w:tabs>
              <w:jc w:val="both"/>
              <w:rPr>
                <w:rFonts w:ascii="Arial" w:hAnsi="Arial" w:cs="Arial"/>
                <w:bCs/>
                <w:sz w:val="22"/>
                <w:szCs w:val="22"/>
              </w:rPr>
            </w:pPr>
            <w:r w:rsidRPr="00BB5D4E">
              <w:rPr>
                <w:rFonts w:ascii="Arial" w:hAnsi="Arial" w:cs="Arial"/>
                <w:bCs/>
                <w:sz w:val="22"/>
                <w:szCs w:val="22"/>
              </w:rPr>
              <w:t xml:space="preserve">The Chair emphasised the importance of informing members if any papers being presented for discussion at the meeting were subject to any form of restriction and reminded members about documents being subject to the Freedom of Information Act. </w:t>
            </w:r>
          </w:p>
          <w:p w14:paraId="14BFA398"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99" w14:textId="77777777" w:rsidR="003E6537" w:rsidRPr="00BB5D4E" w:rsidRDefault="003E6537" w:rsidP="00CC0CBE">
            <w:pPr>
              <w:pStyle w:val="Footer"/>
              <w:tabs>
                <w:tab w:val="clear" w:pos="4153"/>
                <w:tab w:val="clear" w:pos="8306"/>
              </w:tabs>
              <w:rPr>
                <w:rFonts w:ascii="Arial" w:hAnsi="Arial" w:cs="Arial"/>
                <w:b/>
                <w:bCs/>
                <w:sz w:val="22"/>
                <w:szCs w:val="22"/>
              </w:rPr>
            </w:pPr>
          </w:p>
        </w:tc>
      </w:tr>
      <w:tr w:rsidR="003E6537" w:rsidRPr="00BB5D4E" w14:paraId="14BFA3A2" w14:textId="77777777" w:rsidTr="00CC0CBE">
        <w:tc>
          <w:tcPr>
            <w:tcW w:w="1384" w:type="dxa"/>
            <w:shd w:val="clear" w:color="auto" w:fill="auto"/>
          </w:tcPr>
          <w:p w14:paraId="14BFA39B"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3</w:t>
            </w:r>
          </w:p>
        </w:tc>
        <w:tc>
          <w:tcPr>
            <w:tcW w:w="7513" w:type="dxa"/>
            <w:shd w:val="clear" w:color="auto" w:fill="auto"/>
          </w:tcPr>
          <w:p w14:paraId="14BFA39C" w14:textId="77777777" w:rsidR="003E6537" w:rsidRPr="00D844EF" w:rsidRDefault="003E6537" w:rsidP="00CC0CBE">
            <w:pPr>
              <w:pStyle w:val="Footer"/>
              <w:tabs>
                <w:tab w:val="clear" w:pos="4153"/>
                <w:tab w:val="clear" w:pos="8306"/>
              </w:tabs>
              <w:jc w:val="both"/>
              <w:rPr>
                <w:rFonts w:ascii="Arial" w:hAnsi="Arial" w:cs="Arial"/>
                <w:b/>
                <w:sz w:val="22"/>
                <w:szCs w:val="22"/>
              </w:rPr>
            </w:pPr>
            <w:r w:rsidRPr="00D844EF">
              <w:rPr>
                <w:rFonts w:ascii="Arial" w:hAnsi="Arial" w:cs="Arial"/>
                <w:b/>
                <w:sz w:val="22"/>
                <w:szCs w:val="22"/>
                <w:u w:val="single"/>
              </w:rPr>
              <w:t>Minutes of the last meeting – dd-month-year</w:t>
            </w:r>
          </w:p>
          <w:p w14:paraId="14BFA39D" w14:textId="77777777" w:rsidR="003E6537" w:rsidRPr="00BB5D4E" w:rsidRDefault="003E6537" w:rsidP="00CC0CBE">
            <w:pPr>
              <w:pStyle w:val="Footer"/>
              <w:tabs>
                <w:tab w:val="clear" w:pos="4153"/>
                <w:tab w:val="clear" w:pos="8306"/>
              </w:tabs>
              <w:jc w:val="both"/>
              <w:rPr>
                <w:rFonts w:ascii="Arial" w:hAnsi="Arial" w:cs="Arial"/>
                <w:b/>
                <w:sz w:val="22"/>
                <w:szCs w:val="22"/>
              </w:rPr>
            </w:pPr>
          </w:p>
          <w:p w14:paraId="14BFA39E" w14:textId="77777777" w:rsidR="003E6537" w:rsidRPr="00BB5D4E" w:rsidRDefault="003E6537" w:rsidP="00CC0CBE">
            <w:pPr>
              <w:pStyle w:val="Footer"/>
              <w:tabs>
                <w:tab w:val="clear" w:pos="4153"/>
                <w:tab w:val="clear" w:pos="8306"/>
              </w:tabs>
              <w:jc w:val="both"/>
              <w:rPr>
                <w:rFonts w:ascii="Arial" w:hAnsi="Arial" w:cs="Arial"/>
                <w:b/>
                <w:bCs/>
                <w:sz w:val="22"/>
                <w:szCs w:val="22"/>
              </w:rPr>
            </w:pPr>
          </w:p>
          <w:p w14:paraId="14BFA39F" w14:textId="77777777" w:rsidR="003E6537" w:rsidRPr="00BB5D4E" w:rsidRDefault="003E6537" w:rsidP="00CC0CBE">
            <w:pPr>
              <w:pStyle w:val="Footer"/>
              <w:tabs>
                <w:tab w:val="clear" w:pos="4153"/>
                <w:tab w:val="clear" w:pos="8306"/>
              </w:tabs>
              <w:jc w:val="both"/>
              <w:rPr>
                <w:rFonts w:ascii="Arial" w:hAnsi="Arial" w:cs="Arial"/>
                <w:bCs/>
                <w:sz w:val="22"/>
                <w:szCs w:val="22"/>
              </w:rPr>
            </w:pPr>
            <w:r w:rsidRPr="00BB5D4E">
              <w:rPr>
                <w:rFonts w:ascii="Arial" w:hAnsi="Arial" w:cs="Arial"/>
                <w:bCs/>
                <w:sz w:val="22"/>
                <w:szCs w:val="22"/>
              </w:rPr>
              <w:t>Please see attached action plan for an update on the actions for the meeting held on XXXXday XX month xxxx</w:t>
            </w:r>
          </w:p>
          <w:p w14:paraId="14BFA3A0"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A1" w14:textId="77777777" w:rsidR="003E6537" w:rsidRPr="00BB5D4E" w:rsidRDefault="003E6537" w:rsidP="00CC0CBE">
            <w:pPr>
              <w:pStyle w:val="Footer"/>
              <w:tabs>
                <w:tab w:val="clear" w:pos="4153"/>
                <w:tab w:val="clear" w:pos="8306"/>
              </w:tabs>
              <w:rPr>
                <w:rFonts w:ascii="Arial" w:hAnsi="Arial" w:cs="Arial"/>
                <w:b/>
                <w:bCs/>
                <w:sz w:val="22"/>
                <w:szCs w:val="22"/>
              </w:rPr>
            </w:pPr>
          </w:p>
        </w:tc>
      </w:tr>
      <w:tr w:rsidR="003E6537" w:rsidRPr="00BB5D4E" w14:paraId="14BFA3A9" w14:textId="77777777" w:rsidTr="00CC0CBE">
        <w:tc>
          <w:tcPr>
            <w:tcW w:w="1384" w:type="dxa"/>
            <w:shd w:val="clear" w:color="auto" w:fill="auto"/>
          </w:tcPr>
          <w:p w14:paraId="14BFA3A3"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lastRenderedPageBreak/>
              <w:t>4</w:t>
            </w:r>
          </w:p>
        </w:tc>
        <w:tc>
          <w:tcPr>
            <w:tcW w:w="7513" w:type="dxa"/>
            <w:shd w:val="clear" w:color="auto" w:fill="auto"/>
          </w:tcPr>
          <w:p w14:paraId="14BFA3A4" w14:textId="77777777" w:rsidR="003E6537" w:rsidRPr="00BB5D4E" w:rsidRDefault="003E6537" w:rsidP="00CC0CBE">
            <w:pPr>
              <w:pStyle w:val="Footer"/>
              <w:tabs>
                <w:tab w:val="clear" w:pos="4153"/>
                <w:tab w:val="clear" w:pos="8306"/>
              </w:tabs>
              <w:jc w:val="both"/>
              <w:rPr>
                <w:rFonts w:ascii="Arial" w:hAnsi="Arial" w:cs="Arial"/>
                <w:b/>
                <w:bCs/>
                <w:sz w:val="22"/>
                <w:szCs w:val="22"/>
              </w:rPr>
            </w:pPr>
            <w:r>
              <w:rPr>
                <w:rFonts w:ascii="Arial" w:hAnsi="Arial" w:cs="Arial"/>
                <w:b/>
                <w:bCs/>
                <w:sz w:val="22"/>
                <w:szCs w:val="22"/>
                <w:u w:val="single"/>
              </w:rPr>
              <w:t>Agenda Item Title*</w:t>
            </w:r>
            <w:r w:rsidRPr="00BB5D4E">
              <w:rPr>
                <w:rFonts w:ascii="Arial" w:hAnsi="Arial" w:cs="Arial"/>
                <w:b/>
                <w:bCs/>
                <w:sz w:val="22"/>
                <w:szCs w:val="22"/>
              </w:rPr>
              <w:t xml:space="preserve"> </w:t>
            </w:r>
          </w:p>
          <w:p w14:paraId="14BFA3A5" w14:textId="77777777" w:rsidR="003E6537" w:rsidRDefault="003E6537" w:rsidP="00CC0CBE">
            <w:pPr>
              <w:pStyle w:val="Footer"/>
              <w:tabs>
                <w:tab w:val="clear" w:pos="4153"/>
                <w:tab w:val="clear" w:pos="8306"/>
              </w:tabs>
              <w:jc w:val="both"/>
              <w:rPr>
                <w:rFonts w:ascii="Arial" w:hAnsi="Arial" w:cs="Arial"/>
                <w:b/>
                <w:bCs/>
                <w:sz w:val="22"/>
                <w:szCs w:val="22"/>
              </w:rPr>
            </w:pPr>
          </w:p>
          <w:p w14:paraId="14BFA3A6" w14:textId="77777777" w:rsidR="003E6537" w:rsidRDefault="003E6537" w:rsidP="00CC0CBE">
            <w:pPr>
              <w:pStyle w:val="Footer"/>
              <w:tabs>
                <w:tab w:val="clear" w:pos="4153"/>
                <w:tab w:val="clear" w:pos="8306"/>
              </w:tabs>
              <w:jc w:val="both"/>
              <w:rPr>
                <w:rFonts w:ascii="Arial" w:hAnsi="Arial" w:cs="Arial"/>
                <w:b/>
                <w:bCs/>
                <w:sz w:val="22"/>
                <w:szCs w:val="22"/>
              </w:rPr>
            </w:pPr>
          </w:p>
          <w:p w14:paraId="14BFA3A7"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A8" w14:textId="77777777" w:rsidR="003E6537" w:rsidRPr="00BB5D4E" w:rsidRDefault="003E6537" w:rsidP="00CC0CBE">
            <w:pPr>
              <w:pStyle w:val="Footer"/>
              <w:tabs>
                <w:tab w:val="clear" w:pos="4153"/>
                <w:tab w:val="clear" w:pos="8306"/>
              </w:tabs>
              <w:rPr>
                <w:rFonts w:ascii="Arial" w:hAnsi="Arial" w:cs="Arial"/>
                <w:b/>
                <w:bCs/>
                <w:sz w:val="22"/>
                <w:szCs w:val="22"/>
              </w:rPr>
            </w:pPr>
          </w:p>
        </w:tc>
      </w:tr>
      <w:tr w:rsidR="003E6537" w:rsidRPr="00BB5D4E" w14:paraId="14BFA3B0" w14:textId="77777777" w:rsidTr="00CC0CBE">
        <w:tc>
          <w:tcPr>
            <w:tcW w:w="1384" w:type="dxa"/>
            <w:shd w:val="clear" w:color="auto" w:fill="auto"/>
          </w:tcPr>
          <w:p w14:paraId="14BFA3AA"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5</w:t>
            </w:r>
          </w:p>
        </w:tc>
        <w:tc>
          <w:tcPr>
            <w:tcW w:w="7513" w:type="dxa"/>
            <w:shd w:val="clear" w:color="auto" w:fill="auto"/>
          </w:tcPr>
          <w:p w14:paraId="14BFA3AB" w14:textId="77777777" w:rsidR="003E6537" w:rsidRPr="00BB5D4E" w:rsidRDefault="003E6537" w:rsidP="00CC0CBE">
            <w:pPr>
              <w:pStyle w:val="Footer"/>
              <w:tabs>
                <w:tab w:val="clear" w:pos="4153"/>
                <w:tab w:val="clear" w:pos="8306"/>
              </w:tabs>
              <w:jc w:val="both"/>
              <w:rPr>
                <w:rFonts w:ascii="Arial" w:hAnsi="Arial" w:cs="Arial"/>
                <w:b/>
                <w:bCs/>
                <w:sz w:val="22"/>
                <w:szCs w:val="22"/>
              </w:rPr>
            </w:pPr>
            <w:r>
              <w:rPr>
                <w:rFonts w:ascii="Arial" w:hAnsi="Arial" w:cs="Arial"/>
                <w:b/>
                <w:bCs/>
                <w:sz w:val="22"/>
                <w:szCs w:val="22"/>
                <w:u w:val="single"/>
              </w:rPr>
              <w:t>Agenda Item Title*</w:t>
            </w:r>
            <w:r w:rsidRPr="00BB5D4E">
              <w:rPr>
                <w:rFonts w:ascii="Arial" w:hAnsi="Arial" w:cs="Arial"/>
                <w:b/>
                <w:bCs/>
                <w:sz w:val="22"/>
                <w:szCs w:val="22"/>
              </w:rPr>
              <w:t xml:space="preserve"> </w:t>
            </w:r>
          </w:p>
          <w:p w14:paraId="14BFA3AC" w14:textId="77777777" w:rsidR="003E6537" w:rsidRPr="00BB5D4E" w:rsidRDefault="003E6537" w:rsidP="00CC0CBE">
            <w:pPr>
              <w:pStyle w:val="Footer"/>
              <w:tabs>
                <w:tab w:val="clear" w:pos="4153"/>
                <w:tab w:val="clear" w:pos="8306"/>
              </w:tabs>
              <w:jc w:val="both"/>
              <w:rPr>
                <w:rFonts w:ascii="Arial" w:hAnsi="Arial" w:cs="Arial"/>
                <w:sz w:val="22"/>
                <w:szCs w:val="22"/>
                <w:u w:val="single"/>
              </w:rPr>
            </w:pPr>
          </w:p>
          <w:p w14:paraId="14BFA3AD" w14:textId="77777777" w:rsidR="003E6537" w:rsidRPr="00BB5D4E" w:rsidRDefault="003E6537" w:rsidP="00CC0CBE">
            <w:pPr>
              <w:pStyle w:val="Footer"/>
              <w:tabs>
                <w:tab w:val="clear" w:pos="4153"/>
                <w:tab w:val="clear" w:pos="8306"/>
              </w:tabs>
              <w:jc w:val="both"/>
              <w:rPr>
                <w:rFonts w:ascii="Arial" w:hAnsi="Arial" w:cs="Arial"/>
                <w:sz w:val="22"/>
                <w:szCs w:val="22"/>
                <w:u w:val="single"/>
              </w:rPr>
            </w:pPr>
          </w:p>
          <w:p w14:paraId="14BFA3AE"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AF" w14:textId="77777777" w:rsidR="003E6537" w:rsidRPr="00BB5D4E" w:rsidRDefault="003E6537" w:rsidP="00CC0CBE">
            <w:pPr>
              <w:pStyle w:val="Footer"/>
              <w:tabs>
                <w:tab w:val="clear" w:pos="4153"/>
                <w:tab w:val="clear" w:pos="8306"/>
              </w:tabs>
              <w:rPr>
                <w:rFonts w:ascii="Arial" w:hAnsi="Arial" w:cs="Arial"/>
                <w:b/>
                <w:bCs/>
                <w:sz w:val="22"/>
                <w:szCs w:val="22"/>
              </w:rPr>
            </w:pPr>
          </w:p>
        </w:tc>
      </w:tr>
      <w:tr w:rsidR="003E6537" w:rsidRPr="00BB5D4E" w14:paraId="14BFA3B8" w14:textId="77777777" w:rsidTr="00CC0CBE">
        <w:tc>
          <w:tcPr>
            <w:tcW w:w="1384" w:type="dxa"/>
            <w:shd w:val="clear" w:color="auto" w:fill="auto"/>
          </w:tcPr>
          <w:p w14:paraId="14BFA3B1"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6</w:t>
            </w:r>
          </w:p>
        </w:tc>
        <w:tc>
          <w:tcPr>
            <w:tcW w:w="7513" w:type="dxa"/>
            <w:shd w:val="clear" w:color="auto" w:fill="auto"/>
          </w:tcPr>
          <w:p w14:paraId="14BFA3B2" w14:textId="77777777" w:rsidR="003E6537" w:rsidRPr="00BB5D4E" w:rsidRDefault="003E6537" w:rsidP="00CC0CBE">
            <w:pPr>
              <w:pStyle w:val="Footer"/>
              <w:tabs>
                <w:tab w:val="clear" w:pos="4153"/>
                <w:tab w:val="clear" w:pos="8306"/>
              </w:tabs>
              <w:jc w:val="both"/>
              <w:rPr>
                <w:rFonts w:ascii="Arial" w:hAnsi="Arial" w:cs="Arial"/>
                <w:b/>
                <w:bCs/>
                <w:sz w:val="22"/>
                <w:szCs w:val="22"/>
              </w:rPr>
            </w:pPr>
            <w:r>
              <w:rPr>
                <w:rFonts w:ascii="Arial" w:hAnsi="Arial" w:cs="Arial"/>
                <w:b/>
                <w:bCs/>
                <w:sz w:val="22"/>
                <w:szCs w:val="22"/>
                <w:u w:val="single"/>
              </w:rPr>
              <w:t>Agenda Item Title*</w:t>
            </w:r>
            <w:r w:rsidRPr="00BB5D4E">
              <w:rPr>
                <w:rFonts w:ascii="Arial" w:hAnsi="Arial" w:cs="Arial"/>
                <w:b/>
                <w:bCs/>
                <w:sz w:val="22"/>
                <w:szCs w:val="22"/>
              </w:rPr>
              <w:t xml:space="preserve"> </w:t>
            </w:r>
          </w:p>
          <w:p w14:paraId="14BFA3B3" w14:textId="77777777" w:rsidR="003E6537" w:rsidRPr="00BB5D4E" w:rsidRDefault="003E6537" w:rsidP="00CC0CBE">
            <w:pPr>
              <w:pStyle w:val="Footer"/>
              <w:tabs>
                <w:tab w:val="clear" w:pos="4153"/>
                <w:tab w:val="clear" w:pos="8306"/>
              </w:tabs>
              <w:jc w:val="both"/>
              <w:rPr>
                <w:rFonts w:ascii="Arial" w:hAnsi="Arial" w:cs="Arial"/>
                <w:sz w:val="22"/>
                <w:szCs w:val="22"/>
                <w:u w:val="single"/>
              </w:rPr>
            </w:pPr>
          </w:p>
          <w:p w14:paraId="14BFA3B4" w14:textId="77777777" w:rsidR="003E6537" w:rsidRPr="00BB5D4E" w:rsidRDefault="003E6537" w:rsidP="00CC0CBE">
            <w:pPr>
              <w:pStyle w:val="Footer"/>
              <w:tabs>
                <w:tab w:val="clear" w:pos="4153"/>
                <w:tab w:val="clear" w:pos="8306"/>
              </w:tabs>
              <w:jc w:val="both"/>
              <w:rPr>
                <w:rFonts w:ascii="Arial" w:hAnsi="Arial" w:cs="Arial"/>
                <w:sz w:val="22"/>
                <w:szCs w:val="22"/>
                <w:u w:val="single"/>
              </w:rPr>
            </w:pPr>
          </w:p>
          <w:p w14:paraId="14BFA3B5" w14:textId="77777777" w:rsidR="003E6537" w:rsidRPr="00BB5D4E" w:rsidRDefault="003E6537" w:rsidP="00CC0CBE">
            <w:pPr>
              <w:pStyle w:val="Footer"/>
              <w:tabs>
                <w:tab w:val="clear" w:pos="4153"/>
                <w:tab w:val="clear" w:pos="8306"/>
              </w:tabs>
              <w:jc w:val="both"/>
              <w:rPr>
                <w:rFonts w:ascii="Arial" w:hAnsi="Arial" w:cs="Arial"/>
                <w:sz w:val="22"/>
                <w:szCs w:val="22"/>
                <w:u w:val="single"/>
              </w:rPr>
            </w:pPr>
          </w:p>
          <w:p w14:paraId="14BFA3B6" w14:textId="77777777" w:rsidR="003E6537" w:rsidRPr="00BB5D4E" w:rsidRDefault="003E6537" w:rsidP="00CC0CBE">
            <w:pPr>
              <w:pStyle w:val="Footer"/>
              <w:tabs>
                <w:tab w:val="clear" w:pos="4153"/>
                <w:tab w:val="clear" w:pos="8306"/>
              </w:tabs>
              <w:jc w:val="both"/>
              <w:rPr>
                <w:rFonts w:ascii="Arial" w:hAnsi="Arial" w:cs="Arial"/>
                <w:sz w:val="22"/>
                <w:szCs w:val="22"/>
                <w:u w:val="single"/>
              </w:rPr>
            </w:pPr>
          </w:p>
        </w:tc>
        <w:tc>
          <w:tcPr>
            <w:tcW w:w="1523" w:type="dxa"/>
            <w:shd w:val="clear" w:color="auto" w:fill="auto"/>
          </w:tcPr>
          <w:p w14:paraId="14BFA3B7" w14:textId="77777777" w:rsidR="003E6537" w:rsidRPr="00BB5D4E" w:rsidRDefault="003E6537" w:rsidP="00CC0CBE">
            <w:pPr>
              <w:pStyle w:val="Footer"/>
              <w:tabs>
                <w:tab w:val="clear" w:pos="4153"/>
                <w:tab w:val="clear" w:pos="8306"/>
              </w:tabs>
              <w:rPr>
                <w:rFonts w:ascii="Arial" w:hAnsi="Arial" w:cs="Arial"/>
                <w:b/>
                <w:bCs/>
                <w:sz w:val="22"/>
                <w:szCs w:val="22"/>
              </w:rPr>
            </w:pPr>
          </w:p>
        </w:tc>
      </w:tr>
      <w:tr w:rsidR="003E6537" w:rsidRPr="00BB5D4E" w14:paraId="14BFA3BE" w14:textId="77777777" w:rsidTr="00CC0CBE">
        <w:tc>
          <w:tcPr>
            <w:tcW w:w="1384" w:type="dxa"/>
            <w:shd w:val="clear" w:color="auto" w:fill="auto"/>
          </w:tcPr>
          <w:p w14:paraId="14BFA3B9" w14:textId="77777777" w:rsidR="003E6537" w:rsidRPr="00BB5D4E" w:rsidRDefault="003E6537" w:rsidP="00CC0CBE">
            <w:pPr>
              <w:pStyle w:val="Footer"/>
              <w:tabs>
                <w:tab w:val="clear" w:pos="4153"/>
                <w:tab w:val="clear" w:pos="8306"/>
              </w:tabs>
              <w:rPr>
                <w:rFonts w:ascii="Arial" w:hAnsi="Arial" w:cs="Arial"/>
                <w:b/>
                <w:bCs/>
                <w:sz w:val="22"/>
                <w:szCs w:val="22"/>
              </w:rPr>
            </w:pPr>
            <w:r w:rsidRPr="00BB5D4E">
              <w:rPr>
                <w:rFonts w:ascii="Arial" w:hAnsi="Arial" w:cs="Arial"/>
                <w:b/>
                <w:bCs/>
                <w:sz w:val="22"/>
                <w:szCs w:val="22"/>
              </w:rPr>
              <w:t>7</w:t>
            </w:r>
          </w:p>
        </w:tc>
        <w:tc>
          <w:tcPr>
            <w:tcW w:w="7513" w:type="dxa"/>
            <w:shd w:val="clear" w:color="auto" w:fill="auto"/>
          </w:tcPr>
          <w:p w14:paraId="14BFA3BA" w14:textId="77777777" w:rsidR="003E6537" w:rsidRPr="0042400B" w:rsidRDefault="003E6537" w:rsidP="00CC0CBE">
            <w:pPr>
              <w:pStyle w:val="Footer"/>
              <w:tabs>
                <w:tab w:val="clear" w:pos="4153"/>
                <w:tab w:val="clear" w:pos="8306"/>
              </w:tabs>
              <w:jc w:val="both"/>
              <w:rPr>
                <w:rFonts w:ascii="Arial" w:hAnsi="Arial" w:cs="Arial"/>
                <w:b/>
                <w:sz w:val="22"/>
                <w:szCs w:val="22"/>
              </w:rPr>
            </w:pPr>
            <w:r w:rsidRPr="0042400B">
              <w:rPr>
                <w:rFonts w:ascii="Arial" w:hAnsi="Arial" w:cs="Arial"/>
                <w:b/>
                <w:sz w:val="22"/>
                <w:szCs w:val="22"/>
                <w:u w:val="single"/>
              </w:rPr>
              <w:t>Any Other Business</w:t>
            </w:r>
          </w:p>
          <w:p w14:paraId="14BFA3BB" w14:textId="77777777" w:rsidR="003E6537" w:rsidRPr="00BB5D4E" w:rsidRDefault="003E6537" w:rsidP="00CC0CBE">
            <w:pPr>
              <w:pStyle w:val="Footer"/>
              <w:tabs>
                <w:tab w:val="clear" w:pos="4153"/>
                <w:tab w:val="clear" w:pos="8306"/>
              </w:tabs>
              <w:jc w:val="both"/>
              <w:rPr>
                <w:rFonts w:ascii="Arial" w:hAnsi="Arial" w:cs="Arial"/>
                <w:b/>
                <w:sz w:val="22"/>
                <w:szCs w:val="22"/>
              </w:rPr>
            </w:pPr>
          </w:p>
          <w:p w14:paraId="14BFA3BC" w14:textId="77777777" w:rsidR="003E6537" w:rsidRPr="00BB5D4E" w:rsidRDefault="003E6537" w:rsidP="00CC0CBE">
            <w:pPr>
              <w:pStyle w:val="Footer"/>
              <w:tabs>
                <w:tab w:val="clear" w:pos="4153"/>
                <w:tab w:val="clear" w:pos="8306"/>
              </w:tabs>
              <w:jc w:val="both"/>
              <w:rPr>
                <w:rFonts w:ascii="Arial" w:hAnsi="Arial" w:cs="Arial"/>
                <w:b/>
                <w:bCs/>
                <w:sz w:val="22"/>
                <w:szCs w:val="22"/>
              </w:rPr>
            </w:pPr>
          </w:p>
        </w:tc>
        <w:tc>
          <w:tcPr>
            <w:tcW w:w="1523" w:type="dxa"/>
            <w:shd w:val="clear" w:color="auto" w:fill="auto"/>
          </w:tcPr>
          <w:p w14:paraId="14BFA3BD" w14:textId="77777777" w:rsidR="003E6537" w:rsidRPr="00BB5D4E" w:rsidRDefault="003E6537" w:rsidP="00CC0CBE">
            <w:pPr>
              <w:pStyle w:val="Footer"/>
              <w:tabs>
                <w:tab w:val="clear" w:pos="4153"/>
                <w:tab w:val="clear" w:pos="8306"/>
              </w:tabs>
              <w:rPr>
                <w:rFonts w:ascii="Arial" w:hAnsi="Arial" w:cs="Arial"/>
                <w:b/>
                <w:bCs/>
                <w:sz w:val="22"/>
                <w:szCs w:val="22"/>
              </w:rPr>
            </w:pPr>
          </w:p>
        </w:tc>
      </w:tr>
    </w:tbl>
    <w:p w14:paraId="14BFA3BF" w14:textId="77777777" w:rsidR="003E6537" w:rsidRPr="002D1514" w:rsidRDefault="003E6537" w:rsidP="003E6537">
      <w:pPr>
        <w:pStyle w:val="Footer"/>
        <w:tabs>
          <w:tab w:val="clear" w:pos="4153"/>
          <w:tab w:val="clear" w:pos="8306"/>
          <w:tab w:val="left" w:pos="567"/>
          <w:tab w:val="left" w:pos="1134"/>
          <w:tab w:val="left" w:pos="1701"/>
          <w:tab w:val="left" w:pos="2268"/>
          <w:tab w:val="left" w:pos="3402"/>
          <w:tab w:val="right" w:pos="9070"/>
          <w:tab w:val="right" w:pos="9639"/>
        </w:tabs>
        <w:jc w:val="both"/>
        <w:rPr>
          <w:rFonts w:ascii="Arial" w:hAnsi="Arial" w:cs="Arial"/>
          <w:sz w:val="22"/>
          <w:szCs w:val="22"/>
        </w:rPr>
      </w:pPr>
    </w:p>
    <w:p w14:paraId="14BFA3C0" w14:textId="77777777" w:rsidR="003E6537" w:rsidRPr="002D1514" w:rsidRDefault="003E6537" w:rsidP="003E6537">
      <w:pPr>
        <w:pStyle w:val="Footer"/>
        <w:tabs>
          <w:tab w:val="clear" w:pos="4153"/>
          <w:tab w:val="clear" w:pos="8306"/>
          <w:tab w:val="left" w:pos="567"/>
          <w:tab w:val="left" w:pos="1134"/>
          <w:tab w:val="left" w:pos="1701"/>
          <w:tab w:val="left" w:pos="2268"/>
          <w:tab w:val="left" w:pos="3402"/>
          <w:tab w:val="right" w:pos="9070"/>
          <w:tab w:val="right" w:pos="9639"/>
        </w:tabs>
        <w:jc w:val="both"/>
        <w:rPr>
          <w:rFonts w:ascii="Arial" w:hAnsi="Arial" w:cs="Arial"/>
          <w:sz w:val="22"/>
          <w:szCs w:val="22"/>
        </w:rPr>
      </w:pPr>
      <w:r w:rsidRPr="002D1514">
        <w:rPr>
          <w:rFonts w:ascii="Arial" w:hAnsi="Arial" w:cs="Arial"/>
          <w:sz w:val="22"/>
          <w:szCs w:val="22"/>
        </w:rPr>
        <w:t>Date of future meetings</w:t>
      </w:r>
    </w:p>
    <w:tbl>
      <w:tblPr>
        <w:tblW w:w="4946" w:type="pct"/>
        <w:tblLook w:val="0000" w:firstRow="0" w:lastRow="0" w:firstColumn="0" w:lastColumn="0" w:noHBand="0" w:noVBand="0"/>
      </w:tblPr>
      <w:tblGrid>
        <w:gridCol w:w="1978"/>
        <w:gridCol w:w="2145"/>
        <w:gridCol w:w="5625"/>
      </w:tblGrid>
      <w:tr w:rsidR="003E6537" w:rsidRPr="002D1514" w14:paraId="14BFA3C4" w14:textId="77777777" w:rsidTr="00CC0CBE">
        <w:trPr>
          <w:trHeight w:val="282"/>
        </w:trPr>
        <w:tc>
          <w:tcPr>
            <w:tcW w:w="1015" w:type="pct"/>
          </w:tcPr>
          <w:p w14:paraId="14BFA3C1"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r w:rsidRPr="002D1514">
              <w:rPr>
                <w:rFonts w:ascii="Arial" w:hAnsi="Arial" w:cs="Arial"/>
                <w:b/>
              </w:rPr>
              <w:t>Date</w:t>
            </w:r>
            <w:r w:rsidRPr="002D1514">
              <w:rPr>
                <w:rFonts w:ascii="Arial" w:hAnsi="Arial" w:cs="Arial"/>
                <w:b/>
              </w:rPr>
              <w:tab/>
            </w:r>
            <w:r w:rsidRPr="002D1514">
              <w:rPr>
                <w:rFonts w:ascii="Arial" w:hAnsi="Arial" w:cs="Arial"/>
                <w:b/>
              </w:rPr>
              <w:tab/>
            </w:r>
            <w:r w:rsidRPr="002D1514">
              <w:rPr>
                <w:rFonts w:ascii="Arial" w:hAnsi="Arial" w:cs="Arial"/>
                <w:b/>
              </w:rPr>
              <w:tab/>
            </w:r>
          </w:p>
        </w:tc>
        <w:tc>
          <w:tcPr>
            <w:tcW w:w="1100" w:type="pct"/>
          </w:tcPr>
          <w:p w14:paraId="14BFA3C2"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r w:rsidRPr="002D1514">
              <w:rPr>
                <w:rFonts w:ascii="Arial" w:hAnsi="Arial" w:cs="Arial"/>
                <w:b/>
              </w:rPr>
              <w:t>Time</w:t>
            </w:r>
          </w:p>
        </w:tc>
        <w:tc>
          <w:tcPr>
            <w:tcW w:w="2884" w:type="pct"/>
          </w:tcPr>
          <w:p w14:paraId="14BFA3C3"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r w:rsidRPr="002D1514">
              <w:rPr>
                <w:rFonts w:ascii="Arial" w:hAnsi="Arial" w:cs="Arial"/>
                <w:b/>
              </w:rPr>
              <w:t>Venue</w:t>
            </w:r>
          </w:p>
        </w:tc>
      </w:tr>
      <w:tr w:rsidR="003E6537" w:rsidRPr="002D1514" w14:paraId="14BFA3C8" w14:textId="77777777" w:rsidTr="00CC0CBE">
        <w:trPr>
          <w:trHeight w:val="279"/>
        </w:trPr>
        <w:tc>
          <w:tcPr>
            <w:tcW w:w="1015" w:type="pct"/>
          </w:tcPr>
          <w:p w14:paraId="14BFA3C5"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i/>
              </w:rPr>
            </w:pPr>
            <w:r w:rsidRPr="002D1514">
              <w:rPr>
                <w:rFonts w:ascii="Arial" w:hAnsi="Arial" w:cs="Arial"/>
                <w:b/>
                <w:i/>
              </w:rPr>
              <w:t>date</w:t>
            </w:r>
          </w:p>
        </w:tc>
        <w:tc>
          <w:tcPr>
            <w:tcW w:w="1100" w:type="pct"/>
          </w:tcPr>
          <w:p w14:paraId="14BFA3C6"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i/>
              </w:rPr>
            </w:pPr>
            <w:r w:rsidRPr="002D1514">
              <w:rPr>
                <w:rFonts w:ascii="Arial" w:hAnsi="Arial" w:cs="Arial"/>
                <w:b/>
                <w:i/>
              </w:rPr>
              <w:t>time</w:t>
            </w:r>
          </w:p>
        </w:tc>
        <w:tc>
          <w:tcPr>
            <w:tcW w:w="2884" w:type="pct"/>
          </w:tcPr>
          <w:p w14:paraId="14BFA3C7"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i/>
              </w:rPr>
            </w:pPr>
            <w:r w:rsidRPr="002D1514">
              <w:rPr>
                <w:rFonts w:ascii="Arial" w:hAnsi="Arial" w:cs="Arial"/>
                <w:b/>
                <w:i/>
              </w:rPr>
              <w:t>Full address</w:t>
            </w:r>
          </w:p>
        </w:tc>
      </w:tr>
      <w:tr w:rsidR="003E6537" w:rsidRPr="002D1514" w14:paraId="14BFA3CC" w14:textId="77777777" w:rsidTr="00CC0CBE">
        <w:trPr>
          <w:trHeight w:val="279"/>
        </w:trPr>
        <w:tc>
          <w:tcPr>
            <w:tcW w:w="1015" w:type="pct"/>
          </w:tcPr>
          <w:p w14:paraId="14BFA3C9"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1100" w:type="pct"/>
          </w:tcPr>
          <w:p w14:paraId="14BFA3CA"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2884" w:type="pct"/>
          </w:tcPr>
          <w:p w14:paraId="14BFA3CB"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r>
      <w:tr w:rsidR="003E6537" w:rsidRPr="002D1514" w14:paraId="14BFA3D0" w14:textId="77777777" w:rsidTr="00CC0CBE">
        <w:trPr>
          <w:trHeight w:val="279"/>
        </w:trPr>
        <w:tc>
          <w:tcPr>
            <w:tcW w:w="1015" w:type="pct"/>
          </w:tcPr>
          <w:p w14:paraId="14BFA3CD"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1100" w:type="pct"/>
          </w:tcPr>
          <w:p w14:paraId="14BFA3CE"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2884" w:type="pct"/>
          </w:tcPr>
          <w:p w14:paraId="14BFA3CF"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r>
      <w:tr w:rsidR="003E6537" w:rsidRPr="002D1514" w14:paraId="14BFA3D4" w14:textId="77777777" w:rsidTr="00CC0CBE">
        <w:trPr>
          <w:trHeight w:val="279"/>
        </w:trPr>
        <w:tc>
          <w:tcPr>
            <w:tcW w:w="1015" w:type="pct"/>
          </w:tcPr>
          <w:p w14:paraId="14BFA3D1"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1100" w:type="pct"/>
          </w:tcPr>
          <w:p w14:paraId="14BFA3D2"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2884" w:type="pct"/>
          </w:tcPr>
          <w:p w14:paraId="14BFA3D3"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r>
      <w:tr w:rsidR="003E6537" w:rsidRPr="002D1514" w14:paraId="14BFA3D8" w14:textId="77777777" w:rsidTr="00CC0CBE">
        <w:trPr>
          <w:trHeight w:val="279"/>
        </w:trPr>
        <w:tc>
          <w:tcPr>
            <w:tcW w:w="1015" w:type="pct"/>
          </w:tcPr>
          <w:p w14:paraId="14BFA3D5"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1100" w:type="pct"/>
          </w:tcPr>
          <w:p w14:paraId="14BFA3D6"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c>
          <w:tcPr>
            <w:tcW w:w="2884" w:type="pct"/>
          </w:tcPr>
          <w:p w14:paraId="14BFA3D7" w14:textId="77777777" w:rsidR="003E6537" w:rsidRPr="002D1514" w:rsidRDefault="003E6537" w:rsidP="00CC0CBE">
            <w:pPr>
              <w:tabs>
                <w:tab w:val="left" w:pos="1134"/>
                <w:tab w:val="left" w:pos="1701"/>
                <w:tab w:val="left" w:pos="2120"/>
                <w:tab w:val="left" w:pos="2268"/>
                <w:tab w:val="left" w:pos="3254"/>
                <w:tab w:val="left" w:pos="3402"/>
                <w:tab w:val="right" w:pos="9639"/>
              </w:tabs>
              <w:rPr>
                <w:rFonts w:ascii="Arial" w:hAnsi="Arial" w:cs="Arial"/>
                <w:b/>
              </w:rPr>
            </w:pPr>
          </w:p>
        </w:tc>
      </w:tr>
    </w:tbl>
    <w:p w14:paraId="14BFA3D9" w14:textId="77777777" w:rsidR="003E6537" w:rsidRPr="002D1514" w:rsidRDefault="003E6537" w:rsidP="003E6537">
      <w:pPr>
        <w:pStyle w:val="Footer"/>
        <w:tabs>
          <w:tab w:val="clear" w:pos="4153"/>
          <w:tab w:val="clear" w:pos="8306"/>
          <w:tab w:val="left" w:pos="567"/>
          <w:tab w:val="left" w:pos="1134"/>
          <w:tab w:val="left" w:pos="1701"/>
          <w:tab w:val="left" w:pos="2268"/>
          <w:tab w:val="left" w:pos="3402"/>
          <w:tab w:val="right" w:pos="9639"/>
        </w:tabs>
        <w:jc w:val="center"/>
        <w:rPr>
          <w:rFonts w:ascii="Arial" w:hAnsi="Arial" w:cs="Arial"/>
          <w:b/>
          <w:bCs/>
          <w:sz w:val="22"/>
          <w:szCs w:val="22"/>
        </w:rPr>
      </w:pPr>
    </w:p>
    <w:p w14:paraId="14BFA3DA" w14:textId="77777777" w:rsidR="003E6537" w:rsidRPr="002D1514" w:rsidRDefault="003E6537" w:rsidP="003E6537">
      <w:pPr>
        <w:pStyle w:val="Footer"/>
        <w:tabs>
          <w:tab w:val="clear" w:pos="4153"/>
          <w:tab w:val="clear" w:pos="8306"/>
          <w:tab w:val="left" w:pos="567"/>
          <w:tab w:val="left" w:pos="1134"/>
          <w:tab w:val="left" w:pos="1701"/>
          <w:tab w:val="left" w:pos="2268"/>
          <w:tab w:val="left" w:pos="3402"/>
          <w:tab w:val="right" w:pos="9639"/>
        </w:tabs>
        <w:jc w:val="center"/>
        <w:rPr>
          <w:rFonts w:ascii="Arial" w:hAnsi="Arial" w:cs="Arial"/>
          <w:b/>
          <w:bCs/>
          <w:sz w:val="22"/>
          <w:szCs w:val="22"/>
        </w:rPr>
      </w:pPr>
    </w:p>
    <w:p w14:paraId="14BFA3DB" w14:textId="77777777" w:rsidR="003E6537" w:rsidRPr="002D1514" w:rsidRDefault="003E6537" w:rsidP="003E6537">
      <w:pPr>
        <w:pStyle w:val="Footer"/>
        <w:tabs>
          <w:tab w:val="clear" w:pos="4153"/>
          <w:tab w:val="clear" w:pos="8306"/>
          <w:tab w:val="left" w:pos="567"/>
          <w:tab w:val="left" w:pos="1134"/>
          <w:tab w:val="left" w:pos="1701"/>
          <w:tab w:val="left" w:pos="2268"/>
          <w:tab w:val="left" w:pos="3402"/>
          <w:tab w:val="right" w:pos="9639"/>
        </w:tabs>
        <w:jc w:val="center"/>
        <w:rPr>
          <w:rFonts w:ascii="Arial" w:hAnsi="Arial" w:cs="Arial"/>
          <w:b/>
          <w:bCs/>
          <w:sz w:val="22"/>
          <w:szCs w:val="22"/>
        </w:rPr>
      </w:pPr>
      <w:r w:rsidRPr="002D1514">
        <w:rPr>
          <w:rFonts w:ascii="Arial" w:hAnsi="Arial" w:cs="Arial"/>
          <w:b/>
          <w:bCs/>
          <w:sz w:val="22"/>
          <w:szCs w:val="22"/>
        </w:rPr>
        <w:t>Copies of minutes to:  All members or representatives attending</w:t>
      </w:r>
    </w:p>
    <w:p w14:paraId="14BFA3DC" w14:textId="77777777" w:rsidR="003E6537" w:rsidRPr="002D1514" w:rsidRDefault="003E6537" w:rsidP="003E6537">
      <w:pPr>
        <w:pStyle w:val="Footer"/>
        <w:tabs>
          <w:tab w:val="clear" w:pos="4153"/>
          <w:tab w:val="clear" w:pos="8306"/>
          <w:tab w:val="left" w:pos="567"/>
          <w:tab w:val="left" w:pos="1134"/>
          <w:tab w:val="left" w:pos="1701"/>
          <w:tab w:val="left" w:pos="2268"/>
          <w:tab w:val="left" w:pos="3402"/>
          <w:tab w:val="right" w:pos="9639"/>
        </w:tabs>
        <w:jc w:val="center"/>
        <w:rPr>
          <w:rFonts w:ascii="Arial" w:hAnsi="Arial" w:cs="Arial"/>
          <w:b/>
          <w:bCs/>
          <w:sz w:val="22"/>
          <w:szCs w:val="22"/>
        </w:rPr>
      </w:pPr>
      <w:r w:rsidRPr="002D1514">
        <w:rPr>
          <w:rFonts w:ascii="Arial" w:hAnsi="Arial" w:cs="Arial"/>
          <w:b/>
          <w:bCs/>
          <w:sz w:val="22"/>
          <w:szCs w:val="22"/>
        </w:rPr>
        <w:t>(Please distribute within your network or organisations that you represent at the KRF)</w:t>
      </w:r>
    </w:p>
    <w:p w14:paraId="14BFA3DD" w14:textId="77777777" w:rsidR="003E6537" w:rsidRDefault="003E6537" w:rsidP="003E6537"/>
    <w:p w14:paraId="14BFA3DE" w14:textId="77777777" w:rsidR="003E6537" w:rsidRPr="0061052B" w:rsidRDefault="003E6537" w:rsidP="0061052B">
      <w:pPr>
        <w:spacing w:after="0" w:line="240" w:lineRule="auto"/>
        <w:rPr>
          <w:rFonts w:ascii="Arial" w:eastAsia="Times New Roman" w:hAnsi="Arial" w:cs="Arial"/>
          <w:b/>
          <w:lang w:eastAsia="en-GB"/>
        </w:rPr>
      </w:pPr>
    </w:p>
    <w:p w14:paraId="14BFA3DF" w14:textId="77777777" w:rsidR="0061052B" w:rsidRPr="0061052B" w:rsidRDefault="0061052B" w:rsidP="0061052B">
      <w:pPr>
        <w:spacing w:after="0" w:line="240" w:lineRule="auto"/>
        <w:rPr>
          <w:rFonts w:ascii="Arial" w:eastAsia="Times New Roman" w:hAnsi="Arial" w:cs="Arial"/>
          <w:b/>
          <w:lang w:eastAsia="en-GB"/>
        </w:rPr>
      </w:pPr>
    </w:p>
    <w:p w14:paraId="14BFA3E0" w14:textId="77777777" w:rsidR="0061052B" w:rsidRPr="0061052B" w:rsidRDefault="0061052B" w:rsidP="0061052B">
      <w:pPr>
        <w:spacing w:after="0" w:line="240" w:lineRule="auto"/>
        <w:rPr>
          <w:rFonts w:ascii="Arial" w:eastAsia="Times New Roman" w:hAnsi="Arial" w:cs="Arial"/>
          <w:b/>
          <w:lang w:eastAsia="en-GB"/>
        </w:rPr>
        <w:sectPr w:rsidR="0061052B" w:rsidRPr="0061052B" w:rsidSect="008960DA">
          <w:pgSz w:w="11906" w:h="16838"/>
          <w:pgMar w:top="567" w:right="1134" w:bottom="567" w:left="1134" w:header="709" w:footer="709" w:gutter="0"/>
          <w:cols w:space="708"/>
          <w:docGrid w:linePitch="360"/>
        </w:sectPr>
      </w:pPr>
    </w:p>
    <w:p w14:paraId="14BFA3E1"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lastRenderedPageBreak/>
        <w:t>Appendix 6 Continued – Templates: Action Plan</w:t>
      </w:r>
    </w:p>
    <w:p w14:paraId="14BFA3E2" w14:textId="77777777" w:rsidR="0061052B" w:rsidRPr="0061052B" w:rsidRDefault="0061052B" w:rsidP="0061052B">
      <w:pPr>
        <w:spacing w:after="0" w:line="240" w:lineRule="auto"/>
        <w:rPr>
          <w:rFonts w:ascii="Arial" w:eastAsia="Times New Roman" w:hAnsi="Arial" w:cs="Arial"/>
          <w:lang w:eastAsia="en-GB"/>
        </w:rPr>
      </w:pPr>
    </w:p>
    <w:tbl>
      <w:tblPr>
        <w:tblW w:w="5181" w:type="pct"/>
        <w:tblInd w:w="-454" w:type="dxa"/>
        <w:tblLook w:val="0000" w:firstRow="0" w:lastRow="0" w:firstColumn="0" w:lastColumn="0" w:noHBand="0" w:noVBand="0"/>
      </w:tblPr>
      <w:tblGrid>
        <w:gridCol w:w="2779"/>
        <w:gridCol w:w="7535"/>
        <w:gridCol w:w="5007"/>
      </w:tblGrid>
      <w:tr w:rsidR="0061052B" w:rsidRPr="0061052B" w14:paraId="14BFA3E5" w14:textId="77777777" w:rsidTr="008960DA">
        <w:trPr>
          <w:cantSplit/>
          <w:trHeight w:val="139"/>
        </w:trPr>
        <w:tc>
          <w:tcPr>
            <w:tcW w:w="3366" w:type="pct"/>
            <w:gridSpan w:val="2"/>
            <w:tcBorders>
              <w:bottom w:val="nil"/>
            </w:tcBorders>
            <w:shd w:val="clear" w:color="auto" w:fill="FFFFFF"/>
          </w:tcPr>
          <w:p w14:paraId="14BFA3E3"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Action Plan for:</w:t>
            </w:r>
          </w:p>
        </w:tc>
        <w:tc>
          <w:tcPr>
            <w:tcW w:w="1634" w:type="pct"/>
            <w:vMerge w:val="restart"/>
            <w:shd w:val="clear" w:color="auto" w:fill="FFFFFF"/>
          </w:tcPr>
          <w:p w14:paraId="14BFA3E4" w14:textId="77777777" w:rsidR="0061052B" w:rsidRPr="0061052B" w:rsidRDefault="0061052B" w:rsidP="0061052B">
            <w:pPr>
              <w:spacing w:after="0" w:line="240" w:lineRule="auto"/>
              <w:jc w:val="right"/>
              <w:rPr>
                <w:rFonts w:ascii="Arial" w:eastAsia="Times New Roman" w:hAnsi="Arial" w:cs="Arial"/>
                <w:lang w:eastAsia="en-GB"/>
              </w:rPr>
            </w:pPr>
            <w:r>
              <w:rPr>
                <w:rFonts w:ascii="Arial" w:eastAsia="Times New Roman" w:hAnsi="Arial" w:cs="Arial"/>
                <w:noProof/>
                <w:lang w:eastAsia="en-GB"/>
              </w:rPr>
              <w:drawing>
                <wp:inline distT="0" distB="0" distL="0" distR="0" wp14:anchorId="14BFA514" wp14:editId="14BFA515">
                  <wp:extent cx="2219325" cy="828675"/>
                  <wp:effectExtent l="0" t="0" r="9525" b="9525"/>
                  <wp:docPr id="3" name="Picture 3"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F-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9325" cy="828675"/>
                          </a:xfrm>
                          <a:prstGeom prst="rect">
                            <a:avLst/>
                          </a:prstGeom>
                          <a:noFill/>
                          <a:ln>
                            <a:noFill/>
                          </a:ln>
                        </pic:spPr>
                      </pic:pic>
                    </a:graphicData>
                  </a:graphic>
                </wp:inline>
              </w:drawing>
            </w:r>
          </w:p>
        </w:tc>
      </w:tr>
      <w:tr w:rsidR="0061052B" w:rsidRPr="0061052B" w14:paraId="14BFA3EA" w14:textId="77777777" w:rsidTr="008960DA">
        <w:trPr>
          <w:cantSplit/>
          <w:trHeight w:val="1283"/>
        </w:trPr>
        <w:tc>
          <w:tcPr>
            <w:tcW w:w="3366" w:type="pct"/>
            <w:gridSpan w:val="2"/>
            <w:tcBorders>
              <w:bottom w:val="nil"/>
            </w:tcBorders>
            <w:shd w:val="clear" w:color="auto" w:fill="FFFFFF"/>
          </w:tcPr>
          <w:p w14:paraId="14BFA3E6" w14:textId="77777777" w:rsidR="0061052B" w:rsidRPr="0061052B" w:rsidRDefault="0061052B" w:rsidP="0061052B">
            <w:pPr>
              <w:spacing w:after="0" w:line="240" w:lineRule="auto"/>
              <w:rPr>
                <w:rFonts w:ascii="Arial" w:eastAsia="Times New Roman" w:hAnsi="Arial" w:cs="Arial"/>
                <w:lang w:eastAsia="en-GB"/>
              </w:rPr>
            </w:pPr>
          </w:p>
          <w:p w14:paraId="14BFA3E7" w14:textId="77777777" w:rsidR="0061052B" w:rsidRPr="0061052B" w:rsidRDefault="0061052B" w:rsidP="0061052B">
            <w:pPr>
              <w:spacing w:after="0" w:line="240" w:lineRule="auto"/>
              <w:rPr>
                <w:rFonts w:ascii="Arial" w:eastAsia="Times New Roman" w:hAnsi="Arial" w:cs="Arial"/>
                <w:b/>
                <w:sz w:val="24"/>
                <w:lang w:eastAsia="en-GB"/>
              </w:rPr>
            </w:pPr>
            <w:r w:rsidRPr="0061052B">
              <w:rPr>
                <w:rFonts w:ascii="Arial" w:eastAsia="Times New Roman" w:hAnsi="Arial" w:cs="Arial"/>
                <w:b/>
                <w:sz w:val="24"/>
                <w:lang w:eastAsia="en-GB"/>
              </w:rPr>
              <w:t xml:space="preserve">THE </w:t>
            </w:r>
            <w:smartTag w:uri="urn:schemas-microsoft-com:office:smarttags" w:element="place">
              <w:smartTag w:uri="urn:schemas-microsoft-com:office:smarttags" w:element="country-region">
                <w:r w:rsidRPr="0061052B">
                  <w:rPr>
                    <w:rFonts w:ascii="Arial" w:eastAsia="Times New Roman" w:hAnsi="Arial" w:cs="Arial"/>
                    <w:b/>
                    <w:sz w:val="24"/>
                    <w:lang w:eastAsia="en-GB"/>
                  </w:rPr>
                  <w:t>KENT</w:t>
                </w:r>
              </w:smartTag>
            </w:smartTag>
            <w:r w:rsidRPr="0061052B">
              <w:rPr>
                <w:rFonts w:ascii="Arial" w:eastAsia="Times New Roman" w:hAnsi="Arial" w:cs="Arial"/>
                <w:b/>
                <w:sz w:val="24"/>
                <w:lang w:eastAsia="en-GB"/>
              </w:rPr>
              <w:t xml:space="preserve"> RESILIENCE FORUM </w:t>
            </w:r>
          </w:p>
          <w:p w14:paraId="14BFA3E8"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XXXX Group</w:t>
            </w:r>
          </w:p>
        </w:tc>
        <w:tc>
          <w:tcPr>
            <w:tcW w:w="1634" w:type="pct"/>
            <w:vMerge/>
            <w:tcBorders>
              <w:bottom w:val="nil"/>
            </w:tcBorders>
            <w:shd w:val="clear" w:color="auto" w:fill="FFFFFF"/>
          </w:tcPr>
          <w:p w14:paraId="14BFA3E9" w14:textId="77777777" w:rsidR="0061052B" w:rsidRPr="0061052B" w:rsidRDefault="0061052B" w:rsidP="0061052B">
            <w:pPr>
              <w:spacing w:after="0" w:line="240" w:lineRule="auto"/>
              <w:jc w:val="both"/>
              <w:rPr>
                <w:rFonts w:ascii="Arial" w:eastAsia="Times New Roman" w:hAnsi="Arial" w:cs="Arial"/>
                <w:lang w:eastAsia="en-GB"/>
              </w:rPr>
            </w:pPr>
          </w:p>
        </w:tc>
      </w:tr>
      <w:tr w:rsidR="0061052B" w:rsidRPr="0061052B" w14:paraId="14BFA3ED" w14:textId="77777777" w:rsidTr="008960DA">
        <w:trPr>
          <w:trHeight w:val="276"/>
        </w:trPr>
        <w:tc>
          <w:tcPr>
            <w:tcW w:w="907" w:type="pct"/>
          </w:tcPr>
          <w:p w14:paraId="14BFA3EB" w14:textId="77777777" w:rsidR="0061052B" w:rsidRPr="0061052B" w:rsidRDefault="0061052B"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Venue:</w:t>
            </w:r>
          </w:p>
        </w:tc>
        <w:tc>
          <w:tcPr>
            <w:tcW w:w="4093" w:type="pct"/>
            <w:gridSpan w:val="2"/>
          </w:tcPr>
          <w:p w14:paraId="14BFA3EC" w14:textId="77777777" w:rsidR="0061052B" w:rsidRPr="0061052B" w:rsidRDefault="0061052B" w:rsidP="0061052B">
            <w:pPr>
              <w:spacing w:after="0" w:line="240" w:lineRule="auto"/>
              <w:rPr>
                <w:rFonts w:ascii="Arial" w:eastAsia="Times New Roman" w:hAnsi="Arial" w:cs="Arial"/>
                <w:lang w:eastAsia="en-GB"/>
              </w:rPr>
            </w:pPr>
          </w:p>
        </w:tc>
      </w:tr>
      <w:tr w:rsidR="0061052B" w:rsidRPr="0061052B" w14:paraId="14BFA3F1" w14:textId="77777777" w:rsidTr="008960DA">
        <w:trPr>
          <w:trHeight w:val="276"/>
        </w:trPr>
        <w:tc>
          <w:tcPr>
            <w:tcW w:w="907" w:type="pct"/>
          </w:tcPr>
          <w:p w14:paraId="14BFA3EE" w14:textId="77777777" w:rsidR="0061052B" w:rsidRPr="0061052B" w:rsidRDefault="0061052B"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Date:</w:t>
            </w:r>
          </w:p>
        </w:tc>
        <w:tc>
          <w:tcPr>
            <w:tcW w:w="2459" w:type="pct"/>
          </w:tcPr>
          <w:p w14:paraId="14BFA3EF" w14:textId="77777777" w:rsidR="0061052B" w:rsidRPr="0061052B" w:rsidRDefault="0061052B" w:rsidP="0061052B">
            <w:pPr>
              <w:spacing w:after="0" w:line="240" w:lineRule="auto"/>
              <w:ind w:right="-423"/>
              <w:rPr>
                <w:rFonts w:ascii="Arial" w:eastAsia="Times New Roman" w:hAnsi="Arial" w:cs="Arial"/>
                <w:bCs/>
                <w:lang w:eastAsia="en-GB"/>
              </w:rPr>
            </w:pPr>
          </w:p>
        </w:tc>
        <w:tc>
          <w:tcPr>
            <w:tcW w:w="1634" w:type="pct"/>
          </w:tcPr>
          <w:p w14:paraId="14BFA3F0" w14:textId="77777777" w:rsidR="0061052B" w:rsidRPr="0061052B" w:rsidRDefault="0061052B" w:rsidP="0061052B">
            <w:pPr>
              <w:spacing w:after="0" w:line="240" w:lineRule="auto"/>
              <w:rPr>
                <w:rFonts w:ascii="Arial" w:eastAsia="Times New Roman" w:hAnsi="Arial" w:cs="Arial"/>
                <w:lang w:eastAsia="en-GB"/>
              </w:rPr>
            </w:pPr>
          </w:p>
        </w:tc>
      </w:tr>
      <w:tr w:rsidR="0061052B" w:rsidRPr="0061052B" w14:paraId="14BFA3F5" w14:textId="77777777" w:rsidTr="008960DA">
        <w:trPr>
          <w:trHeight w:val="291"/>
        </w:trPr>
        <w:tc>
          <w:tcPr>
            <w:tcW w:w="907" w:type="pct"/>
          </w:tcPr>
          <w:p w14:paraId="14BFA3F2" w14:textId="77777777" w:rsidR="0061052B" w:rsidRPr="0061052B" w:rsidRDefault="0061052B"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Time:</w:t>
            </w:r>
          </w:p>
        </w:tc>
        <w:tc>
          <w:tcPr>
            <w:tcW w:w="2459" w:type="pct"/>
          </w:tcPr>
          <w:p w14:paraId="14BFA3F3" w14:textId="77777777" w:rsidR="0061052B" w:rsidRPr="0061052B" w:rsidRDefault="0061052B" w:rsidP="0061052B">
            <w:pPr>
              <w:spacing w:after="0" w:line="240" w:lineRule="auto"/>
              <w:ind w:right="-707"/>
              <w:rPr>
                <w:rFonts w:ascii="Arial" w:eastAsia="Times New Roman" w:hAnsi="Arial" w:cs="Arial"/>
                <w:bCs/>
                <w:lang w:eastAsia="en-GB"/>
              </w:rPr>
            </w:pPr>
          </w:p>
        </w:tc>
        <w:tc>
          <w:tcPr>
            <w:tcW w:w="1634" w:type="pct"/>
          </w:tcPr>
          <w:p w14:paraId="14BFA3F4" w14:textId="77777777" w:rsidR="0061052B" w:rsidRPr="0061052B" w:rsidRDefault="0061052B" w:rsidP="0061052B">
            <w:pPr>
              <w:spacing w:after="0" w:line="240" w:lineRule="auto"/>
              <w:rPr>
                <w:rFonts w:ascii="Arial" w:eastAsia="Times New Roman" w:hAnsi="Arial" w:cs="Arial"/>
                <w:lang w:eastAsia="en-GB"/>
              </w:rPr>
            </w:pPr>
          </w:p>
        </w:tc>
      </w:tr>
      <w:tr w:rsidR="0061052B" w:rsidRPr="0061052B" w14:paraId="14BFA3F8" w14:textId="77777777" w:rsidTr="008960DA">
        <w:trPr>
          <w:trHeight w:val="82"/>
        </w:trPr>
        <w:tc>
          <w:tcPr>
            <w:tcW w:w="907" w:type="pct"/>
          </w:tcPr>
          <w:p w14:paraId="14BFA3F6" w14:textId="77777777" w:rsidR="0061052B" w:rsidRPr="0061052B" w:rsidRDefault="0061052B" w:rsidP="0061052B">
            <w:pPr>
              <w:spacing w:after="0" w:line="240" w:lineRule="auto"/>
              <w:rPr>
                <w:rFonts w:ascii="Arial" w:eastAsia="Times New Roman" w:hAnsi="Arial" w:cs="Arial"/>
                <w:lang w:eastAsia="en-GB"/>
              </w:rPr>
            </w:pPr>
            <w:r w:rsidRPr="0061052B">
              <w:rPr>
                <w:rFonts w:ascii="Arial" w:eastAsia="Times New Roman" w:hAnsi="Arial" w:cs="Arial"/>
                <w:lang w:eastAsia="en-GB"/>
              </w:rPr>
              <w:t>Chair</w:t>
            </w:r>
          </w:p>
        </w:tc>
        <w:tc>
          <w:tcPr>
            <w:tcW w:w="4093" w:type="pct"/>
            <w:gridSpan w:val="2"/>
          </w:tcPr>
          <w:p w14:paraId="14BFA3F7" w14:textId="77777777" w:rsidR="0061052B" w:rsidRPr="0061052B" w:rsidRDefault="0061052B" w:rsidP="0061052B">
            <w:pPr>
              <w:spacing w:after="0" w:line="240" w:lineRule="auto"/>
              <w:rPr>
                <w:rFonts w:ascii="Arial" w:eastAsia="Times New Roman" w:hAnsi="Arial" w:cs="Arial"/>
                <w:color w:val="0000FF"/>
                <w:lang w:eastAsia="en-GB"/>
              </w:rPr>
            </w:pPr>
          </w:p>
        </w:tc>
      </w:tr>
    </w:tbl>
    <w:p w14:paraId="14BFA3F9" w14:textId="77777777" w:rsidR="0061052B" w:rsidRPr="0061052B" w:rsidRDefault="0061052B" w:rsidP="0061052B">
      <w:pPr>
        <w:spacing w:after="0" w:line="240" w:lineRule="auto"/>
        <w:rPr>
          <w:rFonts w:ascii="Arial" w:eastAsia="Times New Roman" w:hAnsi="Arial" w:cs="Arial"/>
          <w:lang w:eastAsia="en-GB"/>
        </w:rPr>
      </w:pPr>
    </w:p>
    <w:tbl>
      <w:tblPr>
        <w:tblW w:w="1536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376"/>
        <w:gridCol w:w="1595"/>
        <w:gridCol w:w="3540"/>
        <w:gridCol w:w="1102"/>
        <w:gridCol w:w="4738"/>
        <w:gridCol w:w="1498"/>
      </w:tblGrid>
      <w:tr w:rsidR="0061052B" w:rsidRPr="0061052B" w14:paraId="14BFA3FF" w14:textId="77777777" w:rsidTr="008960DA">
        <w:trPr>
          <w:trHeight w:val="102"/>
        </w:trPr>
        <w:tc>
          <w:tcPr>
            <w:tcW w:w="1517" w:type="dxa"/>
            <w:vMerge w:val="restart"/>
            <w:shd w:val="clear" w:color="auto" w:fill="E0E0E0"/>
          </w:tcPr>
          <w:p w14:paraId="14BFA3FA"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Meeting Date</w:t>
            </w:r>
          </w:p>
        </w:tc>
        <w:tc>
          <w:tcPr>
            <w:tcW w:w="1376" w:type="dxa"/>
            <w:vMerge w:val="restart"/>
            <w:shd w:val="clear" w:color="auto" w:fill="E0E0E0"/>
            <w:vAlign w:val="center"/>
          </w:tcPr>
          <w:p w14:paraId="14BFA3FB"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Reference</w:t>
            </w:r>
          </w:p>
        </w:tc>
        <w:tc>
          <w:tcPr>
            <w:tcW w:w="1595" w:type="dxa"/>
            <w:vMerge w:val="restart"/>
            <w:shd w:val="clear" w:color="auto" w:fill="E0E0E0"/>
            <w:vAlign w:val="center"/>
          </w:tcPr>
          <w:p w14:paraId="14BFA3FC"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Responsible Officer</w:t>
            </w:r>
          </w:p>
        </w:tc>
        <w:tc>
          <w:tcPr>
            <w:tcW w:w="3540" w:type="dxa"/>
            <w:vMerge w:val="restart"/>
            <w:shd w:val="clear" w:color="auto" w:fill="E0E0E0"/>
            <w:vAlign w:val="center"/>
          </w:tcPr>
          <w:p w14:paraId="14BFA3FD"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Action Point</w:t>
            </w:r>
          </w:p>
        </w:tc>
        <w:tc>
          <w:tcPr>
            <w:tcW w:w="7338" w:type="dxa"/>
            <w:gridSpan w:val="3"/>
            <w:shd w:val="clear" w:color="auto" w:fill="E0E0E0"/>
            <w:vAlign w:val="center"/>
          </w:tcPr>
          <w:p w14:paraId="14BFA3FE"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Progress</w:t>
            </w:r>
          </w:p>
        </w:tc>
      </w:tr>
      <w:tr w:rsidR="0061052B" w:rsidRPr="0061052B" w14:paraId="14BFA407" w14:textId="77777777" w:rsidTr="008960DA">
        <w:trPr>
          <w:trHeight w:val="61"/>
        </w:trPr>
        <w:tc>
          <w:tcPr>
            <w:tcW w:w="1517" w:type="dxa"/>
            <w:vMerge/>
            <w:shd w:val="clear" w:color="auto" w:fill="E0E0E0"/>
            <w:vAlign w:val="center"/>
          </w:tcPr>
          <w:p w14:paraId="14BFA400" w14:textId="77777777" w:rsidR="0061052B" w:rsidRPr="0061052B" w:rsidRDefault="0061052B" w:rsidP="0061052B">
            <w:pPr>
              <w:spacing w:after="0" w:line="240" w:lineRule="auto"/>
              <w:jc w:val="center"/>
              <w:rPr>
                <w:rFonts w:ascii="Arial" w:eastAsia="Times New Roman" w:hAnsi="Arial" w:cs="Arial"/>
                <w:lang w:eastAsia="en-GB"/>
              </w:rPr>
            </w:pPr>
          </w:p>
        </w:tc>
        <w:tc>
          <w:tcPr>
            <w:tcW w:w="1376" w:type="dxa"/>
            <w:vMerge/>
            <w:shd w:val="clear" w:color="auto" w:fill="E0E0E0"/>
            <w:vAlign w:val="center"/>
          </w:tcPr>
          <w:p w14:paraId="14BFA401" w14:textId="77777777" w:rsidR="0061052B" w:rsidRPr="0061052B" w:rsidRDefault="0061052B" w:rsidP="0061052B">
            <w:pPr>
              <w:spacing w:after="0" w:line="240" w:lineRule="auto"/>
              <w:jc w:val="center"/>
              <w:rPr>
                <w:rFonts w:ascii="Arial" w:eastAsia="Times New Roman" w:hAnsi="Arial" w:cs="Arial"/>
                <w:lang w:eastAsia="en-GB"/>
              </w:rPr>
            </w:pPr>
          </w:p>
        </w:tc>
        <w:tc>
          <w:tcPr>
            <w:tcW w:w="1595" w:type="dxa"/>
            <w:vMerge/>
            <w:shd w:val="clear" w:color="auto" w:fill="E0E0E0"/>
            <w:vAlign w:val="center"/>
          </w:tcPr>
          <w:p w14:paraId="14BFA402" w14:textId="77777777" w:rsidR="0061052B" w:rsidRPr="0061052B" w:rsidRDefault="0061052B" w:rsidP="0061052B">
            <w:pPr>
              <w:spacing w:after="0" w:line="240" w:lineRule="auto"/>
              <w:jc w:val="center"/>
              <w:rPr>
                <w:rFonts w:ascii="Arial" w:eastAsia="Times New Roman" w:hAnsi="Arial" w:cs="Arial"/>
                <w:lang w:eastAsia="en-GB"/>
              </w:rPr>
            </w:pPr>
          </w:p>
        </w:tc>
        <w:tc>
          <w:tcPr>
            <w:tcW w:w="3540" w:type="dxa"/>
            <w:vMerge/>
            <w:shd w:val="clear" w:color="auto" w:fill="E0E0E0"/>
            <w:vAlign w:val="center"/>
          </w:tcPr>
          <w:p w14:paraId="14BFA403" w14:textId="77777777" w:rsidR="0061052B" w:rsidRPr="0061052B" w:rsidRDefault="0061052B" w:rsidP="0061052B">
            <w:pPr>
              <w:spacing w:after="0" w:line="240" w:lineRule="auto"/>
              <w:jc w:val="center"/>
              <w:rPr>
                <w:rFonts w:ascii="Arial" w:eastAsia="Times New Roman" w:hAnsi="Arial" w:cs="Arial"/>
                <w:lang w:eastAsia="en-GB"/>
              </w:rPr>
            </w:pPr>
          </w:p>
        </w:tc>
        <w:tc>
          <w:tcPr>
            <w:tcW w:w="1102" w:type="dxa"/>
            <w:shd w:val="clear" w:color="auto" w:fill="E0E0E0"/>
            <w:vAlign w:val="center"/>
          </w:tcPr>
          <w:p w14:paraId="14BFA404"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Date</w:t>
            </w:r>
          </w:p>
        </w:tc>
        <w:tc>
          <w:tcPr>
            <w:tcW w:w="4738" w:type="dxa"/>
            <w:shd w:val="clear" w:color="auto" w:fill="E0E0E0"/>
            <w:vAlign w:val="center"/>
          </w:tcPr>
          <w:p w14:paraId="14BFA405"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Update</w:t>
            </w:r>
          </w:p>
        </w:tc>
        <w:tc>
          <w:tcPr>
            <w:tcW w:w="1498" w:type="dxa"/>
            <w:shd w:val="clear" w:color="auto" w:fill="E0E0E0"/>
            <w:vAlign w:val="center"/>
          </w:tcPr>
          <w:p w14:paraId="14BFA406" w14:textId="77777777" w:rsidR="0061052B" w:rsidRPr="0061052B" w:rsidRDefault="0061052B" w:rsidP="0061052B">
            <w:pPr>
              <w:spacing w:after="0" w:line="240" w:lineRule="auto"/>
              <w:jc w:val="center"/>
              <w:rPr>
                <w:rFonts w:ascii="Arial" w:eastAsia="Times New Roman" w:hAnsi="Arial" w:cs="Arial"/>
                <w:lang w:eastAsia="en-GB"/>
              </w:rPr>
            </w:pPr>
            <w:r w:rsidRPr="0061052B">
              <w:rPr>
                <w:rFonts w:ascii="Arial" w:eastAsia="Times New Roman" w:hAnsi="Arial" w:cs="Arial"/>
                <w:lang w:eastAsia="en-GB"/>
              </w:rPr>
              <w:t>Discharged (Y/N)</w:t>
            </w:r>
          </w:p>
        </w:tc>
      </w:tr>
      <w:tr w:rsidR="0061052B" w:rsidRPr="0061052B" w14:paraId="14BFA40F" w14:textId="77777777" w:rsidTr="008960DA">
        <w:trPr>
          <w:trHeight w:val="95"/>
        </w:trPr>
        <w:tc>
          <w:tcPr>
            <w:tcW w:w="1517" w:type="dxa"/>
            <w:shd w:val="clear" w:color="auto" w:fill="auto"/>
            <w:vAlign w:val="center"/>
          </w:tcPr>
          <w:p w14:paraId="14BFA408" w14:textId="77777777" w:rsidR="0061052B" w:rsidRPr="0061052B" w:rsidRDefault="0061052B" w:rsidP="0061052B">
            <w:pPr>
              <w:spacing w:after="0" w:line="240" w:lineRule="auto"/>
              <w:jc w:val="center"/>
              <w:rPr>
                <w:rFonts w:ascii="Arial" w:eastAsia="Times New Roman" w:hAnsi="Arial" w:cs="Arial"/>
                <w:bCs/>
                <w:lang w:eastAsia="en-GB"/>
              </w:rPr>
            </w:pPr>
          </w:p>
        </w:tc>
        <w:tc>
          <w:tcPr>
            <w:tcW w:w="1376" w:type="dxa"/>
            <w:shd w:val="clear" w:color="auto" w:fill="auto"/>
          </w:tcPr>
          <w:p w14:paraId="14BFA409" w14:textId="77777777" w:rsidR="0061052B" w:rsidRPr="0061052B" w:rsidRDefault="0061052B" w:rsidP="0061052B">
            <w:pPr>
              <w:spacing w:after="0" w:line="240" w:lineRule="auto"/>
              <w:jc w:val="center"/>
              <w:rPr>
                <w:rFonts w:ascii="Arial" w:eastAsia="Times New Roman" w:hAnsi="Arial" w:cs="Arial"/>
                <w:lang w:eastAsia="en-GB"/>
              </w:rPr>
            </w:pPr>
          </w:p>
        </w:tc>
        <w:tc>
          <w:tcPr>
            <w:tcW w:w="1595" w:type="dxa"/>
            <w:shd w:val="clear" w:color="auto" w:fill="auto"/>
            <w:vAlign w:val="center"/>
          </w:tcPr>
          <w:p w14:paraId="14BFA40A" w14:textId="77777777" w:rsidR="0061052B" w:rsidRPr="0061052B" w:rsidRDefault="0061052B" w:rsidP="0061052B">
            <w:pPr>
              <w:spacing w:after="0" w:line="240" w:lineRule="auto"/>
              <w:rPr>
                <w:rFonts w:ascii="Arial" w:eastAsia="Times New Roman" w:hAnsi="Arial" w:cs="Arial"/>
                <w:lang w:eastAsia="en-GB"/>
              </w:rPr>
            </w:pPr>
          </w:p>
        </w:tc>
        <w:tc>
          <w:tcPr>
            <w:tcW w:w="3540" w:type="dxa"/>
            <w:shd w:val="clear" w:color="auto" w:fill="auto"/>
            <w:vAlign w:val="center"/>
          </w:tcPr>
          <w:p w14:paraId="14BFA40B" w14:textId="77777777" w:rsidR="0061052B" w:rsidRPr="0061052B" w:rsidRDefault="0061052B" w:rsidP="0061052B">
            <w:pPr>
              <w:tabs>
                <w:tab w:val="left" w:pos="1134"/>
                <w:tab w:val="left" w:pos="1701"/>
                <w:tab w:val="left" w:pos="2268"/>
                <w:tab w:val="left" w:pos="3402"/>
                <w:tab w:val="right" w:pos="9639"/>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0C" w14:textId="77777777" w:rsidR="0061052B" w:rsidRPr="0061052B" w:rsidRDefault="0061052B" w:rsidP="0061052B">
            <w:pPr>
              <w:spacing w:after="0" w:line="240" w:lineRule="auto"/>
              <w:rPr>
                <w:rFonts w:ascii="Arial" w:eastAsia="Times New Roman" w:hAnsi="Arial" w:cs="Arial"/>
                <w:lang w:eastAsia="en-GB"/>
              </w:rPr>
            </w:pPr>
          </w:p>
        </w:tc>
        <w:tc>
          <w:tcPr>
            <w:tcW w:w="4738" w:type="dxa"/>
            <w:shd w:val="clear" w:color="auto" w:fill="auto"/>
            <w:vAlign w:val="center"/>
          </w:tcPr>
          <w:p w14:paraId="14BFA40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
                <w:bCs/>
                <w:sz w:val="24"/>
                <w:lang w:eastAsia="en-GB"/>
              </w:rPr>
            </w:pPr>
          </w:p>
        </w:tc>
        <w:tc>
          <w:tcPr>
            <w:tcW w:w="1498" w:type="dxa"/>
            <w:shd w:val="clear" w:color="auto" w:fill="auto"/>
            <w:vAlign w:val="center"/>
          </w:tcPr>
          <w:p w14:paraId="14BFA40E" w14:textId="77777777" w:rsidR="0061052B" w:rsidRPr="0061052B" w:rsidRDefault="0061052B" w:rsidP="0061052B">
            <w:pPr>
              <w:spacing w:after="0" w:line="240" w:lineRule="auto"/>
              <w:jc w:val="center"/>
              <w:rPr>
                <w:rFonts w:ascii="Arial" w:eastAsia="Times New Roman" w:hAnsi="Arial" w:cs="Arial"/>
                <w:bCs/>
                <w:lang w:eastAsia="en-GB"/>
              </w:rPr>
            </w:pPr>
          </w:p>
        </w:tc>
      </w:tr>
      <w:tr w:rsidR="0061052B" w:rsidRPr="0061052B" w14:paraId="14BFA417" w14:textId="77777777" w:rsidTr="008960DA">
        <w:trPr>
          <w:trHeight w:val="102"/>
        </w:trPr>
        <w:tc>
          <w:tcPr>
            <w:tcW w:w="1517" w:type="dxa"/>
            <w:shd w:val="clear" w:color="auto" w:fill="auto"/>
          </w:tcPr>
          <w:p w14:paraId="14BFA410" w14:textId="77777777" w:rsidR="0061052B" w:rsidRPr="0061052B" w:rsidRDefault="0061052B" w:rsidP="0061052B">
            <w:pPr>
              <w:spacing w:after="0" w:line="240" w:lineRule="auto"/>
              <w:jc w:val="center"/>
              <w:rPr>
                <w:rFonts w:ascii="Arial" w:eastAsia="Times New Roman" w:hAnsi="Arial" w:cs="Arial"/>
                <w:lang w:eastAsia="en-GB"/>
              </w:rPr>
            </w:pPr>
          </w:p>
        </w:tc>
        <w:tc>
          <w:tcPr>
            <w:tcW w:w="1376" w:type="dxa"/>
            <w:shd w:val="clear" w:color="auto" w:fill="auto"/>
          </w:tcPr>
          <w:p w14:paraId="14BFA411" w14:textId="77777777" w:rsidR="0061052B" w:rsidRPr="0061052B" w:rsidRDefault="0061052B" w:rsidP="0061052B">
            <w:pPr>
              <w:spacing w:after="0" w:line="240" w:lineRule="auto"/>
              <w:jc w:val="center"/>
              <w:rPr>
                <w:rFonts w:ascii="Arial" w:eastAsia="Times New Roman" w:hAnsi="Arial" w:cs="Arial"/>
                <w:lang w:eastAsia="en-GB"/>
              </w:rPr>
            </w:pPr>
          </w:p>
        </w:tc>
        <w:tc>
          <w:tcPr>
            <w:tcW w:w="1595" w:type="dxa"/>
            <w:shd w:val="clear" w:color="auto" w:fill="auto"/>
            <w:vAlign w:val="center"/>
          </w:tcPr>
          <w:p w14:paraId="14BFA412" w14:textId="77777777" w:rsidR="0061052B" w:rsidRPr="0061052B" w:rsidRDefault="0061052B" w:rsidP="0061052B">
            <w:pPr>
              <w:spacing w:after="0" w:line="240" w:lineRule="auto"/>
              <w:rPr>
                <w:rFonts w:ascii="Arial" w:eastAsia="Times New Roman" w:hAnsi="Arial" w:cs="Arial"/>
                <w:lang w:eastAsia="en-GB"/>
              </w:rPr>
            </w:pPr>
          </w:p>
        </w:tc>
        <w:tc>
          <w:tcPr>
            <w:tcW w:w="3540" w:type="dxa"/>
            <w:shd w:val="clear" w:color="auto" w:fill="auto"/>
          </w:tcPr>
          <w:p w14:paraId="14BFA413" w14:textId="77777777" w:rsidR="0061052B" w:rsidRPr="0061052B" w:rsidRDefault="0061052B" w:rsidP="0061052B">
            <w:pPr>
              <w:tabs>
                <w:tab w:val="left" w:pos="1134"/>
                <w:tab w:val="left" w:pos="1701"/>
                <w:tab w:val="left" w:pos="2268"/>
                <w:tab w:val="left" w:pos="3402"/>
                <w:tab w:val="right" w:pos="9639"/>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1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1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1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1F" w14:textId="77777777" w:rsidTr="008960DA">
        <w:trPr>
          <w:trHeight w:val="102"/>
        </w:trPr>
        <w:tc>
          <w:tcPr>
            <w:tcW w:w="1517" w:type="dxa"/>
            <w:shd w:val="clear" w:color="auto" w:fill="auto"/>
          </w:tcPr>
          <w:p w14:paraId="14BFA41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1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1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1B"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1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1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1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27" w14:textId="77777777" w:rsidTr="008960DA">
        <w:trPr>
          <w:trHeight w:val="102"/>
        </w:trPr>
        <w:tc>
          <w:tcPr>
            <w:tcW w:w="1517" w:type="dxa"/>
            <w:shd w:val="clear" w:color="auto" w:fill="auto"/>
          </w:tcPr>
          <w:p w14:paraId="14BFA42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2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2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23"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2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2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2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2F" w14:textId="77777777" w:rsidTr="008960DA">
        <w:trPr>
          <w:trHeight w:val="102"/>
        </w:trPr>
        <w:tc>
          <w:tcPr>
            <w:tcW w:w="1517" w:type="dxa"/>
            <w:shd w:val="clear" w:color="auto" w:fill="auto"/>
          </w:tcPr>
          <w:p w14:paraId="14BFA42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2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2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2B"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2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2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2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37" w14:textId="77777777" w:rsidTr="008960DA">
        <w:trPr>
          <w:trHeight w:val="102"/>
        </w:trPr>
        <w:tc>
          <w:tcPr>
            <w:tcW w:w="1517" w:type="dxa"/>
            <w:shd w:val="clear" w:color="auto" w:fill="auto"/>
          </w:tcPr>
          <w:p w14:paraId="14BFA43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3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3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33"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3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3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3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3F" w14:textId="77777777" w:rsidTr="008960DA">
        <w:trPr>
          <w:trHeight w:val="102"/>
        </w:trPr>
        <w:tc>
          <w:tcPr>
            <w:tcW w:w="1517" w:type="dxa"/>
            <w:shd w:val="clear" w:color="auto" w:fill="auto"/>
          </w:tcPr>
          <w:p w14:paraId="14BFA43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3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3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3B"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3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3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3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47" w14:textId="77777777" w:rsidTr="008960DA">
        <w:trPr>
          <w:trHeight w:val="102"/>
        </w:trPr>
        <w:tc>
          <w:tcPr>
            <w:tcW w:w="1517" w:type="dxa"/>
            <w:shd w:val="clear" w:color="auto" w:fill="auto"/>
          </w:tcPr>
          <w:p w14:paraId="14BFA44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4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4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43"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4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4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4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4F" w14:textId="77777777" w:rsidTr="008960DA">
        <w:trPr>
          <w:trHeight w:val="102"/>
        </w:trPr>
        <w:tc>
          <w:tcPr>
            <w:tcW w:w="1517" w:type="dxa"/>
            <w:shd w:val="clear" w:color="auto" w:fill="auto"/>
          </w:tcPr>
          <w:p w14:paraId="14BFA44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4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4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4B"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4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4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4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57" w14:textId="77777777" w:rsidTr="008960DA">
        <w:trPr>
          <w:trHeight w:val="102"/>
        </w:trPr>
        <w:tc>
          <w:tcPr>
            <w:tcW w:w="1517" w:type="dxa"/>
            <w:shd w:val="clear" w:color="auto" w:fill="auto"/>
          </w:tcPr>
          <w:p w14:paraId="14BFA45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5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5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53"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5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5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5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5F" w14:textId="77777777" w:rsidTr="008960DA">
        <w:trPr>
          <w:trHeight w:val="102"/>
        </w:trPr>
        <w:tc>
          <w:tcPr>
            <w:tcW w:w="1517" w:type="dxa"/>
            <w:shd w:val="clear" w:color="auto" w:fill="auto"/>
          </w:tcPr>
          <w:p w14:paraId="14BFA45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5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5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5B"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5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5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5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67" w14:textId="77777777" w:rsidTr="008960DA">
        <w:trPr>
          <w:trHeight w:val="102"/>
        </w:trPr>
        <w:tc>
          <w:tcPr>
            <w:tcW w:w="1517" w:type="dxa"/>
            <w:shd w:val="clear" w:color="auto" w:fill="auto"/>
          </w:tcPr>
          <w:p w14:paraId="14BFA46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6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6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63"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6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6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6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6F" w14:textId="77777777" w:rsidTr="008960DA">
        <w:trPr>
          <w:trHeight w:val="102"/>
        </w:trPr>
        <w:tc>
          <w:tcPr>
            <w:tcW w:w="1517" w:type="dxa"/>
            <w:shd w:val="clear" w:color="auto" w:fill="auto"/>
          </w:tcPr>
          <w:p w14:paraId="14BFA46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6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6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6B"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6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6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6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77" w14:textId="77777777" w:rsidTr="008960DA">
        <w:trPr>
          <w:trHeight w:val="102"/>
        </w:trPr>
        <w:tc>
          <w:tcPr>
            <w:tcW w:w="1517" w:type="dxa"/>
            <w:shd w:val="clear" w:color="auto" w:fill="auto"/>
          </w:tcPr>
          <w:p w14:paraId="14BFA47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7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7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73"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7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7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7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7F" w14:textId="77777777" w:rsidTr="008960DA">
        <w:trPr>
          <w:trHeight w:val="102"/>
        </w:trPr>
        <w:tc>
          <w:tcPr>
            <w:tcW w:w="1517" w:type="dxa"/>
            <w:shd w:val="clear" w:color="auto" w:fill="auto"/>
          </w:tcPr>
          <w:p w14:paraId="14BFA47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7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7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7B"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7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7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7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87" w14:textId="77777777" w:rsidTr="008960DA">
        <w:trPr>
          <w:trHeight w:val="102"/>
        </w:trPr>
        <w:tc>
          <w:tcPr>
            <w:tcW w:w="1517" w:type="dxa"/>
            <w:shd w:val="clear" w:color="auto" w:fill="auto"/>
          </w:tcPr>
          <w:p w14:paraId="14BFA48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8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8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83" w14:textId="77777777" w:rsidR="0061052B" w:rsidRPr="0061052B" w:rsidRDefault="0061052B" w:rsidP="0061052B">
            <w:pPr>
              <w:tabs>
                <w:tab w:val="right" w:pos="9462"/>
              </w:tabs>
              <w:spacing w:after="0" w:line="240" w:lineRule="auto"/>
              <w:rPr>
                <w:rFonts w:ascii="Arial" w:eastAsia="Times New Roman" w:hAnsi="Arial" w:cs="Arial"/>
                <w:b/>
                <w:sz w:val="24"/>
                <w:lang w:eastAsia="en-GB"/>
              </w:rPr>
            </w:pPr>
          </w:p>
        </w:tc>
        <w:tc>
          <w:tcPr>
            <w:tcW w:w="1102" w:type="dxa"/>
            <w:shd w:val="clear" w:color="auto" w:fill="auto"/>
            <w:vAlign w:val="center"/>
          </w:tcPr>
          <w:p w14:paraId="14BFA48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8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8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8F" w14:textId="77777777" w:rsidTr="008960DA">
        <w:trPr>
          <w:trHeight w:val="102"/>
        </w:trPr>
        <w:tc>
          <w:tcPr>
            <w:tcW w:w="1517" w:type="dxa"/>
            <w:shd w:val="clear" w:color="auto" w:fill="auto"/>
          </w:tcPr>
          <w:p w14:paraId="14BFA488"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89"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8A"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8B"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8C"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8D"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8E"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r w:rsidR="0061052B" w:rsidRPr="0061052B" w14:paraId="14BFA497" w14:textId="77777777" w:rsidTr="008960DA">
        <w:trPr>
          <w:trHeight w:val="102"/>
        </w:trPr>
        <w:tc>
          <w:tcPr>
            <w:tcW w:w="1517" w:type="dxa"/>
            <w:shd w:val="clear" w:color="auto" w:fill="auto"/>
          </w:tcPr>
          <w:p w14:paraId="14BFA490"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376" w:type="dxa"/>
            <w:shd w:val="clear" w:color="auto" w:fill="auto"/>
          </w:tcPr>
          <w:p w14:paraId="14BFA491"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lang w:eastAsia="en-GB"/>
              </w:rPr>
            </w:pPr>
          </w:p>
        </w:tc>
        <w:tc>
          <w:tcPr>
            <w:tcW w:w="1595" w:type="dxa"/>
            <w:shd w:val="clear" w:color="auto" w:fill="auto"/>
            <w:vAlign w:val="center"/>
          </w:tcPr>
          <w:p w14:paraId="14BFA492"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3540" w:type="dxa"/>
            <w:shd w:val="clear" w:color="auto" w:fill="auto"/>
          </w:tcPr>
          <w:p w14:paraId="14BFA493" w14:textId="77777777" w:rsidR="0061052B" w:rsidRPr="0061052B" w:rsidRDefault="0061052B" w:rsidP="0061052B">
            <w:pPr>
              <w:tabs>
                <w:tab w:val="right" w:pos="9462"/>
              </w:tabs>
              <w:spacing w:after="0" w:line="240" w:lineRule="auto"/>
              <w:rPr>
                <w:rFonts w:ascii="Arial" w:eastAsia="Times New Roman" w:hAnsi="Arial" w:cs="Arial"/>
                <w:b/>
                <w:bCs/>
                <w:sz w:val="24"/>
                <w:lang w:eastAsia="en-GB"/>
              </w:rPr>
            </w:pPr>
          </w:p>
        </w:tc>
        <w:tc>
          <w:tcPr>
            <w:tcW w:w="1102" w:type="dxa"/>
            <w:shd w:val="clear" w:color="auto" w:fill="auto"/>
            <w:vAlign w:val="center"/>
          </w:tcPr>
          <w:p w14:paraId="14BFA494" w14:textId="77777777" w:rsidR="0061052B" w:rsidRPr="0061052B" w:rsidRDefault="0061052B" w:rsidP="0061052B">
            <w:pPr>
              <w:tabs>
                <w:tab w:val="center" w:pos="4153"/>
                <w:tab w:val="right" w:pos="8306"/>
              </w:tabs>
              <w:spacing w:after="0" w:line="240" w:lineRule="auto"/>
              <w:rPr>
                <w:rFonts w:ascii="Arial" w:eastAsia="Times New Roman" w:hAnsi="Arial" w:cs="Arial"/>
                <w:lang w:eastAsia="en-GB"/>
              </w:rPr>
            </w:pPr>
          </w:p>
        </w:tc>
        <w:tc>
          <w:tcPr>
            <w:tcW w:w="4738" w:type="dxa"/>
            <w:shd w:val="clear" w:color="auto" w:fill="auto"/>
            <w:vAlign w:val="center"/>
          </w:tcPr>
          <w:p w14:paraId="14BFA495" w14:textId="77777777" w:rsidR="0061052B" w:rsidRPr="0061052B" w:rsidRDefault="0061052B" w:rsidP="0061052B">
            <w:pPr>
              <w:tabs>
                <w:tab w:val="left" w:pos="1134"/>
                <w:tab w:val="left" w:pos="1701"/>
                <w:tab w:val="left" w:pos="2268"/>
                <w:tab w:val="left" w:pos="3402"/>
                <w:tab w:val="right" w:pos="9639"/>
              </w:tabs>
              <w:spacing w:after="0" w:line="240" w:lineRule="auto"/>
              <w:jc w:val="both"/>
              <w:rPr>
                <w:rFonts w:ascii="Arial" w:eastAsia="Times New Roman" w:hAnsi="Arial" w:cs="Arial"/>
                <w:bCs/>
                <w:lang w:eastAsia="en-GB"/>
              </w:rPr>
            </w:pPr>
          </w:p>
        </w:tc>
        <w:tc>
          <w:tcPr>
            <w:tcW w:w="1498" w:type="dxa"/>
            <w:shd w:val="clear" w:color="auto" w:fill="auto"/>
            <w:vAlign w:val="center"/>
          </w:tcPr>
          <w:p w14:paraId="14BFA496" w14:textId="77777777" w:rsidR="0061052B" w:rsidRPr="0061052B" w:rsidRDefault="0061052B" w:rsidP="0061052B">
            <w:pPr>
              <w:tabs>
                <w:tab w:val="center" w:pos="4153"/>
                <w:tab w:val="right" w:pos="8306"/>
              </w:tabs>
              <w:spacing w:after="0" w:line="240" w:lineRule="auto"/>
              <w:jc w:val="center"/>
              <w:rPr>
                <w:rFonts w:ascii="Arial" w:eastAsia="Times New Roman" w:hAnsi="Arial" w:cs="Arial"/>
                <w:bCs/>
                <w:lang w:eastAsia="en-GB"/>
              </w:rPr>
            </w:pPr>
          </w:p>
        </w:tc>
      </w:tr>
    </w:tbl>
    <w:p w14:paraId="14BFA498" w14:textId="77777777" w:rsidR="0061052B" w:rsidRPr="0061052B" w:rsidRDefault="0061052B" w:rsidP="0061052B">
      <w:pPr>
        <w:spacing w:after="0" w:line="240" w:lineRule="auto"/>
        <w:rPr>
          <w:rFonts w:ascii="Arial" w:eastAsia="Times New Roman" w:hAnsi="Arial" w:cs="Arial"/>
          <w:lang w:eastAsia="en-GB"/>
        </w:rPr>
      </w:pPr>
    </w:p>
    <w:p w14:paraId="14BFA499" w14:textId="77777777" w:rsidR="0061052B" w:rsidRPr="0061052B" w:rsidRDefault="0061052B" w:rsidP="0061052B">
      <w:pPr>
        <w:spacing w:after="0" w:line="240" w:lineRule="auto"/>
        <w:rPr>
          <w:rFonts w:ascii="Arial" w:eastAsia="Times New Roman" w:hAnsi="Arial" w:cs="Arial"/>
          <w:b/>
          <w:lang w:eastAsia="en-GB"/>
        </w:rPr>
        <w:sectPr w:rsidR="0061052B" w:rsidRPr="0061052B" w:rsidSect="008960DA">
          <w:pgSz w:w="16838" w:h="11906" w:orient="landscape"/>
          <w:pgMar w:top="1134" w:right="1134" w:bottom="1134" w:left="1134" w:header="709" w:footer="709" w:gutter="0"/>
          <w:cols w:space="708"/>
          <w:docGrid w:linePitch="360"/>
        </w:sectPr>
      </w:pPr>
    </w:p>
    <w:p w14:paraId="14BFA49A"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lastRenderedPageBreak/>
        <w:t>Appendix 6 Continued – Templates: Working Groups Highlight Report</w:t>
      </w:r>
    </w:p>
    <w:p w14:paraId="14BFA49B" w14:textId="77777777" w:rsidR="0061052B" w:rsidRPr="0061052B" w:rsidRDefault="0061052B" w:rsidP="0061052B">
      <w:pPr>
        <w:spacing w:after="0" w:line="240" w:lineRule="auto"/>
        <w:rPr>
          <w:rFonts w:ascii="Arial" w:eastAsia="Times New Roman" w:hAnsi="Arial" w:cs="Arial"/>
          <w:lang w:eastAsia="en-GB"/>
        </w:rPr>
      </w:pPr>
    </w:p>
    <w:tbl>
      <w:tblPr>
        <w:tblW w:w="5000" w:type="pct"/>
        <w:tblLook w:val="0000" w:firstRow="0" w:lastRow="0" w:firstColumn="0" w:lastColumn="0" w:noHBand="0" w:noVBand="0"/>
      </w:tblPr>
      <w:tblGrid>
        <w:gridCol w:w="2403"/>
        <w:gridCol w:w="3725"/>
        <w:gridCol w:w="3726"/>
      </w:tblGrid>
      <w:tr w:rsidR="0061052B" w:rsidRPr="0061052B" w14:paraId="14BFA49E" w14:textId="77777777" w:rsidTr="003E6537">
        <w:trPr>
          <w:cantSplit/>
          <w:trHeight w:val="136"/>
        </w:trPr>
        <w:tc>
          <w:tcPr>
            <w:tcW w:w="3109" w:type="pct"/>
            <w:gridSpan w:val="2"/>
            <w:tcBorders>
              <w:bottom w:val="nil"/>
            </w:tcBorders>
            <w:shd w:val="clear" w:color="auto" w:fill="FFFFFF"/>
          </w:tcPr>
          <w:p w14:paraId="14BFA49C"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Report for:</w:t>
            </w:r>
          </w:p>
        </w:tc>
        <w:tc>
          <w:tcPr>
            <w:tcW w:w="1891" w:type="pct"/>
            <w:vMerge w:val="restart"/>
            <w:shd w:val="clear" w:color="auto" w:fill="FFFFFF"/>
          </w:tcPr>
          <w:p w14:paraId="14BFA49D" w14:textId="77777777" w:rsidR="0061052B" w:rsidRPr="0061052B" w:rsidRDefault="0061052B" w:rsidP="0061052B">
            <w:pPr>
              <w:spacing w:after="0" w:line="240" w:lineRule="auto"/>
              <w:jc w:val="right"/>
              <w:rPr>
                <w:rFonts w:ascii="Arial" w:eastAsia="Times New Roman" w:hAnsi="Arial" w:cs="Arial"/>
                <w:lang w:eastAsia="en-GB"/>
              </w:rPr>
            </w:pPr>
            <w:r>
              <w:rPr>
                <w:rFonts w:ascii="Arial" w:eastAsia="Times New Roman" w:hAnsi="Arial" w:cs="Arial"/>
                <w:noProof/>
                <w:lang w:eastAsia="en-GB"/>
              </w:rPr>
              <w:drawing>
                <wp:inline distT="0" distB="0" distL="0" distR="0" wp14:anchorId="14BFA516" wp14:editId="14BFA517">
                  <wp:extent cx="2219325" cy="828675"/>
                  <wp:effectExtent l="0" t="0" r="9525" b="9525"/>
                  <wp:docPr id="2" name="Picture 2"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F-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9325" cy="828675"/>
                          </a:xfrm>
                          <a:prstGeom prst="rect">
                            <a:avLst/>
                          </a:prstGeom>
                          <a:noFill/>
                          <a:ln>
                            <a:noFill/>
                          </a:ln>
                        </pic:spPr>
                      </pic:pic>
                    </a:graphicData>
                  </a:graphic>
                </wp:inline>
              </w:drawing>
            </w:r>
          </w:p>
        </w:tc>
      </w:tr>
      <w:tr w:rsidR="0061052B" w:rsidRPr="0061052B" w14:paraId="14BFA4A4" w14:textId="77777777" w:rsidTr="003E6537">
        <w:trPr>
          <w:cantSplit/>
          <w:trHeight w:val="967"/>
        </w:trPr>
        <w:tc>
          <w:tcPr>
            <w:tcW w:w="3109" w:type="pct"/>
            <w:gridSpan w:val="2"/>
            <w:tcBorders>
              <w:bottom w:val="nil"/>
            </w:tcBorders>
            <w:shd w:val="clear" w:color="auto" w:fill="FFFFFF"/>
          </w:tcPr>
          <w:p w14:paraId="14BFA49F" w14:textId="77777777" w:rsidR="0061052B" w:rsidRPr="0061052B" w:rsidRDefault="0061052B" w:rsidP="0061052B">
            <w:pPr>
              <w:spacing w:after="0" w:line="240" w:lineRule="auto"/>
              <w:rPr>
                <w:rFonts w:ascii="Arial" w:eastAsia="Times New Roman" w:hAnsi="Arial" w:cs="Arial"/>
                <w:b/>
                <w:lang w:eastAsia="en-GB"/>
              </w:rPr>
            </w:pPr>
          </w:p>
          <w:p w14:paraId="14BFA4A0"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 xml:space="preserve">THE </w:t>
            </w:r>
            <w:smartTag w:uri="urn:schemas-microsoft-com:office:smarttags" w:element="country-region">
              <w:smartTag w:uri="urn:schemas-microsoft-com:office:smarttags" w:element="place">
                <w:r w:rsidRPr="0061052B">
                  <w:rPr>
                    <w:rFonts w:ascii="Arial" w:eastAsia="Times New Roman" w:hAnsi="Arial" w:cs="Arial"/>
                    <w:b/>
                    <w:lang w:eastAsia="en-GB"/>
                  </w:rPr>
                  <w:t>KENT</w:t>
                </w:r>
              </w:smartTag>
            </w:smartTag>
            <w:r w:rsidRPr="0061052B">
              <w:rPr>
                <w:rFonts w:ascii="Arial" w:eastAsia="Times New Roman" w:hAnsi="Arial" w:cs="Arial"/>
                <w:b/>
                <w:lang w:eastAsia="en-GB"/>
              </w:rPr>
              <w:t xml:space="preserve"> RESILIENCE FORUM </w:t>
            </w:r>
          </w:p>
          <w:p w14:paraId="14BFA4A1" w14:textId="77777777" w:rsidR="0061052B" w:rsidRPr="0061052B" w:rsidRDefault="0061052B" w:rsidP="0061052B">
            <w:pPr>
              <w:keepNext/>
              <w:spacing w:after="0" w:line="240" w:lineRule="auto"/>
              <w:outlineLvl w:val="7"/>
              <w:rPr>
                <w:rFonts w:ascii="Arial" w:eastAsia="Times New Roman" w:hAnsi="Arial" w:cs="Arial"/>
                <w:b/>
                <w:lang w:eastAsia="en-GB"/>
              </w:rPr>
            </w:pPr>
            <w:r w:rsidRPr="0061052B">
              <w:rPr>
                <w:rFonts w:ascii="Arial" w:eastAsia="Times New Roman" w:hAnsi="Arial" w:cs="Arial"/>
                <w:b/>
                <w:lang w:eastAsia="en-GB"/>
              </w:rPr>
              <w:t>XXXX Group</w:t>
            </w:r>
          </w:p>
          <w:p w14:paraId="14BFA4A2" w14:textId="77777777" w:rsidR="0061052B" w:rsidRPr="0061052B" w:rsidRDefault="0061052B" w:rsidP="0061052B">
            <w:pPr>
              <w:spacing w:after="0" w:line="240" w:lineRule="auto"/>
              <w:rPr>
                <w:rFonts w:ascii="Times New Roman" w:eastAsia="Times New Roman" w:hAnsi="Times New Roman" w:cs="Times New Roman"/>
                <w:b/>
                <w:lang w:eastAsia="en-GB"/>
              </w:rPr>
            </w:pPr>
          </w:p>
        </w:tc>
        <w:tc>
          <w:tcPr>
            <w:tcW w:w="1891" w:type="pct"/>
            <w:vMerge/>
            <w:tcBorders>
              <w:bottom w:val="nil"/>
            </w:tcBorders>
            <w:shd w:val="clear" w:color="auto" w:fill="FFFFFF"/>
          </w:tcPr>
          <w:p w14:paraId="14BFA4A3" w14:textId="77777777" w:rsidR="0061052B" w:rsidRPr="0061052B" w:rsidRDefault="0061052B" w:rsidP="0061052B">
            <w:pPr>
              <w:spacing w:after="0" w:line="240" w:lineRule="auto"/>
              <w:jc w:val="both"/>
              <w:rPr>
                <w:rFonts w:ascii="Arial" w:eastAsia="Times New Roman" w:hAnsi="Arial" w:cs="Arial"/>
                <w:b/>
                <w:lang w:eastAsia="en-GB"/>
              </w:rPr>
            </w:pPr>
          </w:p>
        </w:tc>
      </w:tr>
      <w:tr w:rsidR="0061052B" w:rsidRPr="0061052B" w14:paraId="14BFA4A8" w14:textId="77777777" w:rsidTr="003E6537">
        <w:tc>
          <w:tcPr>
            <w:tcW w:w="1220" w:type="pct"/>
          </w:tcPr>
          <w:p w14:paraId="14BFA4A5"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Date:</w:t>
            </w:r>
          </w:p>
        </w:tc>
        <w:tc>
          <w:tcPr>
            <w:tcW w:w="1890" w:type="pct"/>
          </w:tcPr>
          <w:p w14:paraId="14BFA4A6" w14:textId="77777777" w:rsidR="0061052B" w:rsidRPr="003E6537" w:rsidRDefault="0061052B" w:rsidP="003E6537">
            <w:pPr>
              <w:spacing w:after="0" w:line="240" w:lineRule="auto"/>
              <w:ind w:right="-423"/>
              <w:rPr>
                <w:rFonts w:ascii="Arial" w:eastAsia="Times New Roman" w:hAnsi="Arial" w:cs="Arial"/>
                <w:bCs/>
                <w:lang w:eastAsia="en-GB"/>
              </w:rPr>
            </w:pPr>
            <w:r w:rsidRPr="003E6537">
              <w:rPr>
                <w:rFonts w:ascii="Arial" w:eastAsia="Times New Roman" w:hAnsi="Arial" w:cs="Arial"/>
                <w:bCs/>
                <w:lang w:eastAsia="en-GB"/>
              </w:rPr>
              <w:t>dd-month-</w:t>
            </w:r>
            <w:r w:rsidR="003E6537" w:rsidRPr="003E6537">
              <w:rPr>
                <w:rFonts w:ascii="Arial" w:eastAsia="Times New Roman" w:hAnsi="Arial" w:cs="Arial"/>
                <w:bCs/>
                <w:lang w:eastAsia="en-GB"/>
              </w:rPr>
              <w:t>year</w:t>
            </w:r>
          </w:p>
        </w:tc>
        <w:tc>
          <w:tcPr>
            <w:tcW w:w="1891" w:type="pct"/>
          </w:tcPr>
          <w:p w14:paraId="14BFA4A7" w14:textId="77777777" w:rsidR="0061052B" w:rsidRPr="003E6537" w:rsidRDefault="0061052B" w:rsidP="0061052B">
            <w:pPr>
              <w:spacing w:after="0" w:line="240" w:lineRule="auto"/>
              <w:rPr>
                <w:rFonts w:ascii="Arial" w:eastAsia="Times New Roman" w:hAnsi="Arial" w:cs="Arial"/>
                <w:lang w:eastAsia="en-GB"/>
              </w:rPr>
            </w:pPr>
          </w:p>
        </w:tc>
      </w:tr>
      <w:tr w:rsidR="0061052B" w:rsidRPr="0061052B" w14:paraId="14BFA4AB" w14:textId="77777777" w:rsidTr="003E6537">
        <w:tc>
          <w:tcPr>
            <w:tcW w:w="1220" w:type="pct"/>
          </w:tcPr>
          <w:p w14:paraId="14BFA4A9"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Title:</w:t>
            </w:r>
          </w:p>
        </w:tc>
        <w:tc>
          <w:tcPr>
            <w:tcW w:w="3780" w:type="pct"/>
            <w:gridSpan w:val="2"/>
          </w:tcPr>
          <w:p w14:paraId="14BFA4AA" w14:textId="77777777" w:rsidR="0061052B" w:rsidRPr="003E6537" w:rsidRDefault="0061052B" w:rsidP="0061052B">
            <w:pPr>
              <w:spacing w:after="0" w:line="240" w:lineRule="auto"/>
              <w:rPr>
                <w:rFonts w:ascii="Arial" w:eastAsia="Times New Roman" w:hAnsi="Arial" w:cs="Arial"/>
                <w:lang w:eastAsia="en-GB"/>
              </w:rPr>
            </w:pPr>
          </w:p>
        </w:tc>
      </w:tr>
      <w:tr w:rsidR="0061052B" w:rsidRPr="0061052B" w14:paraId="14BFA4AE" w14:textId="77777777" w:rsidTr="003E6537">
        <w:trPr>
          <w:trHeight w:val="80"/>
        </w:trPr>
        <w:tc>
          <w:tcPr>
            <w:tcW w:w="1220" w:type="pct"/>
          </w:tcPr>
          <w:p w14:paraId="14BFA4AC"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Reporting Officer:</w:t>
            </w:r>
          </w:p>
        </w:tc>
        <w:tc>
          <w:tcPr>
            <w:tcW w:w="3780" w:type="pct"/>
            <w:gridSpan w:val="2"/>
          </w:tcPr>
          <w:p w14:paraId="14BFA4AD" w14:textId="77777777" w:rsidR="0061052B" w:rsidRPr="003E6537" w:rsidRDefault="0061052B" w:rsidP="0061052B">
            <w:pPr>
              <w:spacing w:after="0" w:line="240" w:lineRule="auto"/>
              <w:rPr>
                <w:rFonts w:ascii="Arial" w:eastAsia="Times New Roman" w:hAnsi="Arial" w:cs="Arial"/>
                <w:color w:val="0000FF"/>
                <w:lang w:eastAsia="en-GB"/>
              </w:rPr>
            </w:pPr>
          </w:p>
        </w:tc>
      </w:tr>
      <w:tr w:rsidR="0061052B" w:rsidRPr="0061052B" w14:paraId="14BFA4B1" w14:textId="77777777" w:rsidTr="003E6537">
        <w:trPr>
          <w:trHeight w:val="80"/>
        </w:trPr>
        <w:tc>
          <w:tcPr>
            <w:tcW w:w="1220" w:type="pct"/>
          </w:tcPr>
          <w:p w14:paraId="14BFA4AF"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Action Required:</w:t>
            </w:r>
          </w:p>
        </w:tc>
        <w:tc>
          <w:tcPr>
            <w:tcW w:w="3780" w:type="pct"/>
            <w:gridSpan w:val="2"/>
          </w:tcPr>
          <w:p w14:paraId="14BFA4B0" w14:textId="77777777" w:rsidR="0061052B" w:rsidRPr="003E6537" w:rsidRDefault="0061052B" w:rsidP="0061052B">
            <w:pPr>
              <w:spacing w:after="0" w:line="240" w:lineRule="auto"/>
              <w:rPr>
                <w:rFonts w:ascii="Arial" w:eastAsia="Times New Roman" w:hAnsi="Arial" w:cs="Arial"/>
                <w:color w:val="0000FF"/>
                <w:lang w:eastAsia="en-GB"/>
              </w:rPr>
            </w:pPr>
          </w:p>
        </w:tc>
      </w:tr>
    </w:tbl>
    <w:p w14:paraId="14BFA4B2" w14:textId="77777777" w:rsidR="003E6537" w:rsidRPr="003E6537" w:rsidRDefault="003E6537" w:rsidP="003E6537">
      <w:pPr>
        <w:tabs>
          <w:tab w:val="num" w:pos="567"/>
        </w:tabs>
        <w:spacing w:after="0" w:line="240" w:lineRule="auto"/>
        <w:jc w:val="both"/>
        <w:rPr>
          <w:rFonts w:ascii="Arial" w:eastAsia="Times New Roman" w:hAnsi="Arial" w:cs="Arial"/>
          <w:lang w:eastAsia="en-GB"/>
        </w:rPr>
      </w:pPr>
    </w:p>
    <w:p w14:paraId="14BFA4B3" w14:textId="77777777" w:rsidR="003E6537" w:rsidRPr="003E6537" w:rsidRDefault="003E6537" w:rsidP="003E6537">
      <w:pPr>
        <w:numPr>
          <w:ilvl w:val="0"/>
          <w:numId w:val="6"/>
        </w:numPr>
        <w:tabs>
          <w:tab w:val="num" w:pos="426"/>
        </w:tabs>
        <w:spacing w:after="0" w:line="240" w:lineRule="auto"/>
        <w:ind w:left="426" w:hanging="426"/>
        <w:jc w:val="both"/>
        <w:rPr>
          <w:rFonts w:ascii="Arial" w:eastAsia="Times New Roman" w:hAnsi="Arial" w:cs="Arial"/>
          <w:b/>
          <w:lang w:eastAsia="en-GB"/>
        </w:rPr>
      </w:pPr>
      <w:r w:rsidRPr="003E6537">
        <w:rPr>
          <w:rFonts w:ascii="Arial" w:eastAsia="Times New Roman" w:hAnsi="Arial" w:cs="Arial"/>
          <w:b/>
          <w:lang w:eastAsia="en-GB"/>
        </w:rPr>
        <w:t>Purpose of report</w:t>
      </w:r>
    </w:p>
    <w:p w14:paraId="14BFA4B4" w14:textId="77777777" w:rsidR="003E6537" w:rsidRPr="003E6537" w:rsidRDefault="003E6537" w:rsidP="003E6537">
      <w:pPr>
        <w:tabs>
          <w:tab w:val="num" w:pos="567"/>
        </w:tabs>
        <w:spacing w:after="0" w:line="240" w:lineRule="auto"/>
        <w:ind w:left="426" w:hanging="426"/>
        <w:jc w:val="both"/>
        <w:rPr>
          <w:rFonts w:ascii="Arial" w:eastAsia="Times New Roman" w:hAnsi="Arial" w:cs="Arial"/>
          <w:lang w:eastAsia="en-GB"/>
        </w:rPr>
      </w:pPr>
    </w:p>
    <w:p w14:paraId="14BFA4B5" w14:textId="77777777" w:rsidR="003E6537" w:rsidRPr="003E6537" w:rsidRDefault="003E6537" w:rsidP="003E6537">
      <w:pPr>
        <w:numPr>
          <w:ilvl w:val="1"/>
          <w:numId w:val="7"/>
        </w:numPr>
        <w:spacing w:after="0" w:line="240" w:lineRule="auto"/>
        <w:ind w:left="993" w:hanging="567"/>
        <w:jc w:val="both"/>
        <w:rPr>
          <w:rFonts w:ascii="Arial" w:eastAsia="Times New Roman" w:hAnsi="Arial" w:cs="Arial"/>
          <w:lang w:eastAsia="en-GB"/>
        </w:rPr>
      </w:pPr>
      <w:r w:rsidRPr="003E6537">
        <w:rPr>
          <w:rFonts w:ascii="Arial" w:eastAsia="Times New Roman" w:hAnsi="Arial" w:cs="Arial"/>
          <w:lang w:eastAsia="en-GB"/>
        </w:rPr>
        <w:t>To update the XXXX Group on the progress of the XXXXXX Group for 201x/1x.</w:t>
      </w:r>
    </w:p>
    <w:p w14:paraId="14BFA4B6" w14:textId="77777777" w:rsidR="003E6537" w:rsidRPr="003E6537" w:rsidRDefault="003E6537" w:rsidP="003E6537">
      <w:pPr>
        <w:spacing w:after="0" w:line="240" w:lineRule="auto"/>
        <w:ind w:left="426"/>
        <w:jc w:val="both"/>
        <w:rPr>
          <w:rFonts w:ascii="Arial" w:eastAsia="Times New Roman" w:hAnsi="Arial" w:cs="Arial"/>
          <w:lang w:eastAsia="en-GB"/>
        </w:rPr>
      </w:pPr>
    </w:p>
    <w:p w14:paraId="14BFA4B7" w14:textId="77777777" w:rsidR="003E6537" w:rsidRPr="003E6537" w:rsidRDefault="003E6537" w:rsidP="003E6537">
      <w:pPr>
        <w:numPr>
          <w:ilvl w:val="0"/>
          <w:numId w:val="6"/>
        </w:numPr>
        <w:tabs>
          <w:tab w:val="num" w:pos="426"/>
        </w:tabs>
        <w:spacing w:after="0" w:line="240" w:lineRule="auto"/>
        <w:ind w:left="426" w:hanging="426"/>
        <w:jc w:val="both"/>
        <w:rPr>
          <w:rFonts w:ascii="Arial" w:eastAsia="Times New Roman" w:hAnsi="Arial" w:cs="Arial"/>
          <w:b/>
          <w:lang w:eastAsia="en-GB"/>
        </w:rPr>
      </w:pPr>
      <w:r w:rsidRPr="003E6537">
        <w:rPr>
          <w:rFonts w:ascii="Arial" w:eastAsia="Times New Roman" w:hAnsi="Arial" w:cs="Arial"/>
          <w:b/>
          <w:lang w:eastAsia="en-GB"/>
        </w:rPr>
        <w:t>Annual Operating Plan 201</w:t>
      </w:r>
      <w:r w:rsidR="00FE475F">
        <w:rPr>
          <w:rFonts w:ascii="Arial" w:eastAsia="Times New Roman" w:hAnsi="Arial" w:cs="Arial"/>
          <w:b/>
          <w:lang w:eastAsia="en-GB"/>
        </w:rPr>
        <w:t>4</w:t>
      </w:r>
      <w:r w:rsidRPr="003E6537">
        <w:rPr>
          <w:rFonts w:ascii="Arial" w:eastAsia="Times New Roman" w:hAnsi="Arial" w:cs="Arial"/>
          <w:b/>
          <w:lang w:eastAsia="en-GB"/>
        </w:rPr>
        <w:t>/1</w:t>
      </w:r>
      <w:r w:rsidR="00FE475F">
        <w:rPr>
          <w:rFonts w:ascii="Arial" w:eastAsia="Times New Roman" w:hAnsi="Arial" w:cs="Arial"/>
          <w:b/>
          <w:lang w:eastAsia="en-GB"/>
        </w:rPr>
        <w:t>5</w:t>
      </w:r>
      <w:r w:rsidRPr="003E6537">
        <w:rPr>
          <w:rFonts w:ascii="Arial" w:eastAsia="Times New Roman" w:hAnsi="Arial" w:cs="Arial"/>
          <w:b/>
          <w:lang w:eastAsia="en-GB"/>
        </w:rPr>
        <w:t xml:space="preserve"> Priorities</w:t>
      </w:r>
    </w:p>
    <w:p w14:paraId="14BFA4B8" w14:textId="77777777" w:rsidR="003E6537" w:rsidRPr="003E6537" w:rsidRDefault="003E6537" w:rsidP="003E6537">
      <w:pPr>
        <w:spacing w:after="0" w:line="240" w:lineRule="auto"/>
        <w:ind w:left="426"/>
        <w:jc w:val="both"/>
        <w:rPr>
          <w:rFonts w:ascii="Arial" w:eastAsia="Times New Roman" w:hAnsi="Arial" w:cs="Arial"/>
          <w:lang w:eastAsia="en-GB"/>
        </w:rPr>
      </w:pPr>
    </w:p>
    <w:p w14:paraId="14BFA4B9" w14:textId="77777777" w:rsidR="003E6537" w:rsidRPr="003E6537" w:rsidRDefault="003E6537" w:rsidP="003E6537">
      <w:pPr>
        <w:numPr>
          <w:ilvl w:val="1"/>
          <w:numId w:val="8"/>
        </w:numPr>
        <w:tabs>
          <w:tab w:val="clear" w:pos="786"/>
        </w:tabs>
        <w:spacing w:after="0" w:line="240" w:lineRule="auto"/>
        <w:ind w:left="993" w:hanging="567"/>
        <w:jc w:val="both"/>
        <w:rPr>
          <w:rFonts w:ascii="Arial" w:eastAsia="Times New Roman" w:hAnsi="Arial" w:cs="Arial"/>
          <w:lang w:eastAsia="en-GB"/>
        </w:rPr>
      </w:pPr>
      <w:r w:rsidRPr="003E6537">
        <w:rPr>
          <w:rFonts w:ascii="Arial" w:eastAsia="Times New Roman" w:hAnsi="Arial" w:cs="Arial"/>
          <w:lang w:eastAsia="en-GB"/>
        </w:rPr>
        <w:t>Xxxxx</w:t>
      </w:r>
    </w:p>
    <w:p w14:paraId="14BFA4BA" w14:textId="77777777" w:rsidR="003E6537" w:rsidRPr="003E6537" w:rsidRDefault="003E6537" w:rsidP="003E6537">
      <w:pPr>
        <w:spacing w:after="0" w:line="240" w:lineRule="auto"/>
        <w:ind w:left="993" w:hanging="567"/>
        <w:jc w:val="both"/>
        <w:rPr>
          <w:rFonts w:ascii="Arial" w:eastAsia="Times New Roman" w:hAnsi="Arial" w:cs="Arial"/>
          <w:lang w:eastAsia="en-GB"/>
        </w:rPr>
      </w:pPr>
    </w:p>
    <w:p w14:paraId="14BFA4BB" w14:textId="77777777" w:rsidR="003E6537" w:rsidRPr="003E6537" w:rsidRDefault="003E6537" w:rsidP="003E6537">
      <w:pPr>
        <w:numPr>
          <w:ilvl w:val="1"/>
          <w:numId w:val="8"/>
        </w:numPr>
        <w:tabs>
          <w:tab w:val="clear" w:pos="786"/>
        </w:tabs>
        <w:spacing w:after="0" w:line="240" w:lineRule="auto"/>
        <w:ind w:left="993" w:hanging="567"/>
        <w:jc w:val="both"/>
        <w:rPr>
          <w:rFonts w:ascii="Arial" w:eastAsia="Times New Roman" w:hAnsi="Arial" w:cs="Arial"/>
          <w:b/>
          <w:lang w:eastAsia="en-GB"/>
        </w:rPr>
      </w:pPr>
      <w:r w:rsidRPr="003E6537">
        <w:rPr>
          <w:rFonts w:ascii="Arial" w:eastAsia="Times New Roman" w:hAnsi="Arial" w:cs="Arial"/>
          <w:lang w:eastAsia="en-GB"/>
        </w:rPr>
        <w:t xml:space="preserve">Xxxxx </w:t>
      </w:r>
    </w:p>
    <w:p w14:paraId="14BFA4BC" w14:textId="77777777" w:rsidR="003E6537" w:rsidRPr="003E6537" w:rsidRDefault="003E6537" w:rsidP="003E6537">
      <w:pPr>
        <w:spacing w:after="0" w:line="240" w:lineRule="auto"/>
        <w:jc w:val="both"/>
        <w:rPr>
          <w:rFonts w:ascii="Arial" w:eastAsia="Times New Roman" w:hAnsi="Arial" w:cs="Arial"/>
          <w:b/>
          <w:lang w:eastAsia="en-GB"/>
        </w:rPr>
      </w:pPr>
    </w:p>
    <w:p w14:paraId="14BFA4BD" w14:textId="77777777" w:rsidR="003E6537" w:rsidRPr="003E6537" w:rsidRDefault="003E6537" w:rsidP="003E6537">
      <w:pPr>
        <w:numPr>
          <w:ilvl w:val="0"/>
          <w:numId w:val="6"/>
        </w:numPr>
        <w:tabs>
          <w:tab w:val="num" w:pos="426"/>
        </w:tabs>
        <w:spacing w:after="0" w:line="240" w:lineRule="auto"/>
        <w:ind w:left="426" w:hanging="426"/>
        <w:jc w:val="both"/>
        <w:rPr>
          <w:rFonts w:ascii="Arial" w:eastAsia="Times New Roman" w:hAnsi="Arial" w:cs="Arial"/>
          <w:b/>
          <w:lang w:eastAsia="en-GB"/>
        </w:rPr>
      </w:pPr>
      <w:r w:rsidRPr="003E6537">
        <w:rPr>
          <w:rFonts w:ascii="Arial" w:eastAsia="Times New Roman" w:hAnsi="Arial" w:cs="Arial"/>
          <w:b/>
          <w:lang w:eastAsia="en-GB"/>
        </w:rPr>
        <w:t>Progress and achievements</w:t>
      </w:r>
    </w:p>
    <w:p w14:paraId="14BFA4BE" w14:textId="77777777" w:rsidR="003E6537" w:rsidRPr="003E6537" w:rsidRDefault="003E6537" w:rsidP="003E6537">
      <w:pPr>
        <w:spacing w:after="0" w:line="240" w:lineRule="auto"/>
        <w:ind w:left="426"/>
        <w:jc w:val="both"/>
        <w:rPr>
          <w:rFonts w:ascii="Arial" w:eastAsia="Times New Roman" w:hAnsi="Arial" w:cs="Arial"/>
          <w:b/>
          <w:lang w:eastAsia="en-GB"/>
        </w:rPr>
      </w:pPr>
    </w:p>
    <w:p w14:paraId="14BFA4BF" w14:textId="77777777" w:rsidR="003E6537" w:rsidRPr="003E6537" w:rsidRDefault="003E6537" w:rsidP="003E6537">
      <w:pPr>
        <w:spacing w:after="0" w:line="240" w:lineRule="auto"/>
        <w:ind w:left="993" w:hanging="567"/>
        <w:jc w:val="both"/>
        <w:rPr>
          <w:rFonts w:ascii="Arial" w:eastAsia="Times New Roman" w:hAnsi="Arial" w:cs="Arial"/>
          <w:lang w:eastAsia="en-GB"/>
        </w:rPr>
      </w:pPr>
      <w:r w:rsidRPr="003E6537">
        <w:rPr>
          <w:rFonts w:ascii="Arial" w:eastAsia="Times New Roman" w:hAnsi="Arial" w:cs="Arial"/>
          <w:lang w:eastAsia="en-GB"/>
        </w:rPr>
        <w:t>3.1</w:t>
      </w:r>
      <w:r w:rsidRPr="003E6537">
        <w:rPr>
          <w:rFonts w:ascii="Arial" w:eastAsia="Times New Roman" w:hAnsi="Arial" w:cs="Arial"/>
          <w:lang w:eastAsia="en-GB"/>
        </w:rPr>
        <w:tab/>
      </w:r>
      <w:r>
        <w:rPr>
          <w:rFonts w:ascii="Arial" w:eastAsia="Times New Roman" w:hAnsi="Arial" w:cs="Arial"/>
          <w:lang w:eastAsia="en-GB"/>
        </w:rPr>
        <w:t>xxx</w:t>
      </w:r>
    </w:p>
    <w:p w14:paraId="14BFA4C0" w14:textId="77777777" w:rsidR="003E6537" w:rsidRPr="003E6537" w:rsidRDefault="003E6537" w:rsidP="003E6537">
      <w:pPr>
        <w:spacing w:after="0" w:line="240" w:lineRule="auto"/>
        <w:ind w:left="993" w:hanging="567"/>
        <w:jc w:val="both"/>
        <w:rPr>
          <w:rFonts w:ascii="Arial" w:eastAsia="Times New Roman" w:hAnsi="Arial" w:cs="Arial"/>
          <w:lang w:eastAsia="en-GB"/>
        </w:rPr>
      </w:pPr>
    </w:p>
    <w:p w14:paraId="14BFA4C1" w14:textId="77777777" w:rsidR="003E6537" w:rsidRPr="003E6537" w:rsidRDefault="003E6537" w:rsidP="003E6537">
      <w:pPr>
        <w:spacing w:after="0" w:line="240" w:lineRule="auto"/>
        <w:ind w:left="993" w:hanging="567"/>
        <w:jc w:val="both"/>
        <w:rPr>
          <w:rFonts w:ascii="Arial" w:eastAsia="Times New Roman" w:hAnsi="Arial" w:cs="Arial"/>
          <w:lang w:eastAsia="en-GB"/>
        </w:rPr>
      </w:pPr>
      <w:r w:rsidRPr="003E6537">
        <w:rPr>
          <w:rFonts w:ascii="Arial" w:eastAsia="Times New Roman" w:hAnsi="Arial" w:cs="Arial"/>
          <w:lang w:eastAsia="en-GB"/>
        </w:rPr>
        <w:t>3.2</w:t>
      </w:r>
      <w:r w:rsidRPr="003E6537">
        <w:rPr>
          <w:rFonts w:ascii="Arial" w:eastAsia="Times New Roman" w:hAnsi="Arial" w:cs="Arial"/>
          <w:lang w:eastAsia="en-GB"/>
        </w:rPr>
        <w:tab/>
      </w:r>
      <w:r>
        <w:rPr>
          <w:rFonts w:ascii="Arial" w:eastAsia="Times New Roman" w:hAnsi="Arial" w:cs="Arial"/>
          <w:lang w:eastAsia="en-GB"/>
        </w:rPr>
        <w:t>xxx</w:t>
      </w:r>
    </w:p>
    <w:p w14:paraId="14BFA4C2" w14:textId="77777777" w:rsidR="003E6537" w:rsidRPr="003E6537" w:rsidRDefault="003E6537" w:rsidP="003E6537">
      <w:pPr>
        <w:spacing w:after="0" w:line="240" w:lineRule="auto"/>
        <w:ind w:left="426"/>
        <w:jc w:val="both"/>
        <w:rPr>
          <w:rFonts w:ascii="Arial" w:eastAsia="Times New Roman" w:hAnsi="Arial" w:cs="Arial"/>
          <w:b/>
          <w:lang w:eastAsia="en-GB"/>
        </w:rPr>
      </w:pPr>
    </w:p>
    <w:p w14:paraId="14BFA4C3" w14:textId="77777777" w:rsidR="003E6537" w:rsidRPr="003E6537" w:rsidRDefault="003E6537" w:rsidP="003E6537">
      <w:pPr>
        <w:numPr>
          <w:ilvl w:val="0"/>
          <w:numId w:val="6"/>
        </w:numPr>
        <w:tabs>
          <w:tab w:val="num" w:pos="426"/>
        </w:tabs>
        <w:spacing w:after="0" w:line="240" w:lineRule="auto"/>
        <w:ind w:left="426" w:hanging="426"/>
        <w:jc w:val="both"/>
        <w:rPr>
          <w:rFonts w:ascii="Arial" w:eastAsia="Times New Roman" w:hAnsi="Arial" w:cs="Arial"/>
          <w:lang w:eastAsia="en-GB"/>
        </w:rPr>
      </w:pPr>
      <w:r w:rsidRPr="003E6537">
        <w:rPr>
          <w:rFonts w:ascii="Arial" w:eastAsia="Times New Roman" w:hAnsi="Arial" w:cs="Arial"/>
          <w:b/>
          <w:lang w:eastAsia="en-GB"/>
        </w:rPr>
        <w:t>Issues and Risks</w:t>
      </w:r>
    </w:p>
    <w:p w14:paraId="14BFA4C4" w14:textId="77777777" w:rsidR="003E6537" w:rsidRPr="003E6537" w:rsidRDefault="003E6537" w:rsidP="003E6537">
      <w:pPr>
        <w:spacing w:after="0" w:line="240" w:lineRule="auto"/>
        <w:jc w:val="both"/>
        <w:rPr>
          <w:rFonts w:ascii="Arial" w:eastAsia="Times New Roman" w:hAnsi="Arial" w:cs="Arial"/>
          <w:lang w:eastAsia="en-GB"/>
        </w:rPr>
      </w:pPr>
    </w:p>
    <w:p w14:paraId="14BFA4C5" w14:textId="77777777" w:rsidR="003E6537" w:rsidRPr="003E6537" w:rsidRDefault="003E6537" w:rsidP="003E6537">
      <w:pPr>
        <w:numPr>
          <w:ilvl w:val="1"/>
          <w:numId w:val="17"/>
        </w:numPr>
        <w:spacing w:after="0" w:line="240" w:lineRule="auto"/>
        <w:ind w:left="993" w:hanging="567"/>
        <w:contextualSpacing/>
        <w:jc w:val="both"/>
        <w:rPr>
          <w:rFonts w:ascii="Arial" w:eastAsia="Times New Roman" w:hAnsi="Arial" w:cs="Arial"/>
          <w:lang w:eastAsia="en-GB"/>
        </w:rPr>
      </w:pPr>
      <w:r w:rsidRPr="003E6537">
        <w:rPr>
          <w:rFonts w:ascii="Arial" w:eastAsia="Times New Roman" w:hAnsi="Arial" w:cs="Arial"/>
          <w:lang w:eastAsia="en-GB"/>
        </w:rPr>
        <w:t>xxxxx</w:t>
      </w:r>
    </w:p>
    <w:p w14:paraId="14BFA4C6" w14:textId="77777777" w:rsidR="003E6537" w:rsidRPr="003E6537" w:rsidRDefault="003E6537" w:rsidP="003E6537">
      <w:pPr>
        <w:spacing w:after="0" w:line="240" w:lineRule="auto"/>
        <w:jc w:val="both"/>
        <w:rPr>
          <w:rFonts w:ascii="Arial" w:eastAsia="Times New Roman" w:hAnsi="Arial" w:cs="Arial"/>
          <w:b/>
          <w:lang w:eastAsia="en-GB"/>
        </w:rPr>
      </w:pPr>
    </w:p>
    <w:p w14:paraId="14BFA4C7" w14:textId="77777777" w:rsidR="003E6537" w:rsidRPr="003E6537" w:rsidRDefault="003E6537" w:rsidP="003E6537">
      <w:pPr>
        <w:numPr>
          <w:ilvl w:val="0"/>
          <w:numId w:val="6"/>
        </w:numPr>
        <w:spacing w:after="0" w:line="240" w:lineRule="auto"/>
        <w:contextualSpacing/>
        <w:jc w:val="both"/>
        <w:rPr>
          <w:rFonts w:ascii="Arial" w:eastAsia="Times New Roman" w:hAnsi="Arial" w:cs="Arial"/>
          <w:b/>
          <w:lang w:eastAsia="en-GB"/>
        </w:rPr>
      </w:pPr>
      <w:r w:rsidRPr="003E6537">
        <w:rPr>
          <w:rFonts w:ascii="Arial" w:eastAsia="Times New Roman" w:hAnsi="Arial" w:cs="Arial"/>
          <w:b/>
          <w:lang w:eastAsia="en-GB"/>
        </w:rPr>
        <w:t>Conclusion/Recommendations</w:t>
      </w:r>
    </w:p>
    <w:p w14:paraId="14BFA4C8" w14:textId="77777777" w:rsidR="003E6537" w:rsidRPr="003E6537" w:rsidRDefault="003E6537" w:rsidP="003E6537">
      <w:pPr>
        <w:spacing w:after="0" w:line="240" w:lineRule="auto"/>
        <w:jc w:val="both"/>
        <w:rPr>
          <w:rFonts w:ascii="Arial" w:eastAsia="Times New Roman" w:hAnsi="Arial" w:cs="Arial"/>
          <w:b/>
          <w:lang w:eastAsia="en-GB"/>
        </w:rPr>
      </w:pPr>
    </w:p>
    <w:p w14:paraId="14BFA4C9" w14:textId="77777777" w:rsidR="003E6537" w:rsidRPr="003E6537" w:rsidRDefault="003E6537" w:rsidP="003E6537">
      <w:pPr>
        <w:numPr>
          <w:ilvl w:val="1"/>
          <w:numId w:val="18"/>
        </w:numPr>
        <w:spacing w:after="0" w:line="240" w:lineRule="auto"/>
        <w:ind w:left="993" w:hanging="567"/>
        <w:contextualSpacing/>
        <w:jc w:val="both"/>
        <w:rPr>
          <w:rFonts w:ascii="Arial" w:eastAsia="Times New Roman" w:hAnsi="Arial" w:cs="Arial"/>
          <w:lang w:eastAsia="en-GB"/>
        </w:rPr>
      </w:pPr>
      <w:r w:rsidRPr="003E6537">
        <w:rPr>
          <w:rFonts w:ascii="Arial" w:eastAsia="Times New Roman" w:hAnsi="Arial" w:cs="Arial"/>
          <w:lang w:eastAsia="en-GB"/>
        </w:rPr>
        <w:t>The Xxxxx is on track to achieve its objectives by 31 March 201X / has experienced delays but anticipates no effect on the achievement of its objectives by 31 March 201x / The risks highlighted will cause a significant issue with the achievement of the objectives and the XXXX Group is asked to assist by:</w:t>
      </w:r>
    </w:p>
    <w:p w14:paraId="14BFA4CA" w14:textId="77777777" w:rsidR="003E6537" w:rsidRPr="003E6537" w:rsidRDefault="003E6537" w:rsidP="003E6537">
      <w:pPr>
        <w:spacing w:after="0" w:line="240" w:lineRule="auto"/>
        <w:ind w:left="426"/>
        <w:jc w:val="both"/>
        <w:rPr>
          <w:rFonts w:ascii="Arial" w:eastAsia="Times New Roman" w:hAnsi="Arial" w:cs="Arial"/>
          <w:lang w:eastAsia="en-GB"/>
        </w:rPr>
      </w:pPr>
    </w:p>
    <w:p w14:paraId="14BFA4CB" w14:textId="77777777" w:rsidR="003E6537" w:rsidRPr="003E6537" w:rsidRDefault="003E6537" w:rsidP="003E6537">
      <w:pPr>
        <w:numPr>
          <w:ilvl w:val="2"/>
          <w:numId w:val="18"/>
        </w:numPr>
        <w:spacing w:after="0" w:line="240" w:lineRule="auto"/>
        <w:ind w:left="1701" w:hanging="708"/>
        <w:contextualSpacing/>
        <w:jc w:val="both"/>
        <w:rPr>
          <w:rFonts w:ascii="Arial" w:eastAsia="Times New Roman" w:hAnsi="Arial" w:cs="Arial"/>
          <w:lang w:eastAsia="en-GB"/>
        </w:rPr>
      </w:pPr>
      <w:r w:rsidRPr="003E6537">
        <w:rPr>
          <w:rFonts w:ascii="Arial" w:eastAsia="Times New Roman" w:hAnsi="Arial" w:cs="Arial"/>
          <w:lang w:eastAsia="en-GB"/>
        </w:rPr>
        <w:t xml:space="preserve">Xxxxxxxx </w:t>
      </w:r>
    </w:p>
    <w:p w14:paraId="14BFA4CC" w14:textId="77777777" w:rsidR="003E6537" w:rsidRPr="003E6537" w:rsidRDefault="003E6537" w:rsidP="003E6537">
      <w:pPr>
        <w:spacing w:after="0" w:line="240" w:lineRule="auto"/>
        <w:ind w:left="993"/>
        <w:jc w:val="both"/>
        <w:rPr>
          <w:rFonts w:ascii="Arial" w:eastAsia="Times New Roman" w:hAnsi="Arial" w:cs="Arial"/>
          <w:lang w:eastAsia="en-GB"/>
        </w:rPr>
      </w:pPr>
    </w:p>
    <w:p w14:paraId="14BFA4CD" w14:textId="77777777" w:rsidR="003E6537" w:rsidRPr="003E6537" w:rsidRDefault="003E6537" w:rsidP="003E6537">
      <w:pPr>
        <w:numPr>
          <w:ilvl w:val="2"/>
          <w:numId w:val="18"/>
        </w:numPr>
        <w:spacing w:after="0" w:line="240" w:lineRule="auto"/>
        <w:ind w:left="1701" w:hanging="708"/>
        <w:jc w:val="both"/>
        <w:rPr>
          <w:rFonts w:ascii="Arial" w:eastAsia="Times New Roman" w:hAnsi="Arial" w:cs="Arial"/>
          <w:lang w:eastAsia="en-GB"/>
        </w:rPr>
      </w:pPr>
      <w:r w:rsidRPr="003E6537">
        <w:rPr>
          <w:rFonts w:ascii="Arial" w:eastAsia="Times New Roman" w:hAnsi="Arial" w:cs="Arial"/>
          <w:lang w:eastAsia="en-GB"/>
        </w:rPr>
        <w:t xml:space="preserve">Xxxxxxx </w:t>
      </w:r>
    </w:p>
    <w:p w14:paraId="14BFA4CE" w14:textId="77777777" w:rsidR="003E6537" w:rsidRPr="003E6537" w:rsidRDefault="003E6537" w:rsidP="003E6537">
      <w:pPr>
        <w:spacing w:after="0" w:line="240" w:lineRule="auto"/>
        <w:ind w:left="720"/>
        <w:contextualSpacing/>
        <w:rPr>
          <w:rFonts w:ascii="Arial" w:eastAsia="Times New Roman" w:hAnsi="Arial" w:cs="Arial"/>
          <w:lang w:eastAsia="en-GB"/>
        </w:rPr>
      </w:pPr>
    </w:p>
    <w:p w14:paraId="14BFA4CF" w14:textId="77777777" w:rsidR="003E6537" w:rsidRPr="003E6537" w:rsidRDefault="003E6537" w:rsidP="003E6537">
      <w:pPr>
        <w:numPr>
          <w:ilvl w:val="2"/>
          <w:numId w:val="18"/>
        </w:numPr>
        <w:spacing w:after="0" w:line="240" w:lineRule="auto"/>
        <w:ind w:left="1701" w:hanging="708"/>
        <w:jc w:val="both"/>
        <w:rPr>
          <w:rFonts w:ascii="Arial" w:eastAsia="Times New Roman" w:hAnsi="Arial" w:cs="Arial"/>
          <w:lang w:eastAsia="en-GB"/>
        </w:rPr>
      </w:pPr>
      <w:r w:rsidRPr="003E6537">
        <w:rPr>
          <w:rFonts w:ascii="Arial" w:eastAsia="Times New Roman" w:hAnsi="Arial" w:cs="Arial"/>
          <w:lang w:eastAsia="en-GB"/>
        </w:rPr>
        <w:t xml:space="preserve">Xxxxxxxxx </w:t>
      </w:r>
    </w:p>
    <w:p w14:paraId="14BFA4D0" w14:textId="77777777" w:rsidR="003E6537" w:rsidRPr="003E6537" w:rsidRDefault="003E6537" w:rsidP="003E6537">
      <w:pPr>
        <w:spacing w:after="0" w:line="240" w:lineRule="auto"/>
        <w:jc w:val="both"/>
        <w:rPr>
          <w:rFonts w:ascii="Arial" w:eastAsia="Times New Roman" w:hAnsi="Arial" w:cs="Arial"/>
          <w:bCs/>
          <w:lang w:eastAsia="en-GB"/>
        </w:rPr>
      </w:pPr>
    </w:p>
    <w:p w14:paraId="14BFA4D1" w14:textId="77777777" w:rsidR="0061052B" w:rsidRPr="0061052B" w:rsidRDefault="0061052B" w:rsidP="0061052B">
      <w:pPr>
        <w:spacing w:after="0" w:line="240" w:lineRule="auto"/>
        <w:rPr>
          <w:rFonts w:ascii="Arial" w:eastAsia="Times New Roman" w:hAnsi="Arial" w:cs="Arial"/>
          <w:b/>
          <w:lang w:eastAsia="en-GB"/>
        </w:rPr>
        <w:sectPr w:rsidR="0061052B" w:rsidRPr="0061052B" w:rsidSect="008960DA">
          <w:pgSz w:w="11906" w:h="16838"/>
          <w:pgMar w:top="567" w:right="1134" w:bottom="567" w:left="1134" w:header="709" w:footer="709" w:gutter="0"/>
          <w:cols w:space="708"/>
          <w:docGrid w:linePitch="360"/>
        </w:sectPr>
      </w:pPr>
    </w:p>
    <w:p w14:paraId="14BFA4D2" w14:textId="77777777" w:rsidR="0061052B" w:rsidRPr="0061052B" w:rsidRDefault="0061052B" w:rsidP="0061052B">
      <w:pPr>
        <w:spacing w:after="0" w:line="240" w:lineRule="auto"/>
        <w:rPr>
          <w:rFonts w:ascii="Arial" w:eastAsia="Times New Roman" w:hAnsi="Arial" w:cs="Arial"/>
          <w:lang w:eastAsia="en-GB"/>
        </w:rPr>
      </w:pPr>
      <w:r w:rsidRPr="0061052B">
        <w:rPr>
          <w:rFonts w:ascii="Arial" w:eastAsia="Times New Roman" w:hAnsi="Arial" w:cs="Arial"/>
          <w:b/>
          <w:lang w:eastAsia="en-GB"/>
        </w:rPr>
        <w:lastRenderedPageBreak/>
        <w:t>Appendix 6 – Templates: General Reports</w:t>
      </w:r>
    </w:p>
    <w:p w14:paraId="14BFA4D3" w14:textId="77777777" w:rsidR="0061052B" w:rsidRPr="0061052B" w:rsidRDefault="0061052B" w:rsidP="0061052B">
      <w:pPr>
        <w:spacing w:after="0" w:line="240" w:lineRule="auto"/>
        <w:jc w:val="both"/>
        <w:rPr>
          <w:rFonts w:ascii="Arial" w:eastAsia="Times New Roman" w:hAnsi="Arial" w:cs="Arial"/>
          <w:lang w:eastAsia="en-GB"/>
        </w:rPr>
      </w:pPr>
    </w:p>
    <w:tbl>
      <w:tblPr>
        <w:tblW w:w="5000" w:type="pct"/>
        <w:tblLook w:val="0000" w:firstRow="0" w:lastRow="0" w:firstColumn="0" w:lastColumn="0" w:noHBand="0" w:noVBand="0"/>
      </w:tblPr>
      <w:tblGrid>
        <w:gridCol w:w="2139"/>
        <w:gridCol w:w="3377"/>
        <w:gridCol w:w="3726"/>
      </w:tblGrid>
      <w:tr w:rsidR="0061052B" w:rsidRPr="0061052B" w14:paraId="14BFA4D6" w14:textId="77777777" w:rsidTr="008960DA">
        <w:trPr>
          <w:cantSplit/>
          <w:trHeight w:val="136"/>
        </w:trPr>
        <w:tc>
          <w:tcPr>
            <w:tcW w:w="3222" w:type="pct"/>
            <w:gridSpan w:val="2"/>
            <w:tcBorders>
              <w:bottom w:val="nil"/>
            </w:tcBorders>
            <w:shd w:val="clear" w:color="auto" w:fill="FFFFFF"/>
          </w:tcPr>
          <w:p w14:paraId="14BFA4D4"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Report for:</w:t>
            </w:r>
          </w:p>
        </w:tc>
        <w:tc>
          <w:tcPr>
            <w:tcW w:w="1778" w:type="pct"/>
            <w:vMerge w:val="restart"/>
            <w:shd w:val="clear" w:color="auto" w:fill="FFFFFF"/>
          </w:tcPr>
          <w:p w14:paraId="14BFA4D5" w14:textId="77777777" w:rsidR="0061052B" w:rsidRPr="0061052B" w:rsidRDefault="0061052B" w:rsidP="0061052B">
            <w:pPr>
              <w:spacing w:after="0" w:line="240" w:lineRule="auto"/>
              <w:jc w:val="right"/>
              <w:rPr>
                <w:rFonts w:ascii="Arial" w:eastAsia="Times New Roman" w:hAnsi="Arial" w:cs="Arial"/>
                <w:lang w:eastAsia="en-GB"/>
              </w:rPr>
            </w:pPr>
            <w:r>
              <w:rPr>
                <w:rFonts w:ascii="Arial" w:eastAsia="Times New Roman" w:hAnsi="Arial" w:cs="Arial"/>
                <w:noProof/>
                <w:lang w:eastAsia="en-GB"/>
              </w:rPr>
              <w:drawing>
                <wp:inline distT="0" distB="0" distL="0" distR="0" wp14:anchorId="14BFA518" wp14:editId="14BFA519">
                  <wp:extent cx="2219325" cy="828675"/>
                  <wp:effectExtent l="0" t="0" r="9525" b="9525"/>
                  <wp:docPr id="1" name="Picture 1"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F-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9325" cy="828675"/>
                          </a:xfrm>
                          <a:prstGeom prst="rect">
                            <a:avLst/>
                          </a:prstGeom>
                          <a:noFill/>
                          <a:ln>
                            <a:noFill/>
                          </a:ln>
                        </pic:spPr>
                      </pic:pic>
                    </a:graphicData>
                  </a:graphic>
                </wp:inline>
              </w:drawing>
            </w:r>
          </w:p>
        </w:tc>
      </w:tr>
      <w:tr w:rsidR="0061052B" w:rsidRPr="0061052B" w14:paraId="14BFA4DC" w14:textId="77777777" w:rsidTr="008960DA">
        <w:trPr>
          <w:cantSplit/>
          <w:trHeight w:val="967"/>
        </w:trPr>
        <w:tc>
          <w:tcPr>
            <w:tcW w:w="3222" w:type="pct"/>
            <w:gridSpan w:val="2"/>
            <w:tcBorders>
              <w:bottom w:val="nil"/>
            </w:tcBorders>
            <w:shd w:val="clear" w:color="auto" w:fill="FFFFFF"/>
          </w:tcPr>
          <w:p w14:paraId="14BFA4D7" w14:textId="77777777" w:rsidR="0061052B" w:rsidRPr="0061052B" w:rsidRDefault="0061052B" w:rsidP="0061052B">
            <w:pPr>
              <w:spacing w:after="0" w:line="240" w:lineRule="auto"/>
              <w:rPr>
                <w:rFonts w:ascii="Arial" w:eastAsia="Times New Roman" w:hAnsi="Arial" w:cs="Arial"/>
                <w:b/>
                <w:lang w:eastAsia="en-GB"/>
              </w:rPr>
            </w:pPr>
          </w:p>
          <w:p w14:paraId="14BFA4D8"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 xml:space="preserve">THE </w:t>
            </w:r>
            <w:smartTag w:uri="urn:schemas-microsoft-com:office:smarttags" w:element="country-region">
              <w:smartTag w:uri="urn:schemas-microsoft-com:office:smarttags" w:element="place">
                <w:r w:rsidRPr="0061052B">
                  <w:rPr>
                    <w:rFonts w:ascii="Arial" w:eastAsia="Times New Roman" w:hAnsi="Arial" w:cs="Arial"/>
                    <w:b/>
                    <w:lang w:eastAsia="en-GB"/>
                  </w:rPr>
                  <w:t>KENT</w:t>
                </w:r>
              </w:smartTag>
            </w:smartTag>
            <w:r w:rsidRPr="0061052B">
              <w:rPr>
                <w:rFonts w:ascii="Arial" w:eastAsia="Times New Roman" w:hAnsi="Arial" w:cs="Arial"/>
                <w:b/>
                <w:lang w:eastAsia="en-GB"/>
              </w:rPr>
              <w:t xml:space="preserve"> RESILIENCE FORUM </w:t>
            </w:r>
          </w:p>
          <w:p w14:paraId="14BFA4D9" w14:textId="77777777" w:rsidR="0061052B" w:rsidRPr="0061052B" w:rsidRDefault="0061052B" w:rsidP="0061052B">
            <w:pPr>
              <w:keepNext/>
              <w:spacing w:after="0" w:line="240" w:lineRule="auto"/>
              <w:outlineLvl w:val="7"/>
              <w:rPr>
                <w:rFonts w:ascii="Arial" w:eastAsia="Times New Roman" w:hAnsi="Arial" w:cs="Arial"/>
                <w:b/>
                <w:lang w:eastAsia="en-GB"/>
              </w:rPr>
            </w:pPr>
            <w:r w:rsidRPr="0061052B">
              <w:rPr>
                <w:rFonts w:ascii="Arial" w:eastAsia="Times New Roman" w:hAnsi="Arial" w:cs="Arial"/>
                <w:b/>
                <w:lang w:eastAsia="en-GB"/>
              </w:rPr>
              <w:t>XXXX Group</w:t>
            </w:r>
          </w:p>
          <w:p w14:paraId="14BFA4DA" w14:textId="77777777" w:rsidR="0061052B" w:rsidRPr="0061052B" w:rsidRDefault="0061052B" w:rsidP="0061052B">
            <w:pPr>
              <w:spacing w:after="0" w:line="240" w:lineRule="auto"/>
              <w:rPr>
                <w:rFonts w:ascii="Times New Roman" w:eastAsia="Times New Roman" w:hAnsi="Times New Roman" w:cs="Times New Roman"/>
                <w:b/>
                <w:lang w:eastAsia="en-GB"/>
              </w:rPr>
            </w:pPr>
          </w:p>
        </w:tc>
        <w:tc>
          <w:tcPr>
            <w:tcW w:w="1778" w:type="pct"/>
            <w:vMerge/>
            <w:tcBorders>
              <w:bottom w:val="nil"/>
            </w:tcBorders>
            <w:shd w:val="clear" w:color="auto" w:fill="FFFFFF"/>
          </w:tcPr>
          <w:p w14:paraId="14BFA4DB" w14:textId="77777777" w:rsidR="0061052B" w:rsidRPr="0061052B" w:rsidRDefault="0061052B" w:rsidP="0061052B">
            <w:pPr>
              <w:spacing w:after="0" w:line="240" w:lineRule="auto"/>
              <w:jc w:val="both"/>
              <w:rPr>
                <w:rFonts w:ascii="Arial" w:eastAsia="Times New Roman" w:hAnsi="Arial" w:cs="Arial"/>
                <w:b/>
                <w:lang w:eastAsia="en-GB"/>
              </w:rPr>
            </w:pPr>
          </w:p>
        </w:tc>
      </w:tr>
      <w:tr w:rsidR="0061052B" w:rsidRPr="0061052B" w14:paraId="14BFA4E0" w14:textId="77777777" w:rsidTr="008960DA">
        <w:tc>
          <w:tcPr>
            <w:tcW w:w="1276" w:type="pct"/>
          </w:tcPr>
          <w:p w14:paraId="14BFA4DD"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Date:</w:t>
            </w:r>
          </w:p>
        </w:tc>
        <w:tc>
          <w:tcPr>
            <w:tcW w:w="1946" w:type="pct"/>
          </w:tcPr>
          <w:p w14:paraId="14BFA4DE" w14:textId="77777777" w:rsidR="0061052B" w:rsidRPr="003E6537" w:rsidRDefault="00FE475F" w:rsidP="0061052B">
            <w:pPr>
              <w:spacing w:after="0" w:line="240" w:lineRule="auto"/>
              <w:ind w:right="-423"/>
              <w:rPr>
                <w:rFonts w:ascii="Arial" w:eastAsia="Times New Roman" w:hAnsi="Arial" w:cs="Arial"/>
                <w:bCs/>
                <w:lang w:eastAsia="en-GB"/>
              </w:rPr>
            </w:pPr>
            <w:r>
              <w:rPr>
                <w:rFonts w:ascii="Arial" w:eastAsia="Times New Roman" w:hAnsi="Arial" w:cs="Arial"/>
                <w:bCs/>
                <w:lang w:eastAsia="en-GB"/>
              </w:rPr>
              <w:t>dd-month-year</w:t>
            </w:r>
          </w:p>
        </w:tc>
        <w:tc>
          <w:tcPr>
            <w:tcW w:w="1778" w:type="pct"/>
          </w:tcPr>
          <w:p w14:paraId="14BFA4DF" w14:textId="77777777" w:rsidR="0061052B" w:rsidRPr="003E6537" w:rsidRDefault="0061052B" w:rsidP="0061052B">
            <w:pPr>
              <w:spacing w:after="0" w:line="240" w:lineRule="auto"/>
              <w:rPr>
                <w:rFonts w:ascii="Arial" w:eastAsia="Times New Roman" w:hAnsi="Arial" w:cs="Arial"/>
                <w:lang w:eastAsia="en-GB"/>
              </w:rPr>
            </w:pPr>
          </w:p>
        </w:tc>
      </w:tr>
      <w:tr w:rsidR="0061052B" w:rsidRPr="0061052B" w14:paraId="14BFA4E3" w14:textId="77777777" w:rsidTr="008960DA">
        <w:tc>
          <w:tcPr>
            <w:tcW w:w="1276" w:type="pct"/>
          </w:tcPr>
          <w:p w14:paraId="14BFA4E1"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Title:</w:t>
            </w:r>
          </w:p>
        </w:tc>
        <w:tc>
          <w:tcPr>
            <w:tcW w:w="3724" w:type="pct"/>
            <w:gridSpan w:val="2"/>
          </w:tcPr>
          <w:p w14:paraId="14BFA4E2" w14:textId="77777777" w:rsidR="0061052B" w:rsidRPr="003E6537" w:rsidRDefault="0061052B" w:rsidP="0061052B">
            <w:pPr>
              <w:spacing w:after="0" w:line="240" w:lineRule="auto"/>
              <w:rPr>
                <w:rFonts w:ascii="Arial" w:eastAsia="Times New Roman" w:hAnsi="Arial" w:cs="Arial"/>
                <w:lang w:eastAsia="en-GB"/>
              </w:rPr>
            </w:pPr>
          </w:p>
        </w:tc>
      </w:tr>
      <w:tr w:rsidR="0061052B" w:rsidRPr="0061052B" w14:paraId="14BFA4E6" w14:textId="77777777" w:rsidTr="008960DA">
        <w:trPr>
          <w:trHeight w:val="80"/>
        </w:trPr>
        <w:tc>
          <w:tcPr>
            <w:tcW w:w="1276" w:type="pct"/>
          </w:tcPr>
          <w:p w14:paraId="14BFA4E4"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Reporting Officer:</w:t>
            </w:r>
          </w:p>
        </w:tc>
        <w:tc>
          <w:tcPr>
            <w:tcW w:w="3724" w:type="pct"/>
            <w:gridSpan w:val="2"/>
          </w:tcPr>
          <w:p w14:paraId="14BFA4E5" w14:textId="77777777" w:rsidR="0061052B" w:rsidRPr="003E6537" w:rsidRDefault="0061052B" w:rsidP="0061052B">
            <w:pPr>
              <w:spacing w:after="0" w:line="240" w:lineRule="auto"/>
              <w:rPr>
                <w:rFonts w:ascii="Arial" w:eastAsia="Times New Roman" w:hAnsi="Arial" w:cs="Arial"/>
                <w:color w:val="0000FF"/>
                <w:lang w:eastAsia="en-GB"/>
              </w:rPr>
            </w:pPr>
          </w:p>
        </w:tc>
      </w:tr>
      <w:tr w:rsidR="0061052B" w:rsidRPr="0061052B" w14:paraId="14BFA4E9" w14:textId="77777777" w:rsidTr="008960DA">
        <w:trPr>
          <w:trHeight w:val="80"/>
        </w:trPr>
        <w:tc>
          <w:tcPr>
            <w:tcW w:w="1276" w:type="pct"/>
          </w:tcPr>
          <w:p w14:paraId="14BFA4E7" w14:textId="77777777" w:rsidR="0061052B" w:rsidRPr="0061052B" w:rsidRDefault="0061052B" w:rsidP="0061052B">
            <w:pPr>
              <w:spacing w:after="0" w:line="240" w:lineRule="auto"/>
              <w:rPr>
                <w:rFonts w:ascii="Arial" w:eastAsia="Times New Roman" w:hAnsi="Arial" w:cs="Arial"/>
                <w:b/>
                <w:lang w:eastAsia="en-GB"/>
              </w:rPr>
            </w:pPr>
            <w:r w:rsidRPr="0061052B">
              <w:rPr>
                <w:rFonts w:ascii="Arial" w:eastAsia="Times New Roman" w:hAnsi="Arial" w:cs="Arial"/>
                <w:b/>
                <w:lang w:eastAsia="en-GB"/>
              </w:rPr>
              <w:t>Action Required:</w:t>
            </w:r>
          </w:p>
        </w:tc>
        <w:tc>
          <w:tcPr>
            <w:tcW w:w="3724" w:type="pct"/>
            <w:gridSpan w:val="2"/>
          </w:tcPr>
          <w:p w14:paraId="14BFA4E8" w14:textId="77777777" w:rsidR="0061052B" w:rsidRPr="003E6537" w:rsidRDefault="0061052B" w:rsidP="0061052B">
            <w:pPr>
              <w:spacing w:after="0" w:line="240" w:lineRule="auto"/>
              <w:rPr>
                <w:rFonts w:ascii="Arial" w:eastAsia="Times New Roman" w:hAnsi="Arial" w:cs="Arial"/>
                <w:color w:val="0000FF"/>
                <w:lang w:eastAsia="en-GB"/>
              </w:rPr>
            </w:pPr>
          </w:p>
        </w:tc>
      </w:tr>
    </w:tbl>
    <w:p w14:paraId="14BFA4EA" w14:textId="77777777" w:rsidR="0061052B" w:rsidRPr="0061052B" w:rsidRDefault="0061052B" w:rsidP="0061052B">
      <w:pPr>
        <w:tabs>
          <w:tab w:val="num" w:pos="567"/>
        </w:tabs>
        <w:spacing w:after="0" w:line="240" w:lineRule="auto"/>
        <w:ind w:left="426" w:hanging="426"/>
        <w:jc w:val="both"/>
        <w:rPr>
          <w:rFonts w:ascii="Arial" w:eastAsia="Times New Roman" w:hAnsi="Arial" w:cs="Arial"/>
          <w:lang w:eastAsia="en-GB"/>
        </w:rPr>
      </w:pPr>
    </w:p>
    <w:p w14:paraId="14BFA4EB" w14:textId="77777777" w:rsidR="0061052B" w:rsidRPr="0061052B" w:rsidRDefault="0061052B" w:rsidP="0061052B">
      <w:pPr>
        <w:numPr>
          <w:ilvl w:val="0"/>
          <w:numId w:val="11"/>
        </w:numPr>
        <w:spacing w:after="0" w:line="240" w:lineRule="auto"/>
        <w:jc w:val="both"/>
        <w:rPr>
          <w:rFonts w:ascii="Arial" w:eastAsia="Times New Roman" w:hAnsi="Arial" w:cs="Arial"/>
          <w:b/>
          <w:lang w:eastAsia="en-GB"/>
        </w:rPr>
      </w:pPr>
      <w:r w:rsidRPr="0061052B">
        <w:rPr>
          <w:rFonts w:ascii="Arial" w:eastAsia="Times New Roman" w:hAnsi="Arial" w:cs="Arial"/>
          <w:b/>
          <w:lang w:eastAsia="en-GB"/>
        </w:rPr>
        <w:t>Purpose of report</w:t>
      </w:r>
    </w:p>
    <w:p w14:paraId="14BFA4EC" w14:textId="77777777" w:rsidR="0061052B" w:rsidRPr="0061052B" w:rsidRDefault="0061052B" w:rsidP="0061052B">
      <w:pPr>
        <w:tabs>
          <w:tab w:val="num" w:pos="567"/>
        </w:tabs>
        <w:spacing w:after="0" w:line="240" w:lineRule="auto"/>
        <w:ind w:left="426" w:hanging="426"/>
        <w:jc w:val="both"/>
        <w:rPr>
          <w:rFonts w:ascii="Arial" w:eastAsia="Times New Roman" w:hAnsi="Arial" w:cs="Arial"/>
          <w:lang w:eastAsia="en-GB"/>
        </w:rPr>
      </w:pPr>
    </w:p>
    <w:p w14:paraId="14BFA4ED" w14:textId="77777777" w:rsidR="0061052B" w:rsidRPr="0061052B" w:rsidRDefault="0061052B" w:rsidP="0061052B">
      <w:pPr>
        <w:numPr>
          <w:ilvl w:val="1"/>
          <w:numId w:val="7"/>
        </w:numPr>
        <w:spacing w:after="0" w:line="240" w:lineRule="auto"/>
        <w:ind w:left="993" w:hanging="567"/>
        <w:jc w:val="both"/>
        <w:rPr>
          <w:rFonts w:ascii="Arial" w:eastAsia="Times New Roman" w:hAnsi="Arial" w:cs="Arial"/>
          <w:lang w:eastAsia="en-GB"/>
        </w:rPr>
      </w:pPr>
      <w:r w:rsidRPr="0061052B">
        <w:rPr>
          <w:rFonts w:ascii="Arial" w:eastAsia="Times New Roman" w:hAnsi="Arial" w:cs="Arial"/>
          <w:lang w:eastAsia="en-GB"/>
        </w:rPr>
        <w:t xml:space="preserve">xxxx </w:t>
      </w:r>
    </w:p>
    <w:p w14:paraId="14BFA4EE" w14:textId="77777777" w:rsidR="0061052B" w:rsidRPr="0061052B" w:rsidRDefault="0061052B" w:rsidP="0061052B">
      <w:pPr>
        <w:spacing w:after="0" w:line="240" w:lineRule="auto"/>
        <w:ind w:left="426"/>
        <w:jc w:val="both"/>
        <w:rPr>
          <w:rFonts w:ascii="Arial" w:eastAsia="Times New Roman" w:hAnsi="Arial" w:cs="Arial"/>
          <w:lang w:eastAsia="en-GB"/>
        </w:rPr>
      </w:pPr>
    </w:p>
    <w:p w14:paraId="14BFA4EF" w14:textId="77777777" w:rsidR="0061052B" w:rsidRPr="0061052B" w:rsidRDefault="0061052B" w:rsidP="0061052B">
      <w:pPr>
        <w:numPr>
          <w:ilvl w:val="0"/>
          <w:numId w:val="11"/>
        </w:numPr>
        <w:tabs>
          <w:tab w:val="clear" w:pos="360"/>
          <w:tab w:val="num" w:pos="426"/>
        </w:tabs>
        <w:spacing w:after="0" w:line="240" w:lineRule="auto"/>
        <w:ind w:left="426" w:hanging="426"/>
        <w:jc w:val="both"/>
        <w:rPr>
          <w:rFonts w:ascii="Arial" w:eastAsia="Times New Roman" w:hAnsi="Arial" w:cs="Arial"/>
          <w:b/>
          <w:lang w:eastAsia="en-GB"/>
        </w:rPr>
      </w:pPr>
      <w:r w:rsidRPr="0061052B">
        <w:rPr>
          <w:rFonts w:ascii="Arial" w:eastAsia="Times New Roman" w:hAnsi="Arial" w:cs="Arial"/>
          <w:b/>
          <w:lang w:eastAsia="en-GB"/>
        </w:rPr>
        <w:t>Background</w:t>
      </w:r>
    </w:p>
    <w:p w14:paraId="14BFA4F0" w14:textId="77777777" w:rsidR="0061052B" w:rsidRPr="0061052B" w:rsidRDefault="0061052B" w:rsidP="0061052B">
      <w:pPr>
        <w:spacing w:after="0" w:line="240" w:lineRule="auto"/>
        <w:ind w:left="426"/>
        <w:jc w:val="both"/>
        <w:rPr>
          <w:rFonts w:ascii="Arial" w:eastAsia="Times New Roman" w:hAnsi="Arial" w:cs="Arial"/>
          <w:lang w:eastAsia="en-GB"/>
        </w:rPr>
      </w:pPr>
    </w:p>
    <w:p w14:paraId="14BFA4F1" w14:textId="77777777" w:rsidR="0061052B" w:rsidRPr="0061052B" w:rsidRDefault="0061052B" w:rsidP="0061052B">
      <w:pPr>
        <w:numPr>
          <w:ilvl w:val="1"/>
          <w:numId w:val="8"/>
        </w:numPr>
        <w:spacing w:after="0" w:line="240" w:lineRule="auto"/>
        <w:ind w:left="993" w:hanging="567"/>
        <w:jc w:val="both"/>
        <w:rPr>
          <w:rFonts w:ascii="Arial" w:eastAsia="Times New Roman" w:hAnsi="Arial" w:cs="Arial"/>
          <w:lang w:eastAsia="en-GB"/>
        </w:rPr>
      </w:pPr>
      <w:r w:rsidRPr="0061052B">
        <w:rPr>
          <w:rFonts w:ascii="Arial" w:eastAsia="Times New Roman" w:hAnsi="Arial" w:cs="Arial"/>
          <w:lang w:eastAsia="en-GB"/>
        </w:rPr>
        <w:t>Xxxxx</w:t>
      </w:r>
    </w:p>
    <w:p w14:paraId="14BFA4F2" w14:textId="77777777" w:rsidR="0061052B" w:rsidRPr="0061052B" w:rsidRDefault="0061052B" w:rsidP="0061052B">
      <w:pPr>
        <w:spacing w:after="0" w:line="240" w:lineRule="auto"/>
        <w:jc w:val="both"/>
        <w:rPr>
          <w:rFonts w:ascii="Arial" w:eastAsia="Times New Roman" w:hAnsi="Arial" w:cs="Arial"/>
          <w:lang w:eastAsia="en-GB"/>
        </w:rPr>
      </w:pPr>
    </w:p>
    <w:p w14:paraId="14BFA4F3" w14:textId="77777777" w:rsidR="0061052B" w:rsidRPr="0061052B" w:rsidRDefault="0061052B" w:rsidP="0061052B">
      <w:pPr>
        <w:numPr>
          <w:ilvl w:val="1"/>
          <w:numId w:val="8"/>
        </w:numPr>
        <w:spacing w:after="0" w:line="240" w:lineRule="auto"/>
        <w:ind w:left="993" w:hanging="567"/>
        <w:jc w:val="both"/>
        <w:rPr>
          <w:rFonts w:ascii="Arial" w:eastAsia="Times New Roman" w:hAnsi="Arial" w:cs="Arial"/>
          <w:b/>
          <w:lang w:eastAsia="en-GB"/>
        </w:rPr>
      </w:pPr>
      <w:r w:rsidRPr="0061052B">
        <w:rPr>
          <w:rFonts w:ascii="Arial" w:eastAsia="Times New Roman" w:hAnsi="Arial" w:cs="Arial"/>
          <w:lang w:eastAsia="en-GB"/>
        </w:rPr>
        <w:t xml:space="preserve">Xxxxx </w:t>
      </w:r>
    </w:p>
    <w:p w14:paraId="14BFA4F4" w14:textId="77777777" w:rsidR="0061052B" w:rsidRPr="0061052B" w:rsidRDefault="0061052B" w:rsidP="0061052B">
      <w:pPr>
        <w:spacing w:after="0" w:line="240" w:lineRule="auto"/>
        <w:jc w:val="both"/>
        <w:rPr>
          <w:rFonts w:ascii="Arial" w:eastAsia="Times New Roman" w:hAnsi="Arial" w:cs="Arial"/>
          <w:b/>
          <w:lang w:eastAsia="en-GB"/>
        </w:rPr>
      </w:pPr>
    </w:p>
    <w:p w14:paraId="14BFA4F5" w14:textId="77777777" w:rsidR="0061052B" w:rsidRPr="0061052B" w:rsidRDefault="0061052B" w:rsidP="0061052B">
      <w:pPr>
        <w:spacing w:after="0" w:line="240" w:lineRule="auto"/>
        <w:ind w:left="426"/>
        <w:jc w:val="both"/>
        <w:rPr>
          <w:rFonts w:ascii="Arial" w:eastAsia="Times New Roman" w:hAnsi="Arial" w:cs="Arial"/>
          <w:b/>
          <w:lang w:eastAsia="en-GB"/>
        </w:rPr>
      </w:pPr>
    </w:p>
    <w:p w14:paraId="14BFA4F6" w14:textId="77777777" w:rsidR="0061052B" w:rsidRPr="0061052B" w:rsidRDefault="0061052B" w:rsidP="0061052B">
      <w:pPr>
        <w:numPr>
          <w:ilvl w:val="0"/>
          <w:numId w:val="11"/>
        </w:numPr>
        <w:tabs>
          <w:tab w:val="clear" w:pos="360"/>
          <w:tab w:val="num" w:pos="426"/>
        </w:tabs>
        <w:spacing w:after="0" w:line="240" w:lineRule="auto"/>
        <w:ind w:left="426" w:hanging="426"/>
        <w:jc w:val="both"/>
        <w:rPr>
          <w:rFonts w:ascii="Arial" w:eastAsia="Times New Roman" w:hAnsi="Arial" w:cs="Arial"/>
          <w:lang w:eastAsia="en-GB"/>
        </w:rPr>
      </w:pPr>
      <w:r w:rsidRPr="0061052B">
        <w:rPr>
          <w:rFonts w:ascii="Arial" w:eastAsia="Times New Roman" w:hAnsi="Arial" w:cs="Arial"/>
          <w:b/>
          <w:lang w:eastAsia="en-GB"/>
        </w:rPr>
        <w:t xml:space="preserve">xxxxx </w:t>
      </w:r>
    </w:p>
    <w:p w14:paraId="14BFA4F7" w14:textId="77777777" w:rsidR="0061052B" w:rsidRPr="0061052B" w:rsidRDefault="0061052B" w:rsidP="0061052B">
      <w:pPr>
        <w:spacing w:after="0" w:line="240" w:lineRule="auto"/>
        <w:jc w:val="both"/>
        <w:rPr>
          <w:rFonts w:ascii="Arial" w:eastAsia="Times New Roman" w:hAnsi="Arial" w:cs="Arial"/>
          <w:lang w:eastAsia="en-GB"/>
        </w:rPr>
      </w:pPr>
    </w:p>
    <w:p w14:paraId="14BFA4F8" w14:textId="77777777" w:rsidR="0061052B" w:rsidRPr="0061052B" w:rsidRDefault="0061052B" w:rsidP="0061052B">
      <w:pPr>
        <w:numPr>
          <w:ilvl w:val="1"/>
          <w:numId w:val="9"/>
        </w:numPr>
        <w:spacing w:after="0" w:line="240" w:lineRule="auto"/>
        <w:ind w:left="993" w:hanging="567"/>
        <w:jc w:val="both"/>
        <w:rPr>
          <w:rFonts w:ascii="Arial" w:eastAsia="Times New Roman" w:hAnsi="Arial" w:cs="Arial"/>
          <w:lang w:eastAsia="en-GB"/>
        </w:rPr>
      </w:pPr>
      <w:r w:rsidRPr="0061052B">
        <w:rPr>
          <w:rFonts w:ascii="Arial" w:eastAsia="Times New Roman" w:hAnsi="Arial" w:cs="Arial"/>
          <w:lang w:eastAsia="en-GB"/>
        </w:rPr>
        <w:t>xxxxx</w:t>
      </w:r>
    </w:p>
    <w:p w14:paraId="14BFA4F9" w14:textId="77777777" w:rsidR="0061052B" w:rsidRPr="0061052B" w:rsidRDefault="0061052B" w:rsidP="0061052B">
      <w:pPr>
        <w:spacing w:after="0" w:line="240" w:lineRule="auto"/>
        <w:jc w:val="both"/>
        <w:rPr>
          <w:rFonts w:ascii="Arial" w:eastAsia="Times New Roman" w:hAnsi="Arial" w:cs="Arial"/>
          <w:b/>
          <w:lang w:eastAsia="en-GB"/>
        </w:rPr>
      </w:pPr>
    </w:p>
    <w:p w14:paraId="14BFA4FA" w14:textId="77777777" w:rsidR="0061052B" w:rsidRPr="0061052B" w:rsidRDefault="0061052B" w:rsidP="0061052B">
      <w:pPr>
        <w:numPr>
          <w:ilvl w:val="0"/>
          <w:numId w:val="11"/>
        </w:numPr>
        <w:tabs>
          <w:tab w:val="clear" w:pos="360"/>
          <w:tab w:val="num" w:pos="426"/>
        </w:tabs>
        <w:spacing w:after="0" w:line="240" w:lineRule="auto"/>
        <w:ind w:left="426" w:hanging="426"/>
        <w:jc w:val="both"/>
        <w:rPr>
          <w:rFonts w:ascii="Arial" w:eastAsia="Times New Roman" w:hAnsi="Arial" w:cs="Arial"/>
          <w:b/>
          <w:lang w:eastAsia="en-GB"/>
        </w:rPr>
      </w:pPr>
      <w:r w:rsidRPr="0061052B">
        <w:rPr>
          <w:rFonts w:ascii="Arial" w:eastAsia="Times New Roman" w:hAnsi="Arial" w:cs="Arial"/>
          <w:b/>
          <w:lang w:eastAsia="en-GB"/>
        </w:rPr>
        <w:t>Conclusion/Recommendations</w:t>
      </w:r>
    </w:p>
    <w:p w14:paraId="14BFA4FB" w14:textId="77777777" w:rsidR="0061052B" w:rsidRPr="0061052B" w:rsidRDefault="0061052B" w:rsidP="0061052B">
      <w:pPr>
        <w:spacing w:after="0" w:line="240" w:lineRule="auto"/>
        <w:jc w:val="both"/>
        <w:rPr>
          <w:rFonts w:ascii="Arial" w:eastAsia="Times New Roman" w:hAnsi="Arial" w:cs="Arial"/>
          <w:b/>
          <w:lang w:eastAsia="en-GB"/>
        </w:rPr>
      </w:pPr>
    </w:p>
    <w:p w14:paraId="14BFA4FC" w14:textId="77777777" w:rsidR="0061052B" w:rsidRPr="0061052B" w:rsidRDefault="0061052B" w:rsidP="0061052B">
      <w:pPr>
        <w:numPr>
          <w:ilvl w:val="1"/>
          <w:numId w:val="10"/>
        </w:numPr>
        <w:spacing w:after="0" w:line="240" w:lineRule="auto"/>
        <w:ind w:left="993" w:hanging="567"/>
        <w:jc w:val="both"/>
        <w:rPr>
          <w:rFonts w:ascii="Arial" w:eastAsia="Times New Roman" w:hAnsi="Arial" w:cs="Arial"/>
          <w:lang w:eastAsia="en-GB"/>
        </w:rPr>
      </w:pPr>
      <w:r w:rsidRPr="0061052B">
        <w:rPr>
          <w:rFonts w:ascii="Arial" w:eastAsia="Times New Roman" w:hAnsi="Arial" w:cs="Arial"/>
          <w:lang w:eastAsia="en-GB"/>
        </w:rPr>
        <w:t xml:space="preserve">Xxxxx </w:t>
      </w:r>
    </w:p>
    <w:p w14:paraId="14BFA4FD" w14:textId="77777777" w:rsidR="0061052B" w:rsidRPr="0061052B" w:rsidRDefault="0061052B" w:rsidP="0061052B">
      <w:pPr>
        <w:spacing w:after="0" w:line="240" w:lineRule="auto"/>
        <w:ind w:left="426"/>
        <w:jc w:val="both"/>
        <w:rPr>
          <w:rFonts w:ascii="Arial" w:eastAsia="Times New Roman" w:hAnsi="Arial" w:cs="Arial"/>
          <w:lang w:eastAsia="en-GB"/>
        </w:rPr>
      </w:pPr>
    </w:p>
    <w:p w14:paraId="14BFA4FE" w14:textId="77777777" w:rsidR="0061052B" w:rsidRPr="0061052B" w:rsidRDefault="0061052B" w:rsidP="0061052B">
      <w:pPr>
        <w:numPr>
          <w:ilvl w:val="2"/>
          <w:numId w:val="10"/>
        </w:numPr>
        <w:spacing w:after="0" w:line="240" w:lineRule="auto"/>
        <w:ind w:left="1701" w:hanging="708"/>
        <w:jc w:val="both"/>
        <w:rPr>
          <w:rFonts w:ascii="Arial" w:eastAsia="Times New Roman" w:hAnsi="Arial" w:cs="Arial"/>
          <w:lang w:eastAsia="en-GB"/>
        </w:rPr>
      </w:pPr>
      <w:r w:rsidRPr="0061052B">
        <w:rPr>
          <w:rFonts w:ascii="Arial" w:eastAsia="Times New Roman" w:hAnsi="Arial" w:cs="Arial"/>
          <w:lang w:eastAsia="en-GB"/>
        </w:rPr>
        <w:t xml:space="preserve">Xxxxxxxx </w:t>
      </w:r>
    </w:p>
    <w:p w14:paraId="14BFA4FF" w14:textId="77777777" w:rsidR="0061052B" w:rsidRPr="0061052B" w:rsidRDefault="0061052B" w:rsidP="0061052B">
      <w:pPr>
        <w:spacing w:after="0" w:line="240" w:lineRule="auto"/>
        <w:ind w:left="993"/>
        <w:jc w:val="both"/>
        <w:rPr>
          <w:rFonts w:ascii="Arial" w:eastAsia="Times New Roman" w:hAnsi="Arial" w:cs="Arial"/>
          <w:lang w:eastAsia="en-GB"/>
        </w:rPr>
      </w:pPr>
    </w:p>
    <w:p w14:paraId="14BFA500" w14:textId="77777777" w:rsidR="0061052B" w:rsidRPr="0061052B" w:rsidRDefault="0061052B" w:rsidP="0061052B">
      <w:pPr>
        <w:numPr>
          <w:ilvl w:val="2"/>
          <w:numId w:val="10"/>
        </w:numPr>
        <w:spacing w:after="0" w:line="240" w:lineRule="auto"/>
        <w:ind w:left="1701" w:hanging="708"/>
        <w:jc w:val="both"/>
        <w:rPr>
          <w:rFonts w:ascii="Arial" w:eastAsia="Times New Roman" w:hAnsi="Arial" w:cs="Arial"/>
          <w:lang w:eastAsia="en-GB"/>
        </w:rPr>
      </w:pPr>
      <w:r w:rsidRPr="0061052B">
        <w:rPr>
          <w:rFonts w:ascii="Arial" w:eastAsia="Times New Roman" w:hAnsi="Arial" w:cs="Arial"/>
          <w:lang w:eastAsia="en-GB"/>
        </w:rPr>
        <w:t xml:space="preserve">Xxxxxxx </w:t>
      </w:r>
    </w:p>
    <w:p w14:paraId="14BFA501" w14:textId="77777777" w:rsidR="0061052B" w:rsidRPr="0061052B" w:rsidRDefault="0061052B" w:rsidP="0061052B">
      <w:pPr>
        <w:spacing w:after="0" w:line="240" w:lineRule="auto"/>
        <w:ind w:left="993"/>
        <w:jc w:val="both"/>
        <w:rPr>
          <w:rFonts w:ascii="Arial" w:eastAsia="Times New Roman" w:hAnsi="Arial" w:cs="Arial"/>
          <w:lang w:eastAsia="en-GB"/>
        </w:rPr>
      </w:pPr>
    </w:p>
    <w:p w14:paraId="14BFA502" w14:textId="77777777" w:rsidR="0061052B" w:rsidRPr="0061052B" w:rsidRDefault="0061052B" w:rsidP="0061052B">
      <w:pPr>
        <w:numPr>
          <w:ilvl w:val="2"/>
          <w:numId w:val="10"/>
        </w:numPr>
        <w:spacing w:after="0" w:line="240" w:lineRule="auto"/>
        <w:ind w:left="1701" w:hanging="708"/>
        <w:jc w:val="both"/>
        <w:rPr>
          <w:rFonts w:ascii="Arial" w:eastAsia="Times New Roman" w:hAnsi="Arial" w:cs="Arial"/>
          <w:lang w:eastAsia="en-GB"/>
        </w:rPr>
      </w:pPr>
      <w:r w:rsidRPr="0061052B">
        <w:rPr>
          <w:rFonts w:ascii="Arial" w:eastAsia="Times New Roman" w:hAnsi="Arial" w:cs="Arial"/>
          <w:lang w:eastAsia="en-GB"/>
        </w:rPr>
        <w:t xml:space="preserve">Xxxxxxxxx </w:t>
      </w:r>
    </w:p>
    <w:p w14:paraId="14BFA503" w14:textId="77777777" w:rsidR="0061052B" w:rsidRPr="0061052B" w:rsidRDefault="0061052B" w:rsidP="0061052B">
      <w:pPr>
        <w:spacing w:after="0" w:line="240" w:lineRule="auto"/>
        <w:jc w:val="both"/>
        <w:rPr>
          <w:rFonts w:ascii="Arial" w:eastAsia="Times New Roman" w:hAnsi="Arial" w:cs="Arial"/>
          <w:bCs/>
          <w:lang w:eastAsia="en-GB"/>
        </w:rPr>
      </w:pPr>
    </w:p>
    <w:p w14:paraId="14BFA504" w14:textId="77777777" w:rsidR="0061052B" w:rsidRPr="0061052B" w:rsidRDefault="0061052B" w:rsidP="0061052B">
      <w:pPr>
        <w:spacing w:after="0" w:line="240" w:lineRule="auto"/>
        <w:jc w:val="both"/>
        <w:rPr>
          <w:rFonts w:ascii="Arial" w:eastAsia="Times New Roman" w:hAnsi="Arial" w:cs="Arial"/>
          <w:lang w:eastAsia="en-GB"/>
        </w:rPr>
      </w:pPr>
    </w:p>
    <w:p w14:paraId="14BFA505" w14:textId="77777777" w:rsidR="0061052B" w:rsidRPr="0061052B" w:rsidRDefault="0061052B" w:rsidP="0061052B">
      <w:pPr>
        <w:spacing w:after="0" w:line="240" w:lineRule="auto"/>
        <w:rPr>
          <w:rFonts w:ascii="Arial" w:eastAsia="Times New Roman" w:hAnsi="Arial" w:cs="Arial"/>
          <w:lang w:eastAsia="en-GB"/>
        </w:rPr>
      </w:pPr>
    </w:p>
    <w:p w14:paraId="14BFA506" w14:textId="77777777" w:rsidR="0061052B" w:rsidRPr="0061052B" w:rsidRDefault="0061052B" w:rsidP="0061052B">
      <w:pPr>
        <w:spacing w:after="0" w:line="240" w:lineRule="auto"/>
        <w:jc w:val="both"/>
        <w:rPr>
          <w:rFonts w:ascii="Arial" w:eastAsia="Times New Roman" w:hAnsi="Arial" w:cs="Arial"/>
          <w:lang w:eastAsia="en-GB"/>
        </w:rPr>
      </w:pPr>
    </w:p>
    <w:p w14:paraId="14BFA507" w14:textId="77777777" w:rsidR="0061052B" w:rsidRPr="0061052B" w:rsidRDefault="0061052B" w:rsidP="0061052B">
      <w:pPr>
        <w:spacing w:after="0" w:line="240" w:lineRule="auto"/>
        <w:jc w:val="both"/>
        <w:rPr>
          <w:rFonts w:ascii="Arial" w:eastAsia="Times New Roman" w:hAnsi="Arial" w:cs="Arial"/>
          <w:lang w:eastAsia="en-GB"/>
        </w:rPr>
      </w:pPr>
    </w:p>
    <w:p w14:paraId="14BFA508" w14:textId="77777777" w:rsidR="0061052B" w:rsidRPr="0061052B" w:rsidRDefault="0061052B" w:rsidP="0061052B">
      <w:pPr>
        <w:spacing w:after="0" w:line="240" w:lineRule="auto"/>
        <w:jc w:val="both"/>
        <w:rPr>
          <w:rFonts w:ascii="Arial" w:eastAsia="Times New Roman" w:hAnsi="Arial" w:cs="Arial"/>
          <w:lang w:eastAsia="en-GB"/>
        </w:rPr>
      </w:pPr>
    </w:p>
    <w:p w14:paraId="14BFA509" w14:textId="77777777" w:rsidR="0061052B" w:rsidRDefault="0061052B" w:rsidP="0061052B">
      <w:pPr>
        <w:tabs>
          <w:tab w:val="left" w:pos="2805"/>
        </w:tabs>
      </w:pPr>
    </w:p>
    <w:sectPr w:rsidR="006105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A51C" w14:textId="77777777" w:rsidR="00A95F51" w:rsidRDefault="00A95F51">
      <w:pPr>
        <w:spacing w:after="0" w:line="240" w:lineRule="auto"/>
      </w:pPr>
      <w:r>
        <w:separator/>
      </w:r>
    </w:p>
  </w:endnote>
  <w:endnote w:type="continuationSeparator" w:id="0">
    <w:p w14:paraId="14BFA51D" w14:textId="77777777" w:rsidR="00A95F51" w:rsidRDefault="00A9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A51F" w14:textId="77777777" w:rsidR="00A95F51" w:rsidRPr="00CC0CBE" w:rsidRDefault="00A95F51" w:rsidP="008960DA">
    <w:pPr>
      <w:pStyle w:val="Footer"/>
      <w:jc w:val="center"/>
      <w:rPr>
        <w:rFonts w:ascii="Arial" w:hAnsi="Arial" w:cs="Arial"/>
        <w:sz w:val="22"/>
        <w:szCs w:val="22"/>
        <w:u w:val="single"/>
      </w:rPr>
    </w:pPr>
    <w:r w:rsidRPr="00CC0CBE">
      <w:rPr>
        <w:rFonts w:ascii="Arial" w:hAnsi="Arial" w:cs="Arial"/>
        <w:sz w:val="22"/>
        <w:szCs w:val="22"/>
        <w:u w:val="single"/>
      </w:rPr>
      <w:t>OFFICIAL</w:t>
    </w:r>
  </w:p>
  <w:p w14:paraId="14BFA520" w14:textId="77777777" w:rsidR="00A95F51" w:rsidRPr="0093488E" w:rsidRDefault="00A95F51" w:rsidP="008960DA">
    <w:pPr>
      <w:pStyle w:val="Footer"/>
      <w:jc w:val="center"/>
      <w:rPr>
        <w:rFonts w:ascii="Arial" w:hAnsi="Arial" w:cs="Arial"/>
        <w:sz w:val="22"/>
        <w:szCs w:val="22"/>
      </w:rPr>
    </w:pPr>
    <w:r w:rsidRPr="0093488E">
      <w:rPr>
        <w:rFonts w:ascii="Arial" w:hAnsi="Arial" w:cs="Arial"/>
        <w:sz w:val="22"/>
        <w:szCs w:val="22"/>
      </w:rPr>
      <w:t xml:space="preserve"> </w:t>
    </w:r>
    <w:r w:rsidRPr="0093488E">
      <w:rPr>
        <w:rFonts w:ascii="Arial" w:hAnsi="Arial" w:cs="Arial"/>
        <w:sz w:val="22"/>
        <w:szCs w:val="22"/>
      </w:rPr>
      <w:fldChar w:fldCharType="begin"/>
    </w:r>
    <w:r w:rsidRPr="0093488E">
      <w:rPr>
        <w:rFonts w:ascii="Arial" w:hAnsi="Arial" w:cs="Arial"/>
        <w:sz w:val="22"/>
        <w:szCs w:val="22"/>
      </w:rPr>
      <w:instrText xml:space="preserve"> PAGE </w:instrText>
    </w:r>
    <w:r w:rsidRPr="0093488E">
      <w:rPr>
        <w:rFonts w:ascii="Arial" w:hAnsi="Arial" w:cs="Arial"/>
        <w:sz w:val="22"/>
        <w:szCs w:val="22"/>
      </w:rPr>
      <w:fldChar w:fldCharType="separate"/>
    </w:r>
    <w:r w:rsidR="003755B9">
      <w:rPr>
        <w:rFonts w:ascii="Arial" w:hAnsi="Arial" w:cs="Arial"/>
        <w:noProof/>
        <w:sz w:val="22"/>
        <w:szCs w:val="22"/>
      </w:rPr>
      <w:t>13</w:t>
    </w:r>
    <w:r w:rsidRPr="0093488E">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FA51A" w14:textId="77777777" w:rsidR="00A95F51" w:rsidRDefault="00A95F51">
      <w:pPr>
        <w:spacing w:after="0" w:line="240" w:lineRule="auto"/>
      </w:pPr>
      <w:r>
        <w:separator/>
      </w:r>
    </w:p>
  </w:footnote>
  <w:footnote w:type="continuationSeparator" w:id="0">
    <w:p w14:paraId="14BFA51B" w14:textId="77777777" w:rsidR="00A95F51" w:rsidRDefault="00A95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A51E" w14:textId="77777777" w:rsidR="00A95F51" w:rsidRPr="00F72874" w:rsidRDefault="00A95F51" w:rsidP="008960DA">
    <w:pPr>
      <w:pStyle w:val="Header"/>
      <w:jc w:val="center"/>
      <w:rPr>
        <w:rFonts w:ascii="Arial" w:hAnsi="Arial" w:cs="Arial"/>
        <w:u w:val="single"/>
      </w:rPr>
    </w:pPr>
    <w:r>
      <w:rPr>
        <w:rFonts w:ascii="Arial" w:hAnsi="Arial" w:cs="Arial"/>
        <w:u w:val="single"/>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DA6"/>
    <w:multiLevelType w:val="hybridMultilevel"/>
    <w:tmpl w:val="2576850A"/>
    <w:lvl w:ilvl="0" w:tplc="BB46F76C">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10BF217C"/>
    <w:multiLevelType w:val="hybridMultilevel"/>
    <w:tmpl w:val="7AF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754C8"/>
    <w:multiLevelType w:val="multilevel"/>
    <w:tmpl w:val="8F2026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DC3415"/>
    <w:multiLevelType w:val="hybridMultilevel"/>
    <w:tmpl w:val="EC561FDC"/>
    <w:lvl w:ilvl="0" w:tplc="97C6FC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C22DE"/>
    <w:multiLevelType w:val="multilevel"/>
    <w:tmpl w:val="9DE254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166F4E3B"/>
    <w:multiLevelType w:val="multilevel"/>
    <w:tmpl w:val="0178BB0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6A95E60"/>
    <w:multiLevelType w:val="multilevel"/>
    <w:tmpl w:val="C3E0E7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72D1635"/>
    <w:multiLevelType w:val="multilevel"/>
    <w:tmpl w:val="8FDECE84"/>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isLgl/>
      <w:lvlText w:val="%1.%2"/>
      <w:lvlJc w:val="left"/>
      <w:pPr>
        <w:tabs>
          <w:tab w:val="num" w:pos="420"/>
        </w:tabs>
        <w:ind w:left="420" w:hanging="420"/>
      </w:pPr>
      <w:rPr>
        <w:rFonts w:ascii="Arial" w:hAnsi="Arial" w:cs="Arial" w:hint="default"/>
        <w:b w:val="0"/>
        <w:i w:val="0"/>
        <w:sz w:val="22"/>
        <w:szCs w:val="22"/>
      </w:rPr>
    </w:lvl>
    <w:lvl w:ilvl="2">
      <w:start w:val="1"/>
      <w:numFmt w:val="decimal"/>
      <w:isLgl/>
      <w:lvlText w:val="%1.%2.%3"/>
      <w:lvlJc w:val="left"/>
      <w:pPr>
        <w:tabs>
          <w:tab w:val="num" w:pos="720"/>
        </w:tabs>
        <w:ind w:left="720" w:hanging="720"/>
      </w:pPr>
      <w:rPr>
        <w:rFonts w:hint="default"/>
        <w:sz w:val="22"/>
        <w:szCs w:val="22"/>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8">
    <w:nsid w:val="2C5206BE"/>
    <w:multiLevelType w:val="hybridMultilevel"/>
    <w:tmpl w:val="9BD85212"/>
    <w:lvl w:ilvl="0" w:tplc="0F8CE0F4">
      <w:start w:val="5"/>
      <w:numFmt w:val="decimal"/>
      <w:lvlText w:val="%1."/>
      <w:lvlJc w:val="left"/>
      <w:pPr>
        <w:tabs>
          <w:tab w:val="num" w:pos="720"/>
        </w:tabs>
        <w:ind w:left="720" w:hanging="360"/>
      </w:pPr>
      <w:rPr>
        <w:rFonts w:hint="default"/>
      </w:rPr>
    </w:lvl>
    <w:lvl w:ilvl="1" w:tplc="798C91B6">
      <w:numFmt w:val="none"/>
      <w:lvlText w:val=""/>
      <w:lvlJc w:val="left"/>
      <w:pPr>
        <w:tabs>
          <w:tab w:val="num" w:pos="360"/>
        </w:tabs>
      </w:pPr>
    </w:lvl>
    <w:lvl w:ilvl="2" w:tplc="9B883BF6">
      <w:numFmt w:val="none"/>
      <w:lvlText w:val=""/>
      <w:lvlJc w:val="left"/>
      <w:pPr>
        <w:tabs>
          <w:tab w:val="num" w:pos="360"/>
        </w:tabs>
      </w:pPr>
    </w:lvl>
    <w:lvl w:ilvl="3" w:tplc="ACD04EB4">
      <w:numFmt w:val="none"/>
      <w:lvlText w:val=""/>
      <w:lvlJc w:val="left"/>
      <w:pPr>
        <w:tabs>
          <w:tab w:val="num" w:pos="360"/>
        </w:tabs>
      </w:pPr>
    </w:lvl>
    <w:lvl w:ilvl="4" w:tplc="AFB647BE">
      <w:numFmt w:val="none"/>
      <w:lvlText w:val=""/>
      <w:lvlJc w:val="left"/>
      <w:pPr>
        <w:tabs>
          <w:tab w:val="num" w:pos="360"/>
        </w:tabs>
      </w:pPr>
    </w:lvl>
    <w:lvl w:ilvl="5" w:tplc="D53AA716">
      <w:numFmt w:val="none"/>
      <w:lvlText w:val=""/>
      <w:lvlJc w:val="left"/>
      <w:pPr>
        <w:tabs>
          <w:tab w:val="num" w:pos="360"/>
        </w:tabs>
      </w:pPr>
    </w:lvl>
    <w:lvl w:ilvl="6" w:tplc="A1CC87FC">
      <w:numFmt w:val="none"/>
      <w:lvlText w:val=""/>
      <w:lvlJc w:val="left"/>
      <w:pPr>
        <w:tabs>
          <w:tab w:val="num" w:pos="360"/>
        </w:tabs>
      </w:pPr>
    </w:lvl>
    <w:lvl w:ilvl="7" w:tplc="436032B4">
      <w:numFmt w:val="none"/>
      <w:lvlText w:val=""/>
      <w:lvlJc w:val="left"/>
      <w:pPr>
        <w:tabs>
          <w:tab w:val="num" w:pos="360"/>
        </w:tabs>
      </w:pPr>
    </w:lvl>
    <w:lvl w:ilvl="8" w:tplc="7D94F8FA">
      <w:numFmt w:val="none"/>
      <w:lvlText w:val=""/>
      <w:lvlJc w:val="left"/>
      <w:pPr>
        <w:tabs>
          <w:tab w:val="num" w:pos="360"/>
        </w:tabs>
      </w:pPr>
    </w:lvl>
  </w:abstractNum>
  <w:abstractNum w:abstractNumId="9">
    <w:nsid w:val="3102657F"/>
    <w:multiLevelType w:val="hybridMultilevel"/>
    <w:tmpl w:val="1D1AF122"/>
    <w:lvl w:ilvl="0" w:tplc="D716F15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471D1F"/>
    <w:multiLevelType w:val="hybridMultilevel"/>
    <w:tmpl w:val="D082C5B0"/>
    <w:lvl w:ilvl="0" w:tplc="BB46F76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nsid w:val="39FA6919"/>
    <w:multiLevelType w:val="multilevel"/>
    <w:tmpl w:val="828A685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02E535A"/>
    <w:multiLevelType w:val="hybridMultilevel"/>
    <w:tmpl w:val="AFFCFE9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45D70714"/>
    <w:multiLevelType w:val="hybridMultilevel"/>
    <w:tmpl w:val="BC242220"/>
    <w:lvl w:ilvl="0" w:tplc="BB46F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43177A"/>
    <w:multiLevelType w:val="multilevel"/>
    <w:tmpl w:val="9DE254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4BF67186"/>
    <w:multiLevelType w:val="multilevel"/>
    <w:tmpl w:val="1918EC98"/>
    <w:lvl w:ilvl="0">
      <w:start w:val="7"/>
      <w:numFmt w:val="decimal"/>
      <w:lvlText w:val="%1"/>
      <w:lvlJc w:val="left"/>
      <w:pPr>
        <w:tabs>
          <w:tab w:val="num" w:pos="540"/>
        </w:tabs>
        <w:ind w:left="540" w:hanging="540"/>
      </w:pPr>
      <w:rPr>
        <w:rFonts w:hint="default"/>
        <w:b/>
        <w:sz w:val="22"/>
      </w:rPr>
    </w:lvl>
    <w:lvl w:ilvl="1">
      <w:start w:val="1"/>
      <w:numFmt w:val="decimal"/>
      <w:lvlText w:val="%1.%2"/>
      <w:lvlJc w:val="left"/>
      <w:pPr>
        <w:tabs>
          <w:tab w:val="num" w:pos="540"/>
        </w:tabs>
        <w:ind w:left="540" w:hanging="54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6">
    <w:nsid w:val="50E64DE6"/>
    <w:multiLevelType w:val="multilevel"/>
    <w:tmpl w:val="8E2CAE2C"/>
    <w:lvl w:ilvl="0">
      <w:start w:val="1"/>
      <w:numFmt w:val="decimal"/>
      <w:lvlText w:val="%1."/>
      <w:lvlJc w:val="left"/>
      <w:pPr>
        <w:tabs>
          <w:tab w:val="num" w:pos="360"/>
        </w:tabs>
        <w:ind w:left="360" w:hanging="360"/>
      </w:pPr>
      <w:rPr>
        <w:rFonts w:ascii="Arial" w:hAnsi="Arial" w:cs="Arial" w:hint="default"/>
        <w:b/>
        <w:i w:val="0"/>
        <w:sz w:val="22"/>
        <w:szCs w:val="22"/>
      </w:rPr>
    </w:lvl>
    <w:lvl w:ilvl="1">
      <w:start w:val="3"/>
      <w:numFmt w:val="decimal"/>
      <w:isLgl/>
      <w:lvlText w:val="%1.%2"/>
      <w:lvlJc w:val="left"/>
      <w:pPr>
        <w:tabs>
          <w:tab w:val="num" w:pos="420"/>
        </w:tabs>
        <w:ind w:left="420" w:hanging="420"/>
      </w:pPr>
      <w:rPr>
        <w:rFonts w:ascii="Times New Roman" w:hAnsi="Times New Roman" w:hint="default"/>
        <w:b w:val="0"/>
        <w:i w:val="0"/>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17">
    <w:nsid w:val="53F82858"/>
    <w:multiLevelType w:val="multilevel"/>
    <w:tmpl w:val="B5F274B0"/>
    <w:lvl w:ilvl="0">
      <w:start w:val="1"/>
      <w:numFmt w:val="decimal"/>
      <w:lvlText w:val="%1."/>
      <w:lvlJc w:val="left"/>
      <w:pPr>
        <w:tabs>
          <w:tab w:val="num" w:pos="360"/>
        </w:tabs>
        <w:ind w:left="360" w:hanging="360"/>
      </w:pPr>
      <w:rPr>
        <w:rFonts w:ascii="Arial" w:hAnsi="Arial" w:cs="Arial" w:hint="default"/>
        <w:b/>
        <w:i w:val="0"/>
        <w:sz w:val="22"/>
        <w:szCs w:val="22"/>
      </w:rPr>
    </w:lvl>
    <w:lvl w:ilvl="1">
      <w:start w:val="3"/>
      <w:numFmt w:val="decimal"/>
      <w:isLgl/>
      <w:lvlText w:val="%1.%2"/>
      <w:lvlJc w:val="left"/>
      <w:pPr>
        <w:tabs>
          <w:tab w:val="num" w:pos="420"/>
        </w:tabs>
        <w:ind w:left="420" w:hanging="420"/>
      </w:pPr>
      <w:rPr>
        <w:rFonts w:ascii="Times New Roman" w:hAnsi="Times New Roman" w:hint="default"/>
        <w:b w:val="0"/>
        <w:i w:val="0"/>
        <w:sz w:val="24"/>
      </w:rPr>
    </w:lvl>
    <w:lvl w:ilvl="2">
      <w:start w:val="1"/>
      <w:numFmt w:val="decimal"/>
      <w:isLgl/>
      <w:lvlText w:val="%1.%2.%3"/>
      <w:lvlJc w:val="left"/>
      <w:pPr>
        <w:tabs>
          <w:tab w:val="num" w:pos="720"/>
        </w:tabs>
        <w:ind w:left="720" w:hanging="720"/>
      </w:pPr>
      <w:rPr>
        <w:rFonts w:hint="default"/>
        <w:sz w:val="24"/>
      </w:rPr>
    </w:lvl>
    <w:lvl w:ilvl="3">
      <w:start w:val="1"/>
      <w:numFmt w:val="decimal"/>
      <w:isLgl/>
      <w:lvlText w:val="%1.%2.%3.%4"/>
      <w:lvlJc w:val="left"/>
      <w:pPr>
        <w:tabs>
          <w:tab w:val="num" w:pos="720"/>
        </w:tabs>
        <w:ind w:left="720" w:hanging="72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080"/>
        </w:tabs>
        <w:ind w:left="1080" w:hanging="108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440"/>
        </w:tabs>
        <w:ind w:left="1440" w:hanging="144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18">
    <w:nsid w:val="762B1438"/>
    <w:multiLevelType w:val="multilevel"/>
    <w:tmpl w:val="9DE254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nsid w:val="79BC69FF"/>
    <w:multiLevelType w:val="multilevel"/>
    <w:tmpl w:val="4156EF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0"/>
  </w:num>
  <w:num w:numId="4">
    <w:abstractNumId w:val="19"/>
  </w:num>
  <w:num w:numId="5">
    <w:abstractNumId w:val="9"/>
  </w:num>
  <w:num w:numId="6">
    <w:abstractNumId w:val="16"/>
  </w:num>
  <w:num w:numId="7">
    <w:abstractNumId w:val="7"/>
  </w:num>
  <w:num w:numId="8">
    <w:abstractNumId w:val="4"/>
  </w:num>
  <w:num w:numId="9">
    <w:abstractNumId w:val="18"/>
  </w:num>
  <w:num w:numId="10">
    <w:abstractNumId w:val="14"/>
  </w:num>
  <w:num w:numId="11">
    <w:abstractNumId w:val="17"/>
  </w:num>
  <w:num w:numId="12">
    <w:abstractNumId w:val="15"/>
  </w:num>
  <w:num w:numId="13">
    <w:abstractNumId w:val="10"/>
  </w:num>
  <w:num w:numId="14">
    <w:abstractNumId w:val="6"/>
  </w:num>
  <w:num w:numId="15">
    <w:abstractNumId w:val="8"/>
  </w:num>
  <w:num w:numId="16">
    <w:abstractNumId w:val="2"/>
  </w:num>
  <w:num w:numId="17">
    <w:abstractNumId w:val="11"/>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2B"/>
    <w:rsid w:val="00065E9C"/>
    <w:rsid w:val="000946D4"/>
    <w:rsid w:val="001434D7"/>
    <w:rsid w:val="0016351B"/>
    <w:rsid w:val="0018137C"/>
    <w:rsid w:val="00270613"/>
    <w:rsid w:val="003755B9"/>
    <w:rsid w:val="00385514"/>
    <w:rsid w:val="003941C7"/>
    <w:rsid w:val="003A7FEB"/>
    <w:rsid w:val="003E6537"/>
    <w:rsid w:val="0041705F"/>
    <w:rsid w:val="004456F4"/>
    <w:rsid w:val="00453264"/>
    <w:rsid w:val="00455FB0"/>
    <w:rsid w:val="004C6366"/>
    <w:rsid w:val="00524D38"/>
    <w:rsid w:val="00552BD4"/>
    <w:rsid w:val="005A6E28"/>
    <w:rsid w:val="0061052B"/>
    <w:rsid w:val="00624048"/>
    <w:rsid w:val="0062709E"/>
    <w:rsid w:val="007540FA"/>
    <w:rsid w:val="007A65D3"/>
    <w:rsid w:val="00802E90"/>
    <w:rsid w:val="0087121C"/>
    <w:rsid w:val="008960DA"/>
    <w:rsid w:val="008A0219"/>
    <w:rsid w:val="0092465F"/>
    <w:rsid w:val="0094774D"/>
    <w:rsid w:val="00951E4C"/>
    <w:rsid w:val="00A35E11"/>
    <w:rsid w:val="00A95F51"/>
    <w:rsid w:val="00AE4598"/>
    <w:rsid w:val="00B0391B"/>
    <w:rsid w:val="00B224B4"/>
    <w:rsid w:val="00B54B32"/>
    <w:rsid w:val="00BA72A2"/>
    <w:rsid w:val="00BD6134"/>
    <w:rsid w:val="00CC0CBE"/>
    <w:rsid w:val="00CF152A"/>
    <w:rsid w:val="00D16CC4"/>
    <w:rsid w:val="00D844EF"/>
    <w:rsid w:val="00E51DD3"/>
    <w:rsid w:val="00E80EB7"/>
    <w:rsid w:val="00EE34DE"/>
    <w:rsid w:val="00F661AF"/>
    <w:rsid w:val="00F709F7"/>
    <w:rsid w:val="00FE475F"/>
    <w:rsid w:val="00FF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14B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052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1052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61052B"/>
    <w:pPr>
      <w:keepNext/>
      <w:spacing w:after="0" w:line="240" w:lineRule="auto"/>
      <w:jc w:val="center"/>
      <w:outlineLvl w:val="2"/>
    </w:pPr>
    <w:rPr>
      <w:rFonts w:ascii="Arial Narrow" w:eastAsia="Times New Roman" w:hAnsi="Arial Narrow" w:cs="Times New Roman"/>
      <w:b/>
      <w:bCs/>
      <w:color w:val="FFFFFF"/>
      <w:sz w:val="24"/>
      <w:szCs w:val="24"/>
    </w:rPr>
  </w:style>
  <w:style w:type="paragraph" w:styleId="Heading4">
    <w:name w:val="heading 4"/>
    <w:basedOn w:val="Normal"/>
    <w:next w:val="Normal"/>
    <w:link w:val="Heading4Char"/>
    <w:qFormat/>
    <w:rsid w:val="0061052B"/>
    <w:pPr>
      <w:keepNext/>
      <w:spacing w:after="0" w:line="240" w:lineRule="auto"/>
      <w:outlineLvl w:val="3"/>
    </w:pPr>
    <w:rPr>
      <w:rFonts w:ascii="Arial Narrow" w:eastAsia="Times New Roman" w:hAnsi="Arial Narrow" w:cs="Times New Roman"/>
      <w:color w:val="000000"/>
      <w:sz w:val="24"/>
      <w:szCs w:val="20"/>
    </w:rPr>
  </w:style>
  <w:style w:type="paragraph" w:styleId="Heading5">
    <w:name w:val="heading 5"/>
    <w:basedOn w:val="Normal"/>
    <w:next w:val="Normal"/>
    <w:link w:val="Heading5Char"/>
    <w:qFormat/>
    <w:rsid w:val="0061052B"/>
    <w:pPr>
      <w:keepNext/>
      <w:spacing w:after="0" w:line="240" w:lineRule="auto"/>
      <w:outlineLvl w:val="4"/>
    </w:pPr>
    <w:rPr>
      <w:rFonts w:ascii="Arial Narrow" w:eastAsia="Times New Roman" w:hAnsi="Arial Narrow" w:cs="Times New Roman"/>
      <w:b/>
      <w:sz w:val="24"/>
      <w:szCs w:val="20"/>
    </w:rPr>
  </w:style>
  <w:style w:type="paragraph" w:styleId="Heading6">
    <w:name w:val="heading 6"/>
    <w:basedOn w:val="Normal"/>
    <w:next w:val="Normal"/>
    <w:link w:val="Heading6Char"/>
    <w:qFormat/>
    <w:rsid w:val="0061052B"/>
    <w:pPr>
      <w:keepNext/>
      <w:spacing w:after="0" w:line="240" w:lineRule="auto"/>
      <w:outlineLvl w:val="5"/>
    </w:pPr>
    <w:rPr>
      <w:rFonts w:ascii="Arial Narrow" w:eastAsia="Times New Roman" w:hAnsi="Arial Narrow" w:cs="Times New Roman"/>
      <w:b/>
      <w:bCs/>
      <w:color w:val="000000"/>
      <w:sz w:val="24"/>
      <w:szCs w:val="20"/>
    </w:rPr>
  </w:style>
  <w:style w:type="paragraph" w:styleId="Heading7">
    <w:name w:val="heading 7"/>
    <w:basedOn w:val="Normal"/>
    <w:next w:val="Normal"/>
    <w:link w:val="Heading7Char"/>
    <w:qFormat/>
    <w:rsid w:val="0061052B"/>
    <w:pPr>
      <w:keepNext/>
      <w:spacing w:after="0" w:line="240" w:lineRule="auto"/>
      <w:jc w:val="right"/>
      <w:outlineLvl w:val="6"/>
    </w:pPr>
    <w:rPr>
      <w:rFonts w:ascii="Arial Narrow" w:eastAsia="Times New Roman" w:hAnsi="Arial Narrow" w:cs="Times New Roman"/>
      <w:b/>
      <w:sz w:val="24"/>
      <w:szCs w:val="20"/>
      <w:lang w:eastAsia="en-GB"/>
    </w:rPr>
  </w:style>
  <w:style w:type="paragraph" w:styleId="Heading8">
    <w:name w:val="heading 8"/>
    <w:basedOn w:val="Normal"/>
    <w:next w:val="Normal"/>
    <w:link w:val="Heading8Char"/>
    <w:qFormat/>
    <w:rsid w:val="0061052B"/>
    <w:pPr>
      <w:keepNext/>
      <w:spacing w:after="0" w:line="240" w:lineRule="auto"/>
      <w:outlineLvl w:val="7"/>
    </w:pPr>
    <w:rPr>
      <w:rFonts w:ascii="Calibri" w:eastAsia="Times New Roman" w:hAnsi="Calibri" w:cs="Times New Roman"/>
      <w:b/>
      <w:sz w:val="32"/>
      <w:szCs w:val="20"/>
      <w:lang w:eastAsia="en-GB"/>
    </w:rPr>
  </w:style>
  <w:style w:type="paragraph" w:styleId="Heading9">
    <w:name w:val="heading 9"/>
    <w:basedOn w:val="Normal"/>
    <w:next w:val="Normal"/>
    <w:link w:val="Heading9Char"/>
    <w:qFormat/>
    <w:rsid w:val="0061052B"/>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52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1052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1052B"/>
    <w:rPr>
      <w:rFonts w:ascii="Arial Narrow" w:eastAsia="Times New Roman" w:hAnsi="Arial Narrow" w:cs="Times New Roman"/>
      <w:b/>
      <w:bCs/>
      <w:color w:val="FFFFFF"/>
      <w:sz w:val="24"/>
      <w:szCs w:val="24"/>
    </w:rPr>
  </w:style>
  <w:style w:type="character" w:customStyle="1" w:styleId="Heading4Char">
    <w:name w:val="Heading 4 Char"/>
    <w:basedOn w:val="DefaultParagraphFont"/>
    <w:link w:val="Heading4"/>
    <w:rsid w:val="0061052B"/>
    <w:rPr>
      <w:rFonts w:ascii="Arial Narrow" w:eastAsia="Times New Roman" w:hAnsi="Arial Narrow" w:cs="Times New Roman"/>
      <w:color w:val="000000"/>
      <w:sz w:val="24"/>
      <w:szCs w:val="20"/>
    </w:rPr>
  </w:style>
  <w:style w:type="character" w:customStyle="1" w:styleId="Heading5Char">
    <w:name w:val="Heading 5 Char"/>
    <w:basedOn w:val="DefaultParagraphFont"/>
    <w:link w:val="Heading5"/>
    <w:rsid w:val="0061052B"/>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61052B"/>
    <w:rPr>
      <w:rFonts w:ascii="Arial Narrow" w:eastAsia="Times New Roman" w:hAnsi="Arial Narrow" w:cs="Times New Roman"/>
      <w:b/>
      <w:bCs/>
      <w:color w:val="000000"/>
      <w:sz w:val="24"/>
      <w:szCs w:val="20"/>
    </w:rPr>
  </w:style>
  <w:style w:type="character" w:customStyle="1" w:styleId="Heading7Char">
    <w:name w:val="Heading 7 Char"/>
    <w:basedOn w:val="DefaultParagraphFont"/>
    <w:link w:val="Heading7"/>
    <w:rsid w:val="0061052B"/>
    <w:rPr>
      <w:rFonts w:ascii="Arial Narrow" w:eastAsia="Times New Roman" w:hAnsi="Arial Narrow" w:cs="Times New Roman"/>
      <w:b/>
      <w:sz w:val="24"/>
      <w:szCs w:val="20"/>
      <w:lang w:eastAsia="en-GB"/>
    </w:rPr>
  </w:style>
  <w:style w:type="character" w:customStyle="1" w:styleId="Heading8Char">
    <w:name w:val="Heading 8 Char"/>
    <w:basedOn w:val="DefaultParagraphFont"/>
    <w:link w:val="Heading8"/>
    <w:rsid w:val="0061052B"/>
    <w:rPr>
      <w:rFonts w:ascii="Calibri" w:eastAsia="Times New Roman" w:hAnsi="Calibri" w:cs="Times New Roman"/>
      <w:b/>
      <w:sz w:val="32"/>
      <w:szCs w:val="20"/>
      <w:lang w:eastAsia="en-GB"/>
    </w:rPr>
  </w:style>
  <w:style w:type="character" w:customStyle="1" w:styleId="Heading9Char">
    <w:name w:val="Heading 9 Char"/>
    <w:basedOn w:val="DefaultParagraphFont"/>
    <w:link w:val="Heading9"/>
    <w:rsid w:val="0061052B"/>
    <w:rPr>
      <w:rFonts w:ascii="Arial" w:eastAsia="Times New Roman" w:hAnsi="Arial" w:cs="Arial"/>
      <w:lang w:eastAsia="en-GB"/>
    </w:rPr>
  </w:style>
  <w:style w:type="numbering" w:customStyle="1" w:styleId="NoList1">
    <w:name w:val="No List1"/>
    <w:next w:val="NoList"/>
    <w:semiHidden/>
    <w:unhideWhenUsed/>
    <w:rsid w:val="0061052B"/>
  </w:style>
  <w:style w:type="paragraph" w:styleId="Header">
    <w:name w:val="header"/>
    <w:basedOn w:val="Normal"/>
    <w:link w:val="HeaderChar"/>
    <w:rsid w:val="0061052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1052B"/>
    <w:rPr>
      <w:rFonts w:ascii="Times New Roman" w:eastAsia="Times New Roman" w:hAnsi="Times New Roman" w:cs="Times New Roman"/>
      <w:sz w:val="24"/>
      <w:szCs w:val="24"/>
      <w:lang w:eastAsia="en-GB"/>
    </w:rPr>
  </w:style>
  <w:style w:type="paragraph" w:styleId="Footer">
    <w:name w:val="footer"/>
    <w:basedOn w:val="Normal"/>
    <w:link w:val="FooterChar"/>
    <w:rsid w:val="0061052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1052B"/>
    <w:rPr>
      <w:rFonts w:ascii="Times New Roman" w:eastAsia="Times New Roman" w:hAnsi="Times New Roman" w:cs="Times New Roman"/>
      <w:sz w:val="24"/>
      <w:szCs w:val="24"/>
      <w:lang w:eastAsia="en-GB"/>
    </w:rPr>
  </w:style>
  <w:style w:type="character" w:styleId="Hyperlink">
    <w:name w:val="Hyperlink"/>
    <w:uiPriority w:val="99"/>
    <w:rsid w:val="0061052B"/>
    <w:rPr>
      <w:color w:val="0000FF"/>
      <w:u w:val="single"/>
    </w:rPr>
  </w:style>
  <w:style w:type="table" w:styleId="TableGrid">
    <w:name w:val="Table Grid"/>
    <w:basedOn w:val="TableNormal"/>
    <w:rsid w:val="006105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1052B"/>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61052B"/>
    <w:rPr>
      <w:i/>
      <w:iCs/>
    </w:rPr>
  </w:style>
  <w:style w:type="paragraph" w:styleId="BodyText">
    <w:name w:val="Body Text"/>
    <w:basedOn w:val="Normal"/>
    <w:link w:val="BodyTextChar"/>
    <w:rsid w:val="0061052B"/>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61052B"/>
    <w:rPr>
      <w:rFonts w:ascii="Arial" w:eastAsia="Times New Roman" w:hAnsi="Arial" w:cs="Times New Roman"/>
      <w:sz w:val="20"/>
      <w:szCs w:val="20"/>
      <w:lang w:eastAsia="en-GB"/>
    </w:rPr>
  </w:style>
  <w:style w:type="character" w:styleId="PageNumber">
    <w:name w:val="page number"/>
    <w:basedOn w:val="DefaultParagraphFont"/>
    <w:rsid w:val="0061052B"/>
  </w:style>
  <w:style w:type="paragraph" w:styleId="TOC3">
    <w:name w:val="toc 3"/>
    <w:basedOn w:val="Normal"/>
    <w:next w:val="Normal"/>
    <w:autoRedefine/>
    <w:semiHidden/>
    <w:rsid w:val="0061052B"/>
    <w:pPr>
      <w:spacing w:after="0" w:line="240" w:lineRule="auto"/>
      <w:ind w:left="480"/>
    </w:pPr>
    <w:rPr>
      <w:rFonts w:ascii="Times New Roman" w:eastAsia="Times New Roman" w:hAnsi="Times New Roman" w:cs="Times New Roman"/>
      <w:sz w:val="24"/>
      <w:szCs w:val="24"/>
      <w:lang w:eastAsia="en-GB"/>
    </w:rPr>
  </w:style>
  <w:style w:type="character" w:styleId="FollowedHyperlink">
    <w:name w:val="FollowedHyperlink"/>
    <w:rsid w:val="0061052B"/>
    <w:rPr>
      <w:color w:val="800080"/>
      <w:u w:val="single"/>
    </w:rPr>
  </w:style>
  <w:style w:type="paragraph" w:customStyle="1" w:styleId="Indent1">
    <w:name w:val="Indent1"/>
    <w:basedOn w:val="Normal"/>
    <w:rsid w:val="0061052B"/>
    <w:pPr>
      <w:widowControl w:val="0"/>
      <w:tabs>
        <w:tab w:val="left" w:pos="540"/>
      </w:tabs>
      <w:spacing w:after="0" w:line="240" w:lineRule="auto"/>
    </w:pPr>
    <w:rPr>
      <w:rFonts w:ascii="Times New Roman" w:eastAsia="Times New Roman" w:hAnsi="Times New Roman" w:cs="Times New Roman"/>
      <w:szCs w:val="20"/>
      <w:lang w:eastAsia="en-GB"/>
    </w:rPr>
  </w:style>
  <w:style w:type="paragraph" w:styleId="TOC2">
    <w:name w:val="toc 2"/>
    <w:basedOn w:val="Normal"/>
    <w:next w:val="Normal"/>
    <w:autoRedefine/>
    <w:semiHidden/>
    <w:rsid w:val="0061052B"/>
    <w:pPr>
      <w:spacing w:after="0" w:line="240" w:lineRule="auto"/>
      <w:ind w:left="240"/>
    </w:pPr>
    <w:rPr>
      <w:rFonts w:ascii="Times New Roman" w:eastAsia="Times New Roman" w:hAnsi="Times New Roman" w:cs="Times New Roman"/>
      <w:sz w:val="24"/>
      <w:szCs w:val="24"/>
      <w:lang w:eastAsia="en-GB"/>
    </w:rPr>
  </w:style>
  <w:style w:type="paragraph" w:styleId="TOC4">
    <w:name w:val="toc 4"/>
    <w:basedOn w:val="Normal"/>
    <w:next w:val="Normal"/>
    <w:autoRedefine/>
    <w:semiHidden/>
    <w:rsid w:val="0061052B"/>
    <w:pPr>
      <w:spacing w:after="0" w:line="240" w:lineRule="auto"/>
      <w:ind w:left="600"/>
    </w:pPr>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61052B"/>
    <w:pPr>
      <w:spacing w:after="0" w:line="240" w:lineRule="auto"/>
    </w:pPr>
    <w:rPr>
      <w:rFonts w:ascii="MS Shell Dlg" w:eastAsia="Times New Roman" w:hAnsi="MS Shell Dlg" w:cs="MS Shell Dlg"/>
      <w:sz w:val="16"/>
      <w:szCs w:val="16"/>
      <w:lang w:eastAsia="en-GB"/>
    </w:rPr>
  </w:style>
  <w:style w:type="character" w:customStyle="1" w:styleId="BalloonTextChar">
    <w:name w:val="Balloon Text Char"/>
    <w:basedOn w:val="DefaultParagraphFont"/>
    <w:link w:val="BalloonText"/>
    <w:semiHidden/>
    <w:rsid w:val="0061052B"/>
    <w:rPr>
      <w:rFonts w:ascii="MS Shell Dlg" w:eastAsia="Times New Roman" w:hAnsi="MS Shell Dlg" w:cs="MS Shell Dlg"/>
      <w:sz w:val="16"/>
      <w:szCs w:val="16"/>
      <w:lang w:eastAsia="en-GB"/>
    </w:rPr>
  </w:style>
  <w:style w:type="table" w:customStyle="1" w:styleId="TableGrid1">
    <w:name w:val="Table Grid1"/>
    <w:basedOn w:val="TableNormal"/>
    <w:next w:val="TableGrid"/>
    <w:uiPriority w:val="59"/>
    <w:rsid w:val="003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21C"/>
    <w:rPr>
      <w:sz w:val="16"/>
      <w:szCs w:val="16"/>
    </w:rPr>
  </w:style>
  <w:style w:type="paragraph" w:styleId="CommentText">
    <w:name w:val="annotation text"/>
    <w:basedOn w:val="Normal"/>
    <w:link w:val="CommentTextChar"/>
    <w:uiPriority w:val="99"/>
    <w:semiHidden/>
    <w:unhideWhenUsed/>
    <w:rsid w:val="0087121C"/>
    <w:pPr>
      <w:spacing w:line="240" w:lineRule="auto"/>
    </w:pPr>
    <w:rPr>
      <w:sz w:val="20"/>
      <w:szCs w:val="20"/>
    </w:rPr>
  </w:style>
  <w:style w:type="character" w:customStyle="1" w:styleId="CommentTextChar">
    <w:name w:val="Comment Text Char"/>
    <w:basedOn w:val="DefaultParagraphFont"/>
    <w:link w:val="CommentText"/>
    <w:uiPriority w:val="99"/>
    <w:semiHidden/>
    <w:rsid w:val="0087121C"/>
    <w:rPr>
      <w:sz w:val="20"/>
      <w:szCs w:val="20"/>
    </w:rPr>
  </w:style>
  <w:style w:type="paragraph" w:styleId="CommentSubject">
    <w:name w:val="annotation subject"/>
    <w:basedOn w:val="CommentText"/>
    <w:next w:val="CommentText"/>
    <w:link w:val="CommentSubjectChar"/>
    <w:uiPriority w:val="99"/>
    <w:semiHidden/>
    <w:unhideWhenUsed/>
    <w:rsid w:val="0087121C"/>
    <w:rPr>
      <w:b/>
      <w:bCs/>
    </w:rPr>
  </w:style>
  <w:style w:type="character" w:customStyle="1" w:styleId="CommentSubjectChar">
    <w:name w:val="Comment Subject Char"/>
    <w:basedOn w:val="CommentTextChar"/>
    <w:link w:val="CommentSubject"/>
    <w:uiPriority w:val="99"/>
    <w:semiHidden/>
    <w:rsid w:val="008712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052B"/>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1052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61052B"/>
    <w:pPr>
      <w:keepNext/>
      <w:spacing w:after="0" w:line="240" w:lineRule="auto"/>
      <w:jc w:val="center"/>
      <w:outlineLvl w:val="2"/>
    </w:pPr>
    <w:rPr>
      <w:rFonts w:ascii="Arial Narrow" w:eastAsia="Times New Roman" w:hAnsi="Arial Narrow" w:cs="Times New Roman"/>
      <w:b/>
      <w:bCs/>
      <w:color w:val="FFFFFF"/>
      <w:sz w:val="24"/>
      <w:szCs w:val="24"/>
    </w:rPr>
  </w:style>
  <w:style w:type="paragraph" w:styleId="Heading4">
    <w:name w:val="heading 4"/>
    <w:basedOn w:val="Normal"/>
    <w:next w:val="Normal"/>
    <w:link w:val="Heading4Char"/>
    <w:qFormat/>
    <w:rsid w:val="0061052B"/>
    <w:pPr>
      <w:keepNext/>
      <w:spacing w:after="0" w:line="240" w:lineRule="auto"/>
      <w:outlineLvl w:val="3"/>
    </w:pPr>
    <w:rPr>
      <w:rFonts w:ascii="Arial Narrow" w:eastAsia="Times New Roman" w:hAnsi="Arial Narrow" w:cs="Times New Roman"/>
      <w:color w:val="000000"/>
      <w:sz w:val="24"/>
      <w:szCs w:val="20"/>
    </w:rPr>
  </w:style>
  <w:style w:type="paragraph" w:styleId="Heading5">
    <w:name w:val="heading 5"/>
    <w:basedOn w:val="Normal"/>
    <w:next w:val="Normal"/>
    <w:link w:val="Heading5Char"/>
    <w:qFormat/>
    <w:rsid w:val="0061052B"/>
    <w:pPr>
      <w:keepNext/>
      <w:spacing w:after="0" w:line="240" w:lineRule="auto"/>
      <w:outlineLvl w:val="4"/>
    </w:pPr>
    <w:rPr>
      <w:rFonts w:ascii="Arial Narrow" w:eastAsia="Times New Roman" w:hAnsi="Arial Narrow" w:cs="Times New Roman"/>
      <w:b/>
      <w:sz w:val="24"/>
      <w:szCs w:val="20"/>
    </w:rPr>
  </w:style>
  <w:style w:type="paragraph" w:styleId="Heading6">
    <w:name w:val="heading 6"/>
    <w:basedOn w:val="Normal"/>
    <w:next w:val="Normal"/>
    <w:link w:val="Heading6Char"/>
    <w:qFormat/>
    <w:rsid w:val="0061052B"/>
    <w:pPr>
      <w:keepNext/>
      <w:spacing w:after="0" w:line="240" w:lineRule="auto"/>
      <w:outlineLvl w:val="5"/>
    </w:pPr>
    <w:rPr>
      <w:rFonts w:ascii="Arial Narrow" w:eastAsia="Times New Roman" w:hAnsi="Arial Narrow" w:cs="Times New Roman"/>
      <w:b/>
      <w:bCs/>
      <w:color w:val="000000"/>
      <w:sz w:val="24"/>
      <w:szCs w:val="20"/>
    </w:rPr>
  </w:style>
  <w:style w:type="paragraph" w:styleId="Heading7">
    <w:name w:val="heading 7"/>
    <w:basedOn w:val="Normal"/>
    <w:next w:val="Normal"/>
    <w:link w:val="Heading7Char"/>
    <w:qFormat/>
    <w:rsid w:val="0061052B"/>
    <w:pPr>
      <w:keepNext/>
      <w:spacing w:after="0" w:line="240" w:lineRule="auto"/>
      <w:jc w:val="right"/>
      <w:outlineLvl w:val="6"/>
    </w:pPr>
    <w:rPr>
      <w:rFonts w:ascii="Arial Narrow" w:eastAsia="Times New Roman" w:hAnsi="Arial Narrow" w:cs="Times New Roman"/>
      <w:b/>
      <w:sz w:val="24"/>
      <w:szCs w:val="20"/>
      <w:lang w:eastAsia="en-GB"/>
    </w:rPr>
  </w:style>
  <w:style w:type="paragraph" w:styleId="Heading8">
    <w:name w:val="heading 8"/>
    <w:basedOn w:val="Normal"/>
    <w:next w:val="Normal"/>
    <w:link w:val="Heading8Char"/>
    <w:qFormat/>
    <w:rsid w:val="0061052B"/>
    <w:pPr>
      <w:keepNext/>
      <w:spacing w:after="0" w:line="240" w:lineRule="auto"/>
      <w:outlineLvl w:val="7"/>
    </w:pPr>
    <w:rPr>
      <w:rFonts w:ascii="Calibri" w:eastAsia="Times New Roman" w:hAnsi="Calibri" w:cs="Times New Roman"/>
      <w:b/>
      <w:sz w:val="32"/>
      <w:szCs w:val="20"/>
      <w:lang w:eastAsia="en-GB"/>
    </w:rPr>
  </w:style>
  <w:style w:type="paragraph" w:styleId="Heading9">
    <w:name w:val="heading 9"/>
    <w:basedOn w:val="Normal"/>
    <w:next w:val="Normal"/>
    <w:link w:val="Heading9Char"/>
    <w:qFormat/>
    <w:rsid w:val="0061052B"/>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52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1052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1052B"/>
    <w:rPr>
      <w:rFonts w:ascii="Arial Narrow" w:eastAsia="Times New Roman" w:hAnsi="Arial Narrow" w:cs="Times New Roman"/>
      <w:b/>
      <w:bCs/>
      <w:color w:val="FFFFFF"/>
      <w:sz w:val="24"/>
      <w:szCs w:val="24"/>
    </w:rPr>
  </w:style>
  <w:style w:type="character" w:customStyle="1" w:styleId="Heading4Char">
    <w:name w:val="Heading 4 Char"/>
    <w:basedOn w:val="DefaultParagraphFont"/>
    <w:link w:val="Heading4"/>
    <w:rsid w:val="0061052B"/>
    <w:rPr>
      <w:rFonts w:ascii="Arial Narrow" w:eastAsia="Times New Roman" w:hAnsi="Arial Narrow" w:cs="Times New Roman"/>
      <w:color w:val="000000"/>
      <w:sz w:val="24"/>
      <w:szCs w:val="20"/>
    </w:rPr>
  </w:style>
  <w:style w:type="character" w:customStyle="1" w:styleId="Heading5Char">
    <w:name w:val="Heading 5 Char"/>
    <w:basedOn w:val="DefaultParagraphFont"/>
    <w:link w:val="Heading5"/>
    <w:rsid w:val="0061052B"/>
    <w:rPr>
      <w:rFonts w:ascii="Arial Narrow" w:eastAsia="Times New Roman" w:hAnsi="Arial Narrow" w:cs="Times New Roman"/>
      <w:b/>
      <w:sz w:val="24"/>
      <w:szCs w:val="20"/>
    </w:rPr>
  </w:style>
  <w:style w:type="character" w:customStyle="1" w:styleId="Heading6Char">
    <w:name w:val="Heading 6 Char"/>
    <w:basedOn w:val="DefaultParagraphFont"/>
    <w:link w:val="Heading6"/>
    <w:rsid w:val="0061052B"/>
    <w:rPr>
      <w:rFonts w:ascii="Arial Narrow" w:eastAsia="Times New Roman" w:hAnsi="Arial Narrow" w:cs="Times New Roman"/>
      <w:b/>
      <w:bCs/>
      <w:color w:val="000000"/>
      <w:sz w:val="24"/>
      <w:szCs w:val="20"/>
    </w:rPr>
  </w:style>
  <w:style w:type="character" w:customStyle="1" w:styleId="Heading7Char">
    <w:name w:val="Heading 7 Char"/>
    <w:basedOn w:val="DefaultParagraphFont"/>
    <w:link w:val="Heading7"/>
    <w:rsid w:val="0061052B"/>
    <w:rPr>
      <w:rFonts w:ascii="Arial Narrow" w:eastAsia="Times New Roman" w:hAnsi="Arial Narrow" w:cs="Times New Roman"/>
      <w:b/>
      <w:sz w:val="24"/>
      <w:szCs w:val="20"/>
      <w:lang w:eastAsia="en-GB"/>
    </w:rPr>
  </w:style>
  <w:style w:type="character" w:customStyle="1" w:styleId="Heading8Char">
    <w:name w:val="Heading 8 Char"/>
    <w:basedOn w:val="DefaultParagraphFont"/>
    <w:link w:val="Heading8"/>
    <w:rsid w:val="0061052B"/>
    <w:rPr>
      <w:rFonts w:ascii="Calibri" w:eastAsia="Times New Roman" w:hAnsi="Calibri" w:cs="Times New Roman"/>
      <w:b/>
      <w:sz w:val="32"/>
      <w:szCs w:val="20"/>
      <w:lang w:eastAsia="en-GB"/>
    </w:rPr>
  </w:style>
  <w:style w:type="character" w:customStyle="1" w:styleId="Heading9Char">
    <w:name w:val="Heading 9 Char"/>
    <w:basedOn w:val="DefaultParagraphFont"/>
    <w:link w:val="Heading9"/>
    <w:rsid w:val="0061052B"/>
    <w:rPr>
      <w:rFonts w:ascii="Arial" w:eastAsia="Times New Roman" w:hAnsi="Arial" w:cs="Arial"/>
      <w:lang w:eastAsia="en-GB"/>
    </w:rPr>
  </w:style>
  <w:style w:type="numbering" w:customStyle="1" w:styleId="NoList1">
    <w:name w:val="No List1"/>
    <w:next w:val="NoList"/>
    <w:semiHidden/>
    <w:unhideWhenUsed/>
    <w:rsid w:val="0061052B"/>
  </w:style>
  <w:style w:type="paragraph" w:styleId="Header">
    <w:name w:val="header"/>
    <w:basedOn w:val="Normal"/>
    <w:link w:val="HeaderChar"/>
    <w:rsid w:val="0061052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1052B"/>
    <w:rPr>
      <w:rFonts w:ascii="Times New Roman" w:eastAsia="Times New Roman" w:hAnsi="Times New Roman" w:cs="Times New Roman"/>
      <w:sz w:val="24"/>
      <w:szCs w:val="24"/>
      <w:lang w:eastAsia="en-GB"/>
    </w:rPr>
  </w:style>
  <w:style w:type="paragraph" w:styleId="Footer">
    <w:name w:val="footer"/>
    <w:basedOn w:val="Normal"/>
    <w:link w:val="FooterChar"/>
    <w:rsid w:val="0061052B"/>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1052B"/>
    <w:rPr>
      <w:rFonts w:ascii="Times New Roman" w:eastAsia="Times New Roman" w:hAnsi="Times New Roman" w:cs="Times New Roman"/>
      <w:sz w:val="24"/>
      <w:szCs w:val="24"/>
      <w:lang w:eastAsia="en-GB"/>
    </w:rPr>
  </w:style>
  <w:style w:type="character" w:styleId="Hyperlink">
    <w:name w:val="Hyperlink"/>
    <w:uiPriority w:val="99"/>
    <w:rsid w:val="0061052B"/>
    <w:rPr>
      <w:color w:val="0000FF"/>
      <w:u w:val="single"/>
    </w:rPr>
  </w:style>
  <w:style w:type="table" w:styleId="TableGrid">
    <w:name w:val="Table Grid"/>
    <w:basedOn w:val="TableNormal"/>
    <w:rsid w:val="006105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1052B"/>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61052B"/>
    <w:rPr>
      <w:i/>
      <w:iCs/>
    </w:rPr>
  </w:style>
  <w:style w:type="paragraph" w:styleId="BodyText">
    <w:name w:val="Body Text"/>
    <w:basedOn w:val="Normal"/>
    <w:link w:val="BodyTextChar"/>
    <w:rsid w:val="0061052B"/>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61052B"/>
    <w:rPr>
      <w:rFonts w:ascii="Arial" w:eastAsia="Times New Roman" w:hAnsi="Arial" w:cs="Times New Roman"/>
      <w:sz w:val="20"/>
      <w:szCs w:val="20"/>
      <w:lang w:eastAsia="en-GB"/>
    </w:rPr>
  </w:style>
  <w:style w:type="character" w:styleId="PageNumber">
    <w:name w:val="page number"/>
    <w:basedOn w:val="DefaultParagraphFont"/>
    <w:rsid w:val="0061052B"/>
  </w:style>
  <w:style w:type="paragraph" w:styleId="TOC3">
    <w:name w:val="toc 3"/>
    <w:basedOn w:val="Normal"/>
    <w:next w:val="Normal"/>
    <w:autoRedefine/>
    <w:semiHidden/>
    <w:rsid w:val="0061052B"/>
    <w:pPr>
      <w:spacing w:after="0" w:line="240" w:lineRule="auto"/>
      <w:ind w:left="480"/>
    </w:pPr>
    <w:rPr>
      <w:rFonts w:ascii="Times New Roman" w:eastAsia="Times New Roman" w:hAnsi="Times New Roman" w:cs="Times New Roman"/>
      <w:sz w:val="24"/>
      <w:szCs w:val="24"/>
      <w:lang w:eastAsia="en-GB"/>
    </w:rPr>
  </w:style>
  <w:style w:type="character" w:styleId="FollowedHyperlink">
    <w:name w:val="FollowedHyperlink"/>
    <w:rsid w:val="0061052B"/>
    <w:rPr>
      <w:color w:val="800080"/>
      <w:u w:val="single"/>
    </w:rPr>
  </w:style>
  <w:style w:type="paragraph" w:customStyle="1" w:styleId="Indent1">
    <w:name w:val="Indent1"/>
    <w:basedOn w:val="Normal"/>
    <w:rsid w:val="0061052B"/>
    <w:pPr>
      <w:widowControl w:val="0"/>
      <w:tabs>
        <w:tab w:val="left" w:pos="540"/>
      </w:tabs>
      <w:spacing w:after="0" w:line="240" w:lineRule="auto"/>
    </w:pPr>
    <w:rPr>
      <w:rFonts w:ascii="Times New Roman" w:eastAsia="Times New Roman" w:hAnsi="Times New Roman" w:cs="Times New Roman"/>
      <w:szCs w:val="20"/>
      <w:lang w:eastAsia="en-GB"/>
    </w:rPr>
  </w:style>
  <w:style w:type="paragraph" w:styleId="TOC2">
    <w:name w:val="toc 2"/>
    <w:basedOn w:val="Normal"/>
    <w:next w:val="Normal"/>
    <w:autoRedefine/>
    <w:semiHidden/>
    <w:rsid w:val="0061052B"/>
    <w:pPr>
      <w:spacing w:after="0" w:line="240" w:lineRule="auto"/>
      <w:ind w:left="240"/>
    </w:pPr>
    <w:rPr>
      <w:rFonts w:ascii="Times New Roman" w:eastAsia="Times New Roman" w:hAnsi="Times New Roman" w:cs="Times New Roman"/>
      <w:sz w:val="24"/>
      <w:szCs w:val="24"/>
      <w:lang w:eastAsia="en-GB"/>
    </w:rPr>
  </w:style>
  <w:style w:type="paragraph" w:styleId="TOC4">
    <w:name w:val="toc 4"/>
    <w:basedOn w:val="Normal"/>
    <w:next w:val="Normal"/>
    <w:autoRedefine/>
    <w:semiHidden/>
    <w:rsid w:val="0061052B"/>
    <w:pPr>
      <w:spacing w:after="0" w:line="240" w:lineRule="auto"/>
      <w:ind w:left="600"/>
    </w:pPr>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61052B"/>
    <w:pPr>
      <w:spacing w:after="0" w:line="240" w:lineRule="auto"/>
    </w:pPr>
    <w:rPr>
      <w:rFonts w:ascii="MS Shell Dlg" w:eastAsia="Times New Roman" w:hAnsi="MS Shell Dlg" w:cs="MS Shell Dlg"/>
      <w:sz w:val="16"/>
      <w:szCs w:val="16"/>
      <w:lang w:eastAsia="en-GB"/>
    </w:rPr>
  </w:style>
  <w:style w:type="character" w:customStyle="1" w:styleId="BalloonTextChar">
    <w:name w:val="Balloon Text Char"/>
    <w:basedOn w:val="DefaultParagraphFont"/>
    <w:link w:val="BalloonText"/>
    <w:semiHidden/>
    <w:rsid w:val="0061052B"/>
    <w:rPr>
      <w:rFonts w:ascii="MS Shell Dlg" w:eastAsia="Times New Roman" w:hAnsi="MS Shell Dlg" w:cs="MS Shell Dlg"/>
      <w:sz w:val="16"/>
      <w:szCs w:val="16"/>
      <w:lang w:eastAsia="en-GB"/>
    </w:rPr>
  </w:style>
  <w:style w:type="table" w:customStyle="1" w:styleId="TableGrid1">
    <w:name w:val="Table Grid1"/>
    <w:basedOn w:val="TableNormal"/>
    <w:next w:val="TableGrid"/>
    <w:uiPriority w:val="59"/>
    <w:rsid w:val="003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21C"/>
    <w:rPr>
      <w:sz w:val="16"/>
      <w:szCs w:val="16"/>
    </w:rPr>
  </w:style>
  <w:style w:type="paragraph" w:styleId="CommentText">
    <w:name w:val="annotation text"/>
    <w:basedOn w:val="Normal"/>
    <w:link w:val="CommentTextChar"/>
    <w:uiPriority w:val="99"/>
    <w:semiHidden/>
    <w:unhideWhenUsed/>
    <w:rsid w:val="0087121C"/>
    <w:pPr>
      <w:spacing w:line="240" w:lineRule="auto"/>
    </w:pPr>
    <w:rPr>
      <w:sz w:val="20"/>
      <w:szCs w:val="20"/>
    </w:rPr>
  </w:style>
  <w:style w:type="character" w:customStyle="1" w:styleId="CommentTextChar">
    <w:name w:val="Comment Text Char"/>
    <w:basedOn w:val="DefaultParagraphFont"/>
    <w:link w:val="CommentText"/>
    <w:uiPriority w:val="99"/>
    <w:semiHidden/>
    <w:rsid w:val="0087121C"/>
    <w:rPr>
      <w:sz w:val="20"/>
      <w:szCs w:val="20"/>
    </w:rPr>
  </w:style>
  <w:style w:type="paragraph" w:styleId="CommentSubject">
    <w:name w:val="annotation subject"/>
    <w:basedOn w:val="CommentText"/>
    <w:next w:val="CommentText"/>
    <w:link w:val="CommentSubjectChar"/>
    <w:uiPriority w:val="99"/>
    <w:semiHidden/>
    <w:unhideWhenUsed/>
    <w:rsid w:val="0087121C"/>
    <w:rPr>
      <w:b/>
      <w:bCs/>
    </w:rPr>
  </w:style>
  <w:style w:type="character" w:customStyle="1" w:styleId="CommentSubjectChar">
    <w:name w:val="Comment Subject Char"/>
    <w:basedOn w:val="CommentTextChar"/>
    <w:link w:val="CommentSubject"/>
    <w:uiPriority w:val="99"/>
    <w:semiHidden/>
    <w:rsid w:val="008712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1248">
      <w:bodyDiv w:val="1"/>
      <w:marLeft w:val="0"/>
      <w:marRight w:val="0"/>
      <w:marTop w:val="0"/>
      <w:marBottom w:val="0"/>
      <w:divBdr>
        <w:top w:val="none" w:sz="0" w:space="0" w:color="auto"/>
        <w:left w:val="none" w:sz="0" w:space="0" w:color="auto"/>
        <w:bottom w:val="none" w:sz="0" w:space="0" w:color="auto"/>
        <w:right w:val="none" w:sz="0" w:space="0" w:color="auto"/>
      </w:divBdr>
    </w:div>
    <w:div w:id="956109841">
      <w:bodyDiv w:val="1"/>
      <w:marLeft w:val="0"/>
      <w:marRight w:val="0"/>
      <w:marTop w:val="0"/>
      <w:marBottom w:val="0"/>
      <w:divBdr>
        <w:top w:val="none" w:sz="0" w:space="0" w:color="auto"/>
        <w:left w:val="none" w:sz="0" w:space="0" w:color="auto"/>
        <w:bottom w:val="none" w:sz="0" w:space="0" w:color="auto"/>
        <w:right w:val="none" w:sz="0" w:space="0" w:color="auto"/>
      </w:divBdr>
    </w:div>
    <w:div w:id="21461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0.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krf@kent" TargetMode="Externa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TermInfo xmlns="http://schemas.microsoft.com/office/infopath/2007/PartnerControls">
          <TermName xmlns="http://schemas.microsoft.com/office/infopath/2007/PartnerControls">Supporting document</TermName>
          <TermId xmlns="http://schemas.microsoft.com/office/infopath/2007/PartnerControls">821ef133-67a1-4e72-b292-0f1466c33331</TermId>
        </TermInfo>
      </Term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653166d6-9915-4d8f-958b-fd1f1370072a</TermId>
        </TermInfo>
      </Terms>
    </d0e2fa0f973b4d65963f97c343839189>
    <TaxCatchAll xmlns="e08506e8-2065-4d07-abf9-a3248805d099">
      <Value>9</Value>
      <Value>7</Value>
      <Value>4</Value>
      <Value>13</Value>
      <Value>112</Value>
    </TaxCatchAll>
    <Disposal_x0020_Date xmlns="e08506e8-2065-4d07-abf9-a3248805d099" xsi:nil="true"/>
    <Current_x0020_Version xmlns="e08506e8-2065-4d07-abf9-a3248805d099" xsi:nil="true"/>
    <kfrsCurrentVersion xmlns="e08506e8-2065-4d07-abf9-a3248805d099">5.3</kfrsCurrentVersion>
    <kfrsDisposalDate xmlns="e08506e8-2065-4d07-abf9-a3248805d099">2017-08-22T23:00:00+00:00</kfrsDisposalDate>
    <g57eac0834574d53b337b70a18f6f6cb xmlns="db2803e7-fd3d-4abf-a86f-40e7fb9a934c">
      <Terms xmlns="http://schemas.microsoft.com/office/infopath/2007/PartnerControls">
        <TermInfo xmlns="http://schemas.microsoft.com/office/infopath/2007/PartnerControls">
          <TermName xmlns="http://schemas.microsoft.com/office/infopath/2007/PartnerControls">07. Plans</TermName>
          <TermId xmlns="http://schemas.microsoft.com/office/infopath/2007/PartnerControls">a641661a-5124-40ca-9530-38502f7a946f</TermId>
        </TermInfo>
      </Terms>
    </g57eac0834574d53b337b70a18f6f6cb>
    <hb1b581741ab44e0bf45bbcfe8c83c8f xmlns="db2803e7-fd3d-4abf-a86f-40e7fb9a934c">
      <Terms xmlns="http://schemas.microsoft.com/office/infopath/2007/PartnerControls">
        <TermInfo xmlns="http://schemas.microsoft.com/office/infopath/2007/PartnerControls">
          <TermName xmlns="http://schemas.microsoft.com/office/infopath/2007/PartnerControls">Kent Resilience Forum</TermName>
          <TermId xmlns="http://schemas.microsoft.com/office/infopath/2007/PartnerControls">0ba3ec36-6978-4853-86de-ca909994334f</TermId>
        </TermInfo>
      </Terms>
    </hb1b581741ab44e0bf45bbcfe8c83c8f>
    <fdd47abbb9e5454b9e1bcf3e7a0ddc62 xmlns="db2803e7-fd3d-4abf-a86f-40e7fb9a934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42ec1c4d-3450-4bf9-8955-1c80df7ff714</TermId>
        </TermInfo>
      </Terms>
    </fdd47abbb9e5454b9e1bcf3e7a0ddc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5.xml><?xml version="1.0" encoding="utf-8"?>
<?mso-contentType ?>
<SharedContentType xmlns="Microsoft.SharePoint.Taxonomy.ContentTypeSync" SourceId="b4d91d33-31c7-47f0-b1df-d1d10c89ca61" ContentTypeId="0x010100FE94CFB41684894692346E5346348F26" PreviousValue="false"/>
</file>

<file path=customXml/item6.xml><?xml version="1.0" encoding="utf-8"?>
<ct:contentTypeSchema xmlns:ct="http://schemas.microsoft.com/office/2006/metadata/contentType" xmlns:ma="http://schemas.microsoft.com/office/2006/metadata/properties/metaAttributes" ct:_="" ma:_="" ma:contentTypeName="Team Working Document" ma:contentTypeID="0x010100FE94CFB41684894692346E5346348F2600D6449CB9A34F26459031A547CC2CABF400DE0B6C86F8090949BFFA2025FA8909E9" ma:contentTypeVersion="2" ma:contentTypeDescription="Create a new working document." ma:contentTypeScope="" ma:versionID="28cf935b57f87325d23a7ff5a6a6554b">
  <xsd:schema xmlns:xsd="http://www.w3.org/2001/XMLSchema" xmlns:xs="http://www.w3.org/2001/XMLSchema" xmlns:p="http://schemas.microsoft.com/office/2006/metadata/properties" xmlns:ns2="e08506e8-2065-4d07-abf9-a3248805d099" xmlns:ns3="db2803e7-fd3d-4abf-a86f-40e7fb9a934c" targetNamespace="http://schemas.microsoft.com/office/2006/metadata/properties" ma:root="true" ma:fieldsID="b3233be8f2a91a025b36f2b14889bb39" ns2:_="" ns3:_="">
    <xsd:import namespace="e08506e8-2065-4d07-abf9-a3248805d099"/>
    <xsd:import namespace="db2803e7-fd3d-4abf-a86f-40e7fb9a934c"/>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element ref="ns3:kfrsHasCopyDestinations" minOccurs="0"/>
                <xsd:element ref="ns3:hb1b581741ab44e0bf45bbcfe8c83c8f" minOccurs="0"/>
                <xsd:element ref="ns3:g57eac0834574d53b337b70a18f6f6cb" minOccurs="0"/>
                <xsd:element ref="ns3:fdd47abbb9e5454b9e1bcf3e7a0ddc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503a5b-a699-4592-ab0a-39d4d7270d13}" ma:internalName="TaxCatchAll" ma:showField="CatchAllData" ma:web="db2803e7-fd3d-4abf-a86f-40e7fb9a93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503a5b-a699-4592-ab0a-39d4d7270d13}" ma:internalName="TaxCatchAllLabel" ma:readOnly="true" ma:showField="CatchAllDataLabel" ma:web="db2803e7-fd3d-4abf-a86f-40e7fb9a934c">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2803e7-fd3d-4abf-a86f-40e7fb9a934c" elementFormDefault="qualified">
    <xsd:import namespace="http://schemas.microsoft.com/office/2006/documentManagement/types"/>
    <xsd:import namespace="http://schemas.microsoft.com/office/infopath/2007/PartnerControls"/>
    <xsd:element name="kfrsHasCopyDestinations" ma:index="20" nillable="true" ma:displayName="Copy Destinations" ma:default="0" ma:internalName="kfrsHasCopyDestinations" ma:readOnly="true">
      <xsd:simpleType>
        <xsd:restriction base="dms:Boolean"/>
      </xsd:simpleType>
    </xsd:element>
    <xsd:element name="hb1b581741ab44e0bf45bbcfe8c83c8f" ma:index="21" ma:taxonomy="true" ma:internalName="hb1b581741ab44e0bf45bbcfe8c83c8f" ma:taxonomyFieldName="Local_x0020_Topic" ma:displayName="Local Topic" ma:indexed="true" ma:readOnly="false" ma:default="" ma:fieldId="{1b1b5817-41ab-44e0-bf45-bbcfe8c83c8f}" ma:sspId="b4d91d33-31c7-47f0-b1df-d1d10c89ca61" ma:termSetId="ddd74d2e-3ffe-4a09-9020-4883df3fd84d" ma:anchorId="00000000-0000-0000-0000-000000000000" ma:open="false" ma:isKeyword="false">
      <xsd:complexType>
        <xsd:sequence>
          <xsd:element ref="pc:Terms" minOccurs="0" maxOccurs="1"/>
        </xsd:sequence>
      </xsd:complexType>
    </xsd:element>
    <xsd:element name="g57eac0834574d53b337b70a18f6f6cb" ma:index="23" nillable="true" ma:taxonomy="true" ma:internalName="g57eac0834574d53b337b70a18f6f6cb" ma:taxonomyFieldName="Resilience_x0020_Direct" ma:displayName="Resilience Direct" ma:indexed="true" ma:default="" ma:fieldId="{057eac08-3457-4d53-b337-b70a18f6f6cb}" ma:sspId="b4d91d33-31c7-47f0-b1df-d1d10c89ca61" ma:termSetId="1872f08f-3059-4020-813c-f07c72485ee0" ma:anchorId="00000000-0000-0000-0000-000000000000" ma:open="false" ma:isKeyword="false">
      <xsd:complexType>
        <xsd:sequence>
          <xsd:element ref="pc:Terms" minOccurs="0" maxOccurs="1"/>
        </xsd:sequence>
      </xsd:complexType>
    </xsd:element>
    <xsd:element name="fdd47abbb9e5454b9e1bcf3e7a0ddc62" ma:index="25" nillable="true" ma:taxonomy="true" ma:internalName="fdd47abbb9e5454b9e1bcf3e7a0ddc62" ma:taxonomyFieldName="Protective_x0020_marking" ma:displayName="Protective Marking" ma:indexed="true" ma:default="" ma:fieldId="{fdd47abb-b9e5-454b-9e1b-cf3e7a0ddc62}" ma:sspId="b4d91d33-31c7-47f0-b1df-d1d10c89ca61" ma:termSetId="1974a571-0d4e-4ccb-b404-fee7856cd0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D36E-B7FB-4904-AD02-90B08A5EF3A4}">
  <ds:schemaRef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db2803e7-fd3d-4abf-a86f-40e7fb9a934c"/>
    <ds:schemaRef ds:uri="http://purl.org/dc/dcmitype/"/>
    <ds:schemaRef ds:uri="http://schemas.microsoft.com/office/2006/documentManagement/types"/>
    <ds:schemaRef ds:uri="http://schemas.microsoft.com/office/infopath/2007/PartnerControls"/>
    <ds:schemaRef ds:uri="e08506e8-2065-4d07-abf9-a3248805d099"/>
  </ds:schemaRefs>
</ds:datastoreItem>
</file>

<file path=customXml/itemProps2.xml><?xml version="1.0" encoding="utf-8"?>
<ds:datastoreItem xmlns:ds="http://schemas.openxmlformats.org/officeDocument/2006/customXml" ds:itemID="{8755662F-1CDB-43AE-BD46-91A0B765E80B}">
  <ds:schemaRefs>
    <ds:schemaRef ds:uri="http://schemas.microsoft.com/sharepoint/v3/contenttype/forms"/>
  </ds:schemaRefs>
</ds:datastoreItem>
</file>

<file path=customXml/itemProps3.xml><?xml version="1.0" encoding="utf-8"?>
<ds:datastoreItem xmlns:ds="http://schemas.openxmlformats.org/officeDocument/2006/customXml" ds:itemID="{49AA2B17-6E5D-4D82-A986-9F1F3E5945C9}">
  <ds:schemaRefs>
    <ds:schemaRef ds:uri="http://schemas.microsoft.com/office/2006/metadata/customXsn"/>
  </ds:schemaRefs>
</ds:datastoreItem>
</file>

<file path=customXml/itemProps4.xml><?xml version="1.0" encoding="utf-8"?>
<ds:datastoreItem xmlns:ds="http://schemas.openxmlformats.org/officeDocument/2006/customXml" ds:itemID="{7F5D895C-4373-403C-A012-6E836F95C666}">
  <ds:schemaRefs>
    <ds:schemaRef ds:uri="http://schemas.microsoft.com/sharepoint/events"/>
  </ds:schemaRefs>
</ds:datastoreItem>
</file>

<file path=customXml/itemProps5.xml><?xml version="1.0" encoding="utf-8"?>
<ds:datastoreItem xmlns:ds="http://schemas.openxmlformats.org/officeDocument/2006/customXml" ds:itemID="{351267D0-4FA0-4405-9F57-CDC5E663B005}">
  <ds:schemaRefs>
    <ds:schemaRef ds:uri="Microsoft.SharePoint.Taxonomy.ContentTypeSync"/>
  </ds:schemaRefs>
</ds:datastoreItem>
</file>

<file path=customXml/itemProps6.xml><?xml version="1.0" encoding="utf-8"?>
<ds:datastoreItem xmlns:ds="http://schemas.openxmlformats.org/officeDocument/2006/customXml" ds:itemID="{05CC34E8-AC42-4855-814D-98229C45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db2803e7-fd3d-4abf-a86f-40e7fb9a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93FDE18-AB4C-4480-A54B-D80D446D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5148</Words>
  <Characters>29347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KRF Constitution Feb 2016</vt:lpstr>
    </vt:vector>
  </TitlesOfParts>
  <Company>Kent Police</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KRF Constitution Feb 2016</dc:title>
  <dc:creator>Authorised User</dc:creator>
  <cp:lastModifiedBy>Cole Joseph</cp:lastModifiedBy>
  <cp:revision>2</cp:revision>
  <dcterms:created xsi:type="dcterms:W3CDTF">2016-05-26T12:57:00Z</dcterms:created>
  <dcterms:modified xsi:type="dcterms:W3CDTF">2016-05-26T12:57:00Z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0x010100FE94CFB41684894692346E5346348F2600D6449CB9A34F26459031A547CC2CABF400DE0B6C86F8090949BFFA2025FA8909E9</vt:lpwstr>
  </property>
  <property fmtid="{D5CDD505-2E9C-101B-9397-08002B2CF9AE}" pid="3" name="Resilience Direct">
    <vt:lpwstr>9;#07. Plans|a641661a-5124-40ca-9530-38502f7a946f</vt:lpwstr>
  </property>
  <property fmtid="{D5CDD505-2E9C-101B-9397-08002B2CF9AE}" pid="4" name="Protective marking">
    <vt:lpwstr>4;#Official|42ec1c4d-3450-4bf9-8955-1c80df7ff714</vt:lpwstr>
  </property>
  <property fmtid="{D5CDD505-2E9C-101B-9397-08002B2CF9AE}" pid="5" name="Topic">
    <vt:lpwstr>13;#Administration|653166d6-9915-4d8f-958b-fd1f1370072a</vt:lpwstr>
  </property>
  <property fmtid="{D5CDD505-2E9C-101B-9397-08002B2CF9AE}" pid="6" name="DocumentType">
    <vt:lpwstr>7;#Supporting document|821ef133-67a1-4e72-b292-0f1466c33331</vt:lpwstr>
  </property>
  <property fmtid="{D5CDD505-2E9C-101B-9397-08002B2CF9AE}" pid="7" name="Local Topic">
    <vt:lpwstr>112;#Kent Resilience Forum|0ba3ec36-6978-4853-86de-ca909994334f</vt:lpwstr>
  </property>
  <property fmtid="{D5CDD505-2E9C-101B-9397-08002B2CF9AE}" pid="8" name="RelatedTopics">
    <vt:lpwstr/>
  </property>
</Properties>
</file>