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A3" w:rsidRDefault="00796FA3" w:rsidP="00796FA3">
      <w:pPr>
        <w:pStyle w:val="Default"/>
      </w:pPr>
    </w:p>
    <w:p w:rsidR="00796FA3" w:rsidRPr="00F111CF" w:rsidRDefault="00796FA3" w:rsidP="00796FA3">
      <w:pPr>
        <w:rPr>
          <w:sz w:val="24"/>
          <w:szCs w:val="24"/>
        </w:rPr>
      </w:pPr>
      <w:r w:rsidRPr="00F111CF">
        <w:rPr>
          <w:sz w:val="24"/>
          <w:szCs w:val="24"/>
        </w:rPr>
        <w:t>Treatment of Cluster Headache</w:t>
      </w:r>
    </w:p>
    <w:p w:rsidR="00796FA3" w:rsidRPr="00F111CF" w:rsidRDefault="00796FA3" w:rsidP="00796FA3">
      <w:pPr>
        <w:rPr>
          <w:sz w:val="24"/>
          <w:szCs w:val="24"/>
        </w:rPr>
      </w:pPr>
    </w:p>
    <w:p w:rsidR="00796FA3" w:rsidRPr="00F111CF" w:rsidRDefault="00796FA3" w:rsidP="00796FA3">
      <w:pPr>
        <w:rPr>
          <w:b/>
          <w:sz w:val="24"/>
          <w:szCs w:val="24"/>
        </w:rPr>
      </w:pPr>
      <w:r w:rsidRPr="00F111CF">
        <w:rPr>
          <w:b/>
          <w:sz w:val="24"/>
          <w:szCs w:val="24"/>
        </w:rPr>
        <w:t>Acute</w:t>
      </w:r>
    </w:p>
    <w:p w:rsidR="00614588" w:rsidRPr="00F111CF" w:rsidRDefault="00796FA3" w:rsidP="00796FA3">
      <w:pPr>
        <w:rPr>
          <w:sz w:val="24"/>
          <w:szCs w:val="24"/>
        </w:rPr>
      </w:pPr>
      <w:r w:rsidRPr="00F111CF">
        <w:rPr>
          <w:b/>
          <w:sz w:val="24"/>
          <w:szCs w:val="24"/>
        </w:rPr>
        <w:t>Medication</w:t>
      </w:r>
      <w:r w:rsidRPr="00F111CF">
        <w:rPr>
          <w:sz w:val="24"/>
          <w:szCs w:val="24"/>
        </w:rPr>
        <w:t>: Due to the rapid onset of pain, the most efficacious abortive agents are those that involve parent</w:t>
      </w:r>
      <w:r w:rsidR="00EC7E00">
        <w:rPr>
          <w:sz w:val="24"/>
          <w:szCs w:val="24"/>
        </w:rPr>
        <w:t>e</w:t>
      </w:r>
      <w:r w:rsidRPr="00F111CF">
        <w:rPr>
          <w:sz w:val="24"/>
          <w:szCs w:val="24"/>
        </w:rPr>
        <w:t>ral or nasal administration. Subcutaneous sumatriptan 6mg is the drug of choice with a rapid effect and high response rate. Unlike migraine, it can be prescribed at a frequency of twice daily, on a long-term basis if necessary without risk of tachyphylaxis or rebound. Most surgeries have been supplied with a placebo device for patient demonstration. There is placebo-controlled evidence for the use of  zolmitriptan 5mg by nasal spray, and it is effective for many patients who don’t wish to inject.</w:t>
      </w:r>
    </w:p>
    <w:p w:rsidR="00796FA3" w:rsidRPr="00F111CF" w:rsidRDefault="00796FA3" w:rsidP="00796FA3">
      <w:pPr>
        <w:pStyle w:val="Default"/>
        <w:rPr>
          <w:rFonts w:asciiTheme="minorHAnsi" w:hAnsiTheme="minorHAnsi"/>
        </w:rPr>
      </w:pPr>
      <w:r w:rsidRPr="00F111CF">
        <w:rPr>
          <w:rFonts w:asciiTheme="minorHAnsi" w:hAnsiTheme="minorHAnsi"/>
          <w:b/>
        </w:rPr>
        <w:t>Oxygen</w:t>
      </w:r>
      <w:r w:rsidRPr="00F111CF">
        <w:rPr>
          <w:rFonts w:asciiTheme="minorHAnsi" w:hAnsiTheme="minorHAnsi"/>
        </w:rPr>
        <w:t xml:space="preserve">:  Inhalation of 100% oxygen, at 10-12L/min, is rapidly effective in relieving pain in the majority of sufferers . It should be inhaled continuously for 15-20 minutes via a non-rebreathing facial mask. This is arranged by the headache clinic and the appropriate form (SHOOF)has been sent to the supplier. Please see the enclosed patient oxygen protocol form. </w:t>
      </w:r>
    </w:p>
    <w:p w:rsidR="00796FA3" w:rsidRPr="00F111CF" w:rsidRDefault="00796FA3" w:rsidP="00796FA3">
      <w:pPr>
        <w:pStyle w:val="Default"/>
        <w:rPr>
          <w:rFonts w:asciiTheme="minorHAnsi" w:hAnsiTheme="minorHAnsi"/>
        </w:rPr>
      </w:pPr>
    </w:p>
    <w:p w:rsidR="00796FA3" w:rsidRPr="00F111CF" w:rsidRDefault="00796FA3" w:rsidP="00796FA3">
      <w:pPr>
        <w:pStyle w:val="Default"/>
        <w:rPr>
          <w:rFonts w:asciiTheme="minorHAnsi" w:hAnsiTheme="minorHAnsi"/>
          <w:b/>
        </w:rPr>
      </w:pPr>
      <w:r w:rsidRPr="00F111CF">
        <w:rPr>
          <w:rFonts w:asciiTheme="minorHAnsi" w:hAnsiTheme="minorHAnsi"/>
          <w:b/>
        </w:rPr>
        <w:t>Prevention</w:t>
      </w:r>
    </w:p>
    <w:p w:rsidR="00796FA3" w:rsidRPr="00F111CF" w:rsidRDefault="00796FA3" w:rsidP="00796FA3">
      <w:pPr>
        <w:pStyle w:val="Default"/>
        <w:rPr>
          <w:rFonts w:asciiTheme="minorHAnsi" w:hAnsiTheme="minorHAnsi"/>
        </w:rPr>
      </w:pPr>
    </w:p>
    <w:p w:rsidR="00796FA3" w:rsidRPr="00F111CF" w:rsidRDefault="00796FA3" w:rsidP="00796FA3">
      <w:pPr>
        <w:pStyle w:val="Default"/>
        <w:rPr>
          <w:rFonts w:asciiTheme="minorHAnsi" w:hAnsiTheme="minorHAnsi" w:cs="Arial"/>
        </w:rPr>
      </w:pPr>
      <w:r w:rsidRPr="004A14FC">
        <w:rPr>
          <w:rFonts w:asciiTheme="minorHAnsi" w:hAnsiTheme="minorHAnsi"/>
          <w:b/>
        </w:rPr>
        <w:t>Short term</w:t>
      </w:r>
      <w:r w:rsidRPr="00F111CF">
        <w:rPr>
          <w:rFonts w:asciiTheme="minorHAnsi" w:hAnsiTheme="minorHAnsi"/>
        </w:rPr>
        <w:t xml:space="preserve">: Patients who have short, infrequent cluster periods can benefit from short-term prevention with Corticosteroids. This can also be used when initiating long term prophylaxis. </w:t>
      </w:r>
      <w:r w:rsidRPr="00F111CF">
        <w:rPr>
          <w:rFonts w:asciiTheme="minorHAnsi" w:hAnsiTheme="minorHAnsi" w:cs="Arial"/>
        </w:rPr>
        <w:t xml:space="preserve">The clinic protocol is </w:t>
      </w:r>
      <w:r w:rsidR="00EC7E00" w:rsidRPr="00F111CF">
        <w:rPr>
          <w:rFonts w:asciiTheme="minorHAnsi" w:hAnsiTheme="minorHAnsi" w:cs="Arial"/>
        </w:rPr>
        <w:t>predn</w:t>
      </w:r>
      <w:r w:rsidR="00EC7E00">
        <w:rPr>
          <w:rFonts w:asciiTheme="minorHAnsi" w:hAnsiTheme="minorHAnsi" w:cs="Arial"/>
        </w:rPr>
        <w:t>i</w:t>
      </w:r>
      <w:r w:rsidR="00EC7E00" w:rsidRPr="00F111CF">
        <w:rPr>
          <w:rFonts w:asciiTheme="minorHAnsi" w:hAnsiTheme="minorHAnsi" w:cs="Arial"/>
        </w:rPr>
        <w:t>solone</w:t>
      </w:r>
      <w:r w:rsidRPr="00F111CF">
        <w:rPr>
          <w:rFonts w:asciiTheme="minorHAnsi" w:hAnsiTheme="minorHAnsi" w:cs="Arial"/>
        </w:rPr>
        <w:t xml:space="preserve"> 60 mg for 7 days and then reduce by 10 mg every two days. </w:t>
      </w:r>
    </w:p>
    <w:p w:rsidR="00796FA3" w:rsidRPr="00F111CF" w:rsidRDefault="00796FA3" w:rsidP="00796FA3">
      <w:pPr>
        <w:pStyle w:val="Default"/>
        <w:rPr>
          <w:rFonts w:asciiTheme="minorHAnsi" w:hAnsiTheme="minorHAnsi" w:cs="Arial"/>
        </w:rPr>
      </w:pPr>
    </w:p>
    <w:p w:rsidR="00796FA3" w:rsidRPr="00F111CF" w:rsidRDefault="00796FA3" w:rsidP="00796FA3">
      <w:pPr>
        <w:pStyle w:val="Default"/>
        <w:rPr>
          <w:rFonts w:asciiTheme="minorHAnsi" w:hAnsiTheme="minorHAnsi"/>
        </w:rPr>
      </w:pPr>
      <w:r w:rsidRPr="004A14FC">
        <w:rPr>
          <w:rFonts w:asciiTheme="minorHAnsi" w:hAnsiTheme="minorHAnsi" w:cs="Arial"/>
          <w:b/>
        </w:rPr>
        <w:t>Long term</w:t>
      </w:r>
      <w:r w:rsidRPr="00F111CF">
        <w:rPr>
          <w:rFonts w:asciiTheme="minorHAnsi" w:hAnsiTheme="minorHAnsi" w:cs="Arial"/>
        </w:rPr>
        <w:t xml:space="preserve">: </w:t>
      </w:r>
      <w:r w:rsidRPr="00F111CF">
        <w:rPr>
          <w:rFonts w:asciiTheme="minorHAnsi" w:hAnsiTheme="minorHAnsi"/>
        </w:rPr>
        <w:t>Patients with long bouts of episodic cluster headache or chronic cluster headache will require longer-term preventive treatment. Verapamil is the preventive drug of choice but higher doses than those used in cardiological indications are needed, commonly in the range 240 – 960mgs daily in divided doses.</w:t>
      </w:r>
      <w:r w:rsidR="00F111CF" w:rsidRPr="00F111CF">
        <w:rPr>
          <w:rFonts w:asciiTheme="minorHAnsi" w:hAnsiTheme="minorHAnsi"/>
        </w:rPr>
        <w:t xml:space="preserve"> At higher doses there is a risk of heart block. </w:t>
      </w:r>
      <w:r w:rsidR="00F111CF" w:rsidRPr="00F111CF">
        <w:rPr>
          <w:rFonts w:asciiTheme="minorHAnsi" w:hAnsiTheme="minorHAnsi" w:cs="Arial"/>
        </w:rPr>
        <w:t>The starting dose is 120 mg twice a day titrated up by 120 mg every two weeks. An ECG is required before starting treatment and after every dose increase.</w:t>
      </w:r>
    </w:p>
    <w:sectPr w:rsidR="00796FA3" w:rsidRPr="00F111CF" w:rsidSect="00614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FA3"/>
    <w:rsid w:val="004A14FC"/>
    <w:rsid w:val="00614588"/>
    <w:rsid w:val="00796FA3"/>
    <w:rsid w:val="00EC7E00"/>
    <w:rsid w:val="00F1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6F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watsod</dc:creator>
  <cp:keywords/>
  <dc:description/>
  <cp:lastModifiedBy>watsod</cp:lastModifiedBy>
  <cp:revision>3</cp:revision>
  <dcterms:created xsi:type="dcterms:W3CDTF">2014-01-14T10:31:00Z</dcterms:created>
  <dcterms:modified xsi:type="dcterms:W3CDTF">2014-01-14T10:47:00Z</dcterms:modified>
</cp:coreProperties>
</file>