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45" w:type="pct"/>
        <w:tblLook w:val="04A0"/>
      </w:tblPr>
      <w:tblGrid>
        <w:gridCol w:w="6278"/>
      </w:tblGrid>
      <w:tr w:rsidR="006F70E6" w:rsidTr="008F66A3">
        <w:trPr>
          <w:trHeight w:val="1968"/>
        </w:trPr>
        <w:tc>
          <w:tcPr>
            <w:tcW w:w="6278" w:type="dxa"/>
          </w:tcPr>
          <w:p w:rsidR="00B36941" w:rsidRDefault="006F70E6" w:rsidP="006F70E6">
            <w:pPr>
              <w:pStyle w:val="NoSpacing"/>
              <w:jc w:val="center"/>
              <w:rPr>
                <w:rFonts w:ascii="Arial,Bold" w:hAnsi="Arial,Bold" w:cs="Arial,Bold"/>
                <w:b/>
                <w:bCs/>
                <w:color w:val="000081"/>
                <w:sz w:val="40"/>
                <w:szCs w:val="40"/>
                <w:lang w:val="en-GB" w:eastAsia="en-GB"/>
              </w:rPr>
            </w:pPr>
            <w:r w:rsidRPr="006F70E6">
              <w:rPr>
                <w:rFonts w:ascii="Arial,Bold" w:hAnsi="Arial,Bold" w:cs="Arial,Bold"/>
                <w:b/>
                <w:bCs/>
                <w:color w:val="000081"/>
                <w:sz w:val="40"/>
                <w:szCs w:val="40"/>
                <w:lang w:val="en-GB" w:eastAsia="en-GB"/>
              </w:rPr>
              <w:t xml:space="preserve"> ABBEY MEDICAL CENTRE</w:t>
            </w:r>
            <w:r>
              <w:rPr>
                <w:rFonts w:ascii="Arial,Bold" w:hAnsi="Arial,Bold" w:cs="Arial,Bold"/>
                <w:b/>
                <w:bCs/>
                <w:color w:val="000081"/>
                <w:sz w:val="40"/>
                <w:szCs w:val="40"/>
                <w:lang w:val="en-GB" w:eastAsia="en-GB"/>
              </w:rPr>
              <w:t xml:space="preserve"> </w:t>
            </w:r>
            <w:r w:rsidRPr="006F70E6">
              <w:rPr>
                <w:rFonts w:ascii="Arial,Bold" w:hAnsi="Arial,Bold" w:cs="Arial,Bold"/>
                <w:b/>
                <w:bCs/>
                <w:color w:val="000081"/>
                <w:sz w:val="40"/>
                <w:szCs w:val="40"/>
                <w:lang w:val="en-GB" w:eastAsia="en-GB"/>
              </w:rPr>
              <w:t>LOCAL PATIENT PARTICIPATION REPORT</w:t>
            </w:r>
            <w:r>
              <w:rPr>
                <w:rFonts w:ascii="Arial,Bold" w:hAnsi="Arial,Bold" w:cs="Arial,Bold"/>
                <w:b/>
                <w:bCs/>
                <w:color w:val="000081"/>
                <w:sz w:val="40"/>
                <w:szCs w:val="40"/>
                <w:lang w:val="en-GB" w:eastAsia="en-GB"/>
              </w:rPr>
              <w:t xml:space="preserve"> </w:t>
            </w:r>
          </w:p>
          <w:p w:rsidR="006F70E6" w:rsidRDefault="006F70E6" w:rsidP="006F70E6">
            <w:pPr>
              <w:pStyle w:val="NoSpacing"/>
              <w:jc w:val="center"/>
              <w:rPr>
                <w:rFonts w:asciiTheme="majorHAnsi" w:eastAsiaTheme="majorEastAsia" w:hAnsiTheme="majorHAnsi" w:cstheme="majorBidi"/>
                <w:b/>
                <w:bCs/>
                <w:color w:val="365F91" w:themeColor="accent1" w:themeShade="BF"/>
                <w:sz w:val="48"/>
                <w:szCs w:val="48"/>
              </w:rPr>
            </w:pPr>
            <w:r w:rsidRPr="006F70E6">
              <w:rPr>
                <w:rFonts w:ascii="Arial,Bold" w:hAnsi="Arial,Bold" w:cs="Arial,Bold"/>
                <w:b/>
                <w:bCs/>
                <w:color w:val="000081"/>
                <w:sz w:val="40"/>
                <w:szCs w:val="40"/>
                <w:lang w:val="en-GB" w:eastAsia="en-GB"/>
              </w:rPr>
              <w:t>2012- 2013</w:t>
            </w:r>
          </w:p>
        </w:tc>
      </w:tr>
      <w:tr w:rsidR="006F70E6" w:rsidTr="008F66A3">
        <w:trPr>
          <w:trHeight w:val="358"/>
        </w:trPr>
        <w:tc>
          <w:tcPr>
            <w:tcW w:w="6278" w:type="dxa"/>
          </w:tcPr>
          <w:p w:rsidR="006F70E6" w:rsidRPr="006F70E6" w:rsidRDefault="006F70E6" w:rsidP="006F70E6">
            <w:pPr>
              <w:pStyle w:val="NoSpacing"/>
              <w:rPr>
                <w:rFonts w:asciiTheme="minorHAnsi" w:eastAsiaTheme="minorEastAsia" w:hAnsiTheme="minorHAnsi" w:cstheme="minorBidi"/>
                <w:color w:val="484329" w:themeColor="background2" w:themeShade="3F"/>
                <w:sz w:val="28"/>
                <w:szCs w:val="28"/>
              </w:rPr>
            </w:pPr>
          </w:p>
        </w:tc>
      </w:tr>
      <w:tr w:rsidR="006F70E6" w:rsidTr="008F66A3">
        <w:trPr>
          <w:trHeight w:val="358"/>
        </w:trPr>
        <w:tc>
          <w:tcPr>
            <w:tcW w:w="6278" w:type="dxa"/>
          </w:tcPr>
          <w:p w:rsidR="006F70E6" w:rsidRPr="006F70E6" w:rsidRDefault="006F70E6">
            <w:pPr>
              <w:pStyle w:val="NoSpacing"/>
              <w:rPr>
                <w:rFonts w:asciiTheme="minorHAnsi" w:eastAsiaTheme="minorEastAsia" w:hAnsiTheme="minorHAnsi" w:cstheme="minorBidi"/>
                <w:color w:val="484329" w:themeColor="background2" w:themeShade="3F"/>
                <w:sz w:val="28"/>
                <w:szCs w:val="28"/>
              </w:rPr>
            </w:pPr>
          </w:p>
        </w:tc>
      </w:tr>
      <w:tr w:rsidR="006F70E6" w:rsidTr="008F66A3">
        <w:trPr>
          <w:trHeight w:val="279"/>
        </w:trPr>
        <w:tc>
          <w:tcPr>
            <w:tcW w:w="6278" w:type="dxa"/>
          </w:tcPr>
          <w:p w:rsidR="006F70E6" w:rsidRPr="006F70E6" w:rsidRDefault="006F70E6" w:rsidP="006F70E6">
            <w:pPr>
              <w:pStyle w:val="NoSpacing"/>
              <w:rPr>
                <w:rFonts w:asciiTheme="minorHAnsi" w:eastAsiaTheme="minorEastAsia" w:hAnsiTheme="minorHAnsi" w:cstheme="minorBidi"/>
              </w:rPr>
            </w:pPr>
          </w:p>
        </w:tc>
      </w:tr>
      <w:tr w:rsidR="006F70E6" w:rsidTr="008F66A3">
        <w:trPr>
          <w:trHeight w:val="299"/>
        </w:trPr>
        <w:tc>
          <w:tcPr>
            <w:tcW w:w="6278" w:type="dxa"/>
          </w:tcPr>
          <w:p w:rsidR="006F70E6" w:rsidRPr="006F70E6" w:rsidRDefault="006F70E6">
            <w:pPr>
              <w:pStyle w:val="NoSpacing"/>
              <w:rPr>
                <w:rFonts w:asciiTheme="minorHAnsi" w:eastAsiaTheme="minorEastAsia" w:hAnsiTheme="minorHAnsi" w:cstheme="minorBidi"/>
              </w:rPr>
            </w:pPr>
          </w:p>
        </w:tc>
      </w:tr>
      <w:tr w:rsidR="006F70E6" w:rsidTr="008F66A3">
        <w:trPr>
          <w:trHeight w:val="279"/>
        </w:trPr>
        <w:tc>
          <w:tcPr>
            <w:tcW w:w="6278" w:type="dxa"/>
          </w:tcPr>
          <w:p w:rsidR="006F70E6" w:rsidRPr="006F70E6" w:rsidRDefault="006F70E6">
            <w:pPr>
              <w:pStyle w:val="NoSpacing"/>
              <w:rPr>
                <w:rFonts w:asciiTheme="minorHAnsi" w:eastAsiaTheme="minorEastAsia" w:hAnsiTheme="minorHAnsi" w:cstheme="minorBidi"/>
                <w:b/>
                <w:bCs/>
              </w:rPr>
            </w:pPr>
            <w:r w:rsidRPr="006F70E6">
              <w:rPr>
                <w:rFonts w:asciiTheme="minorHAnsi" w:eastAsiaTheme="minorEastAsia" w:hAnsiTheme="minorHAnsi" w:cstheme="minorBidi"/>
                <w:b/>
                <w:bCs/>
                <w:lang w:val="en-GB"/>
              </w:rPr>
              <w:t>Lynch Shirley</w:t>
            </w:r>
          </w:p>
        </w:tc>
      </w:tr>
      <w:tr w:rsidR="006F70E6" w:rsidTr="008F66A3">
        <w:trPr>
          <w:trHeight w:val="299"/>
        </w:trPr>
        <w:tc>
          <w:tcPr>
            <w:tcW w:w="6278" w:type="dxa"/>
          </w:tcPr>
          <w:p w:rsidR="006F70E6" w:rsidRPr="006F70E6" w:rsidRDefault="006F70E6" w:rsidP="006F70E6">
            <w:pPr>
              <w:pStyle w:val="NoSpacing"/>
              <w:rPr>
                <w:rFonts w:asciiTheme="minorHAnsi" w:eastAsiaTheme="minorEastAsia" w:hAnsiTheme="minorHAnsi" w:cstheme="minorBidi"/>
                <w:b/>
                <w:bCs/>
              </w:rPr>
            </w:pPr>
            <w:r w:rsidRPr="006F70E6">
              <w:rPr>
                <w:rFonts w:asciiTheme="minorHAnsi" w:eastAsiaTheme="minorEastAsia" w:hAnsiTheme="minorHAnsi" w:cstheme="minorBidi"/>
                <w:b/>
                <w:bCs/>
              </w:rPr>
              <w:t>25/03/2013</w:t>
            </w:r>
          </w:p>
        </w:tc>
      </w:tr>
      <w:tr w:rsidR="006F70E6" w:rsidTr="008F66A3">
        <w:trPr>
          <w:trHeight w:val="299"/>
        </w:trPr>
        <w:tc>
          <w:tcPr>
            <w:tcW w:w="6278" w:type="dxa"/>
          </w:tcPr>
          <w:p w:rsidR="006F70E6" w:rsidRPr="006F70E6" w:rsidRDefault="006F70E6">
            <w:pPr>
              <w:pStyle w:val="NoSpacing"/>
              <w:rPr>
                <w:rFonts w:asciiTheme="minorHAnsi" w:eastAsiaTheme="minorEastAsia" w:hAnsiTheme="minorHAnsi" w:cstheme="minorBidi"/>
                <w:b/>
                <w:bCs/>
              </w:rPr>
            </w:pPr>
          </w:p>
        </w:tc>
      </w:tr>
    </w:tbl>
    <w:p w:rsidR="006F70E6" w:rsidRDefault="00F62867">
      <w:r w:rsidRPr="00F62867">
        <w:rPr>
          <w:noProof/>
          <w:lang w:val="en-US" w:eastAsia="zh-TW"/>
        </w:rPr>
        <w:pict>
          <v:group id="_x0000_s1041" style="position:absolute;margin-left:2470.6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42" type="#_x0000_t32" style="position:absolute;left:6519;top:1258;width:4303;height:10040;flip:x" o:connectortype="straight" strokecolor="#a7bfde"/>
            <v:group id="_x0000_s1043" style="position:absolute;left:5531;top:9226;width:5291;height:5845" coordorigin="5531,9226" coordsize="5291,5845">
              <v:shape id="_x0000_s1044"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45" style="position:absolute;left:6117;top:10212;width:4526;height:4258;rotation:41366637fd;flip:y" fillcolor="#d3dfee" stroked="f" strokecolor="#a7bfde"/>
              <v:oval id="_x0000_s1046" style="position:absolute;left:6217;top:10481;width:3424;height:3221;rotation:41366637fd;flip:y" fillcolor="#7ba0cd" stroked="f" strokecolor="#a7bfde"/>
            </v:group>
            <w10:wrap anchorx="page" anchory="page"/>
          </v:group>
        </w:pict>
      </w:r>
      <w:r w:rsidRPr="00F62867">
        <w:rPr>
          <w:noProof/>
          <w:lang w:val="en-US" w:eastAsia="zh-TW"/>
        </w:rPr>
        <w:pict>
          <v:group id="_x0000_s1052" style="position:absolute;margin-left:0;margin-top:0;width:464.8pt;height:380.95pt;z-index:251662336;mso-position-horizontal:left;mso-position-horizontal-relative:page;mso-position-vertical:top;mso-position-vertical-relative:page" coordorigin="15,15" coordsize="9296,7619" o:allowincell="f">
            <v:shape id="_x0000_s1053" type="#_x0000_t32" style="position:absolute;left:15;top:15;width:7512;height:7386" o:connectortype="straight" strokecolor="#a7bfde"/>
            <v:group id="_x0000_s1054" style="position:absolute;left:7095;top:5418;width:2216;height:2216" coordorigin="7907,4350" coordsize="2216,2216">
              <v:oval id="_x0000_s1055" style="position:absolute;left:7907;top:4350;width:2216;height:2216" fillcolor="#a7bfde" stroked="f"/>
              <v:oval id="_x0000_s1056" style="position:absolute;left:7961;top:4684;width:1813;height:1813" fillcolor="#d3dfee" stroked="f"/>
              <v:oval id="_x0000_s1057" style="position:absolute;left:8006;top:5027;width:1375;height:1375" fillcolor="#7ba0cd" stroked="f"/>
            </v:group>
            <w10:wrap anchorx="page" anchory="page"/>
          </v:group>
        </w:pict>
      </w:r>
      <w:r w:rsidRPr="00F62867">
        <w:rPr>
          <w:noProof/>
          <w:lang w:val="en-US" w:eastAsia="zh-TW"/>
        </w:rPr>
        <w:pict>
          <v:group id="_x0000_s1047" style="position:absolute;margin-left:3647.2pt;margin-top:0;width:332.7pt;height:227.25pt;z-index:251661312;mso-position-horizontal:right;mso-position-horizontal-relative:margin;mso-position-vertical:top;mso-position-vertical-relative:page" coordorigin="4136,15" coordsize="6654,4545" o:allowincell="f">
            <v:shape id="_x0000_s1048" type="#_x0000_t32" style="position:absolute;left:4136;top:15;width:3058;height:3855" o:connectortype="straight" strokecolor="#a7bfde"/>
            <v:oval id="_x0000_s1049" style="position:absolute;left:6674;top:444;width:4116;height:4116" fillcolor="#a7bfde" stroked="f"/>
            <v:oval id="_x0000_s1050" style="position:absolute;left:6773;top:1058;width:3367;height:3367" fillcolor="#d3dfee" stroked="f"/>
            <v:oval id="_x0000_s1051" style="position:absolute;left:6856;top:1709;width:2553;height:2553" fillcolor="#7ba0cd" stroked="f"/>
            <w10:wrap anchorx="margin" anchory="page"/>
          </v:group>
        </w:pict>
      </w:r>
    </w:p>
    <w:p w:rsidR="003E0547" w:rsidRPr="00A51637" w:rsidRDefault="006F70E6" w:rsidP="006F70E6">
      <w:pPr>
        <w:jc w:val="both"/>
        <w:rPr>
          <w:rFonts w:ascii="Arial" w:hAnsi="Arial" w:cs="Arial"/>
        </w:rPr>
      </w:pPr>
      <w:r>
        <w:rPr>
          <w:rFonts w:ascii="Arial,Bold" w:hAnsi="Arial,Bold" w:cs="Arial,Bold"/>
          <w:b/>
          <w:bCs/>
          <w:color w:val="000081"/>
          <w:sz w:val="40"/>
          <w:szCs w:val="40"/>
        </w:rPr>
        <w:br w:type="page"/>
      </w:r>
      <w:r w:rsidR="003E0547" w:rsidRPr="00A51637">
        <w:rPr>
          <w:rFonts w:ascii="Arial" w:hAnsi="Arial" w:cs="Arial"/>
        </w:rPr>
        <w:lastRenderedPageBreak/>
        <w:t>A Direct Enhanced Service (DES) is an optional service that surgeries can provide. I</w:t>
      </w:r>
      <w:r w:rsidR="003E0547">
        <w:rPr>
          <w:rFonts w:ascii="Arial" w:hAnsi="Arial" w:cs="Arial"/>
        </w:rPr>
        <w:t xml:space="preserve">t is an additional service </w:t>
      </w:r>
      <w:r w:rsidR="003E0547" w:rsidRPr="00A51637">
        <w:rPr>
          <w:rFonts w:ascii="Arial" w:hAnsi="Arial" w:cs="Arial"/>
        </w:rPr>
        <w:t xml:space="preserve">that is outside of their main contract. It applies to </w:t>
      </w:r>
      <w:smartTag w:uri="urn:schemas-microsoft-com:office:smarttags" w:element="country-region">
        <w:smartTag w:uri="urn:schemas-microsoft-com:office:smarttags" w:element="place">
          <w:r w:rsidR="003E0547" w:rsidRPr="00A51637">
            <w:rPr>
              <w:rFonts w:ascii="Arial" w:hAnsi="Arial" w:cs="Arial"/>
            </w:rPr>
            <w:t>England</w:t>
          </w:r>
        </w:smartTag>
      </w:smartTag>
      <w:r w:rsidR="003E0547" w:rsidRPr="00A51637">
        <w:rPr>
          <w:rFonts w:ascii="Arial" w:hAnsi="Arial" w:cs="Arial"/>
        </w:rPr>
        <w:t xml:space="preserve"> only and is due to ru</w:t>
      </w:r>
      <w:r w:rsidR="003E0547">
        <w:rPr>
          <w:rFonts w:ascii="Arial" w:hAnsi="Arial" w:cs="Arial"/>
        </w:rPr>
        <w:t xml:space="preserve">n for two years from April 2011 </w:t>
      </w:r>
      <w:r w:rsidR="003E0547" w:rsidRPr="00A51637">
        <w:rPr>
          <w:rFonts w:ascii="Arial" w:hAnsi="Arial" w:cs="Arial"/>
        </w:rPr>
        <w:t>to March 2013.</w:t>
      </w:r>
    </w:p>
    <w:p w:rsidR="003E0547" w:rsidRDefault="003E0547" w:rsidP="00A51637">
      <w:pPr>
        <w:autoSpaceDE w:val="0"/>
        <w:autoSpaceDN w:val="0"/>
        <w:adjustRightInd w:val="0"/>
        <w:jc w:val="both"/>
        <w:rPr>
          <w:rFonts w:ascii="Arial" w:hAnsi="Arial" w:cs="Arial"/>
        </w:rPr>
      </w:pPr>
    </w:p>
    <w:p w:rsidR="003E0547" w:rsidRPr="00A51637" w:rsidRDefault="003E0547" w:rsidP="00A51637">
      <w:pPr>
        <w:autoSpaceDE w:val="0"/>
        <w:autoSpaceDN w:val="0"/>
        <w:adjustRightInd w:val="0"/>
        <w:jc w:val="both"/>
        <w:rPr>
          <w:rFonts w:ascii="Arial" w:hAnsi="Arial" w:cs="Arial"/>
        </w:rPr>
      </w:pPr>
      <w:r w:rsidRPr="00A51637">
        <w:rPr>
          <w:rFonts w:ascii="Arial" w:hAnsi="Arial" w:cs="Arial"/>
        </w:rPr>
        <w:t>The key objectives are set out below and can be found in the supporting documentation at</w:t>
      </w:r>
    </w:p>
    <w:p w:rsidR="003E0547" w:rsidRPr="00A51637" w:rsidRDefault="003E0547" w:rsidP="00A51637">
      <w:pPr>
        <w:autoSpaceDE w:val="0"/>
        <w:autoSpaceDN w:val="0"/>
        <w:adjustRightInd w:val="0"/>
        <w:jc w:val="both"/>
        <w:rPr>
          <w:rFonts w:ascii="Arial" w:hAnsi="Arial" w:cs="Arial"/>
        </w:rPr>
      </w:pPr>
      <w:r w:rsidRPr="00A51637">
        <w:rPr>
          <w:rFonts w:ascii="Arial" w:hAnsi="Arial" w:cs="Arial"/>
        </w:rPr>
        <w:t>http://www.nhsemployers.org/Aboutus/Publications/Documents/Patient-particip</w:t>
      </w:r>
      <w:r>
        <w:rPr>
          <w:rFonts w:ascii="Arial" w:hAnsi="Arial" w:cs="Arial"/>
        </w:rPr>
        <w:t>ation-directed-enhancedservice.</w:t>
      </w:r>
      <w:r w:rsidRPr="00A51637">
        <w:rPr>
          <w:rFonts w:ascii="Arial" w:hAnsi="Arial" w:cs="Arial"/>
        </w:rPr>
        <w:t>pdf</w:t>
      </w:r>
    </w:p>
    <w:p w:rsidR="003E0547" w:rsidRDefault="003E0547" w:rsidP="00A51637">
      <w:pPr>
        <w:autoSpaceDE w:val="0"/>
        <w:autoSpaceDN w:val="0"/>
        <w:adjustRightInd w:val="0"/>
        <w:jc w:val="both"/>
        <w:rPr>
          <w:rFonts w:ascii="Arial" w:hAnsi="Arial" w:cs="Arial"/>
        </w:rPr>
      </w:pPr>
    </w:p>
    <w:p w:rsidR="003E0547" w:rsidRPr="00A51637" w:rsidRDefault="003E0547" w:rsidP="00A51637">
      <w:pPr>
        <w:autoSpaceDE w:val="0"/>
        <w:autoSpaceDN w:val="0"/>
        <w:adjustRightInd w:val="0"/>
        <w:jc w:val="both"/>
        <w:rPr>
          <w:rFonts w:ascii="Arial" w:hAnsi="Arial" w:cs="Arial"/>
        </w:rPr>
      </w:pPr>
      <w:r w:rsidRPr="00A51637">
        <w:rPr>
          <w:rFonts w:ascii="Arial" w:hAnsi="Arial" w:cs="Arial"/>
        </w:rPr>
        <w:t>Key objectives</w:t>
      </w: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r w:rsidRPr="00A51637">
        <w:rPr>
          <w:rFonts w:ascii="Arial" w:hAnsi="Arial" w:cs="Arial"/>
        </w:rPr>
        <w:t>The purpose of the Patient Participation DES is to ensure that patients are involved in decisions about the</w:t>
      </w:r>
      <w:r>
        <w:rPr>
          <w:rFonts w:ascii="Arial" w:hAnsi="Arial" w:cs="Arial"/>
        </w:rPr>
        <w:t xml:space="preserve"> </w:t>
      </w:r>
      <w:r w:rsidRPr="00A51637">
        <w:rPr>
          <w:rFonts w:ascii="Arial" w:hAnsi="Arial" w:cs="Arial"/>
        </w:rPr>
        <w:t>range and quality of services provided and, over time, commissioned by their</w:t>
      </w:r>
      <w:r>
        <w:rPr>
          <w:rFonts w:ascii="Arial" w:hAnsi="Arial" w:cs="Arial"/>
        </w:rPr>
        <w:t xml:space="preserve"> practice. It aims to encourage </w:t>
      </w:r>
      <w:r w:rsidRPr="00A51637">
        <w:rPr>
          <w:rFonts w:ascii="Arial" w:hAnsi="Arial" w:cs="Arial"/>
        </w:rPr>
        <w:t>and reward practices for routinely asking for and acting on the views of their p</w:t>
      </w:r>
      <w:r>
        <w:rPr>
          <w:rFonts w:ascii="Arial" w:hAnsi="Arial" w:cs="Arial"/>
        </w:rPr>
        <w:t xml:space="preserve">atients. This includes patients </w:t>
      </w:r>
      <w:r w:rsidRPr="00A51637">
        <w:rPr>
          <w:rFonts w:ascii="Arial" w:hAnsi="Arial" w:cs="Arial"/>
        </w:rPr>
        <w:t xml:space="preserve">being involved in decisions that lead to changes to the services their practice </w:t>
      </w:r>
      <w:r>
        <w:rPr>
          <w:rFonts w:ascii="Arial" w:hAnsi="Arial" w:cs="Arial"/>
        </w:rPr>
        <w:t xml:space="preserve">provides or commissions, either </w:t>
      </w:r>
      <w:r w:rsidRPr="00A51637">
        <w:rPr>
          <w:rFonts w:ascii="Arial" w:hAnsi="Arial" w:cs="Arial"/>
        </w:rPr>
        <w:t xml:space="preserve">directly or in its capacity as gatekeeper to other services. </w:t>
      </w: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r w:rsidRPr="00A51637">
        <w:rPr>
          <w:rFonts w:ascii="Arial" w:hAnsi="Arial" w:cs="Arial"/>
        </w:rPr>
        <w:t>The DES aims to promote the proactive</w:t>
      </w:r>
      <w:r>
        <w:rPr>
          <w:rFonts w:ascii="Arial" w:hAnsi="Arial" w:cs="Arial"/>
        </w:rPr>
        <w:t xml:space="preserve"> </w:t>
      </w:r>
      <w:r w:rsidRPr="00A51637">
        <w:rPr>
          <w:rFonts w:ascii="Arial" w:hAnsi="Arial" w:cs="Arial"/>
        </w:rPr>
        <w:t xml:space="preserve">engagement of patients through the use of effective Patient Reference </w:t>
      </w:r>
      <w:r>
        <w:rPr>
          <w:rFonts w:ascii="Arial" w:hAnsi="Arial" w:cs="Arial"/>
        </w:rPr>
        <w:t xml:space="preserve">Groups (PRGs) and to seek views </w:t>
      </w:r>
      <w:r w:rsidRPr="00A51637">
        <w:rPr>
          <w:rFonts w:ascii="Arial" w:hAnsi="Arial" w:cs="Arial"/>
        </w:rPr>
        <w:t>from practice patients through the use of a local practice survey. The out</w:t>
      </w:r>
      <w:r>
        <w:rPr>
          <w:rFonts w:ascii="Arial" w:hAnsi="Arial" w:cs="Arial"/>
        </w:rPr>
        <w:t xml:space="preserve">comes of the engagement and the </w:t>
      </w:r>
      <w:r w:rsidRPr="00A51637">
        <w:rPr>
          <w:rFonts w:ascii="Arial" w:hAnsi="Arial" w:cs="Arial"/>
        </w:rPr>
        <w:t>views of patients are to be published on the practice website.</w:t>
      </w: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rPr>
          <w:rFonts w:ascii="Arial" w:hAnsi="Arial" w:cs="Arial"/>
        </w:rPr>
      </w:pPr>
      <w:r w:rsidRPr="00A51637">
        <w:rPr>
          <w:rFonts w:ascii="Arial" w:hAnsi="Arial" w:cs="Arial"/>
        </w:rPr>
        <w:t>There are six step</w:t>
      </w:r>
      <w:r>
        <w:rPr>
          <w:rFonts w:ascii="Arial" w:hAnsi="Arial" w:cs="Arial"/>
        </w:rPr>
        <w:t>s to follow</w:t>
      </w:r>
      <w:r w:rsidRPr="00A51637">
        <w:rPr>
          <w:rFonts w:ascii="Arial" w:hAnsi="Arial" w:cs="Arial"/>
        </w:rPr>
        <w:t>s</w:t>
      </w:r>
      <w:r>
        <w:rPr>
          <w:rFonts w:ascii="Arial" w:hAnsi="Arial" w:cs="Arial"/>
        </w:rPr>
        <w:t>:</w:t>
      </w:r>
    </w:p>
    <w:p w:rsidR="003E0547" w:rsidRPr="00A51637" w:rsidRDefault="003E0547" w:rsidP="00A51637">
      <w:pPr>
        <w:autoSpaceDE w:val="0"/>
        <w:autoSpaceDN w:val="0"/>
        <w:adjustRightInd w:val="0"/>
        <w:rPr>
          <w:rFonts w:ascii="Arial" w:hAnsi="Arial" w:cs="Arial"/>
        </w:rPr>
      </w:pPr>
      <w:r w:rsidRPr="00A51637">
        <w:rPr>
          <w:rFonts w:ascii="Arial" w:hAnsi="Arial" w:cs="Arial"/>
        </w:rPr>
        <w:t xml:space="preserve"> </w:t>
      </w:r>
    </w:p>
    <w:p w:rsidR="003E0547" w:rsidRPr="00A51637" w:rsidRDefault="003E0547" w:rsidP="00A51637">
      <w:pPr>
        <w:autoSpaceDE w:val="0"/>
        <w:autoSpaceDN w:val="0"/>
        <w:adjustRightInd w:val="0"/>
        <w:rPr>
          <w:rFonts w:ascii="Arial" w:hAnsi="Arial" w:cs="Arial"/>
        </w:rPr>
      </w:pPr>
      <w:r>
        <w:rPr>
          <w:rFonts w:ascii="Arial" w:hAnsi="Arial" w:cs="Arial"/>
          <w:b/>
          <w:bCs/>
        </w:rPr>
        <w:t>Stage 1 Establish a PPG</w:t>
      </w:r>
    </w:p>
    <w:p w:rsidR="003E0547" w:rsidRPr="00A51637" w:rsidRDefault="003E0547" w:rsidP="00A51637">
      <w:pPr>
        <w:autoSpaceDE w:val="0"/>
        <w:autoSpaceDN w:val="0"/>
        <w:adjustRightInd w:val="0"/>
        <w:rPr>
          <w:rFonts w:ascii="Arial" w:hAnsi="Arial" w:cs="Arial"/>
        </w:rPr>
      </w:pPr>
    </w:p>
    <w:p w:rsidR="003E0547" w:rsidRPr="00A51637" w:rsidRDefault="003E0547" w:rsidP="00A51637">
      <w:pPr>
        <w:autoSpaceDE w:val="0"/>
        <w:autoSpaceDN w:val="0"/>
        <w:adjustRightInd w:val="0"/>
        <w:rPr>
          <w:rFonts w:ascii="Arial" w:hAnsi="Arial" w:cs="Arial"/>
          <w:b/>
        </w:rPr>
      </w:pPr>
      <w:r w:rsidRPr="00A51637">
        <w:rPr>
          <w:rFonts w:ascii="Arial" w:hAnsi="Arial" w:cs="Arial"/>
          <w:b/>
          <w:bCs/>
        </w:rPr>
        <w:t>St</w:t>
      </w:r>
      <w:r>
        <w:rPr>
          <w:rFonts w:ascii="Arial" w:hAnsi="Arial" w:cs="Arial"/>
          <w:b/>
          <w:bCs/>
        </w:rPr>
        <w:t>age</w:t>
      </w:r>
      <w:r w:rsidRPr="00A51637">
        <w:rPr>
          <w:rFonts w:ascii="Arial" w:hAnsi="Arial" w:cs="Arial"/>
          <w:b/>
          <w:bCs/>
        </w:rPr>
        <w:t xml:space="preserve"> 2</w:t>
      </w:r>
      <w:r>
        <w:rPr>
          <w:rFonts w:ascii="Arial" w:hAnsi="Arial" w:cs="Arial"/>
          <w:b/>
          <w:bCs/>
        </w:rPr>
        <w:t xml:space="preserve"> </w:t>
      </w:r>
      <w:r w:rsidRPr="00A51637">
        <w:rPr>
          <w:rFonts w:ascii="Arial" w:hAnsi="Arial" w:cs="Arial"/>
          <w:b/>
        </w:rPr>
        <w:t>Agree areas of priority with the PRG</w:t>
      </w:r>
    </w:p>
    <w:p w:rsidR="003E0547" w:rsidRPr="00A51637" w:rsidRDefault="003E0547" w:rsidP="00A51637">
      <w:pPr>
        <w:autoSpaceDE w:val="0"/>
        <w:autoSpaceDN w:val="0"/>
        <w:adjustRightInd w:val="0"/>
        <w:rPr>
          <w:rFonts w:ascii="Arial" w:hAnsi="Arial" w:cs="Arial"/>
          <w:b/>
        </w:rPr>
      </w:pPr>
    </w:p>
    <w:p w:rsidR="003E0547" w:rsidRPr="00A51637" w:rsidRDefault="003E0547" w:rsidP="00A51637">
      <w:pPr>
        <w:autoSpaceDE w:val="0"/>
        <w:autoSpaceDN w:val="0"/>
        <w:adjustRightInd w:val="0"/>
        <w:rPr>
          <w:rFonts w:ascii="Arial" w:hAnsi="Arial" w:cs="Arial"/>
          <w:b/>
        </w:rPr>
      </w:pPr>
      <w:r w:rsidRPr="00A51637">
        <w:rPr>
          <w:rFonts w:ascii="Arial" w:hAnsi="Arial" w:cs="Arial"/>
          <w:b/>
          <w:bCs/>
        </w:rPr>
        <w:t>St</w:t>
      </w:r>
      <w:r>
        <w:rPr>
          <w:rFonts w:ascii="Arial" w:hAnsi="Arial" w:cs="Arial"/>
          <w:b/>
          <w:bCs/>
        </w:rPr>
        <w:t>age</w:t>
      </w:r>
      <w:r w:rsidRPr="00A51637">
        <w:rPr>
          <w:rFonts w:ascii="Arial" w:hAnsi="Arial" w:cs="Arial"/>
          <w:b/>
          <w:bCs/>
        </w:rPr>
        <w:t xml:space="preserve"> 3 </w:t>
      </w:r>
      <w:r w:rsidRPr="00A51637">
        <w:rPr>
          <w:rFonts w:ascii="Arial" w:hAnsi="Arial" w:cs="Arial"/>
          <w:b/>
        </w:rPr>
        <w:t>Collate patient views through the use of survey</w:t>
      </w:r>
    </w:p>
    <w:p w:rsidR="003E0547" w:rsidRPr="00A51637" w:rsidRDefault="003E0547" w:rsidP="00A51637">
      <w:pPr>
        <w:autoSpaceDE w:val="0"/>
        <w:autoSpaceDN w:val="0"/>
        <w:adjustRightInd w:val="0"/>
        <w:rPr>
          <w:rFonts w:ascii="Arial" w:hAnsi="Arial" w:cs="Arial"/>
          <w:b/>
        </w:rPr>
      </w:pPr>
    </w:p>
    <w:p w:rsidR="003E0547" w:rsidRPr="00A51637" w:rsidRDefault="003E0547" w:rsidP="00A51637">
      <w:pPr>
        <w:autoSpaceDE w:val="0"/>
        <w:autoSpaceDN w:val="0"/>
        <w:adjustRightInd w:val="0"/>
        <w:rPr>
          <w:rFonts w:ascii="Arial" w:hAnsi="Arial" w:cs="Arial"/>
          <w:b/>
        </w:rPr>
      </w:pPr>
      <w:r w:rsidRPr="00A51637">
        <w:rPr>
          <w:rFonts w:ascii="Arial" w:hAnsi="Arial" w:cs="Arial"/>
          <w:b/>
          <w:bCs/>
        </w:rPr>
        <w:t>St</w:t>
      </w:r>
      <w:r>
        <w:rPr>
          <w:rFonts w:ascii="Arial" w:hAnsi="Arial" w:cs="Arial"/>
          <w:b/>
          <w:bCs/>
        </w:rPr>
        <w:t>age</w:t>
      </w:r>
      <w:r w:rsidRPr="00A51637">
        <w:rPr>
          <w:rFonts w:ascii="Arial" w:hAnsi="Arial" w:cs="Arial"/>
          <w:b/>
          <w:bCs/>
        </w:rPr>
        <w:t xml:space="preserve"> 4 </w:t>
      </w:r>
      <w:r w:rsidRPr="00A51637">
        <w:rPr>
          <w:rFonts w:ascii="Arial" w:hAnsi="Arial" w:cs="Arial"/>
          <w:b/>
        </w:rPr>
        <w:t xml:space="preserve">Provide PRG with opportunity to discuss survey findings and reach agreement </w:t>
      </w:r>
      <w:r>
        <w:rPr>
          <w:rFonts w:ascii="Arial" w:hAnsi="Arial" w:cs="Arial"/>
          <w:b/>
        </w:rPr>
        <w:t xml:space="preserve">       </w:t>
      </w:r>
      <w:r w:rsidRPr="00A51637">
        <w:rPr>
          <w:rFonts w:ascii="Arial" w:hAnsi="Arial" w:cs="Arial"/>
          <w:b/>
        </w:rPr>
        <w:t xml:space="preserve">with the PRG on changes </w:t>
      </w:r>
    </w:p>
    <w:p w:rsidR="003E0547" w:rsidRPr="00A51637" w:rsidRDefault="003E0547" w:rsidP="00A51637">
      <w:pPr>
        <w:autoSpaceDE w:val="0"/>
        <w:autoSpaceDN w:val="0"/>
        <w:adjustRightInd w:val="0"/>
        <w:rPr>
          <w:rFonts w:ascii="Arial" w:hAnsi="Arial" w:cs="Arial"/>
          <w:b/>
        </w:rPr>
      </w:pPr>
    </w:p>
    <w:p w:rsidR="003E0547" w:rsidRPr="00A51637" w:rsidRDefault="003E0547" w:rsidP="00A51637">
      <w:pPr>
        <w:autoSpaceDE w:val="0"/>
        <w:autoSpaceDN w:val="0"/>
        <w:adjustRightInd w:val="0"/>
        <w:rPr>
          <w:rFonts w:ascii="Arial" w:hAnsi="Arial" w:cs="Arial"/>
          <w:b/>
        </w:rPr>
      </w:pPr>
      <w:r w:rsidRPr="00A51637">
        <w:rPr>
          <w:rFonts w:ascii="Arial" w:hAnsi="Arial" w:cs="Arial"/>
          <w:b/>
          <w:bCs/>
        </w:rPr>
        <w:t>St</w:t>
      </w:r>
      <w:r>
        <w:rPr>
          <w:rFonts w:ascii="Arial" w:hAnsi="Arial" w:cs="Arial"/>
          <w:b/>
          <w:bCs/>
        </w:rPr>
        <w:t>age</w:t>
      </w:r>
      <w:r w:rsidRPr="00A51637">
        <w:rPr>
          <w:rFonts w:ascii="Arial" w:hAnsi="Arial" w:cs="Arial"/>
          <w:b/>
          <w:bCs/>
        </w:rPr>
        <w:t xml:space="preserve"> 5 </w:t>
      </w:r>
      <w:r w:rsidRPr="00A51637">
        <w:rPr>
          <w:rFonts w:ascii="Arial" w:hAnsi="Arial" w:cs="Arial"/>
          <w:b/>
        </w:rPr>
        <w:t>Agree action plan with the PRG and seek PRG agreement to implement</w:t>
      </w:r>
      <w:r>
        <w:rPr>
          <w:rFonts w:ascii="Arial" w:hAnsi="Arial" w:cs="Arial"/>
          <w:b/>
        </w:rPr>
        <w:t xml:space="preserve"> </w:t>
      </w:r>
      <w:r w:rsidRPr="00A51637">
        <w:rPr>
          <w:rFonts w:ascii="Arial" w:hAnsi="Arial" w:cs="Arial"/>
          <w:b/>
        </w:rPr>
        <w:t>changes</w:t>
      </w:r>
    </w:p>
    <w:p w:rsidR="003E0547" w:rsidRPr="00A51637" w:rsidRDefault="003E0547" w:rsidP="00A51637">
      <w:pPr>
        <w:autoSpaceDE w:val="0"/>
        <w:autoSpaceDN w:val="0"/>
        <w:adjustRightInd w:val="0"/>
        <w:jc w:val="both"/>
        <w:rPr>
          <w:rFonts w:ascii="Arial" w:hAnsi="Arial" w:cs="Arial"/>
          <w:b/>
          <w:bCs/>
        </w:rPr>
      </w:pPr>
    </w:p>
    <w:p w:rsidR="003E0547" w:rsidRPr="00A51637" w:rsidRDefault="003E0547" w:rsidP="00A51637">
      <w:pPr>
        <w:autoSpaceDE w:val="0"/>
        <w:autoSpaceDN w:val="0"/>
        <w:adjustRightInd w:val="0"/>
        <w:jc w:val="both"/>
        <w:rPr>
          <w:rFonts w:ascii="Arial" w:hAnsi="Arial" w:cs="Arial"/>
          <w:b/>
        </w:rPr>
      </w:pPr>
      <w:r w:rsidRPr="00A51637">
        <w:rPr>
          <w:rFonts w:ascii="Arial" w:hAnsi="Arial" w:cs="Arial"/>
          <w:b/>
          <w:bCs/>
        </w:rPr>
        <w:t>St</w:t>
      </w:r>
      <w:r>
        <w:rPr>
          <w:rFonts w:ascii="Arial" w:hAnsi="Arial" w:cs="Arial"/>
          <w:b/>
          <w:bCs/>
        </w:rPr>
        <w:t>age</w:t>
      </w:r>
      <w:r w:rsidRPr="00A51637">
        <w:rPr>
          <w:rFonts w:ascii="Arial" w:hAnsi="Arial" w:cs="Arial"/>
          <w:b/>
          <w:bCs/>
        </w:rPr>
        <w:t xml:space="preserve"> 6 </w:t>
      </w:r>
      <w:r w:rsidRPr="00A51637">
        <w:rPr>
          <w:rFonts w:ascii="Arial" w:hAnsi="Arial" w:cs="Arial"/>
          <w:b/>
        </w:rPr>
        <w:t>Publicise actions taken and subsequent achievement</w:t>
      </w:r>
    </w:p>
    <w:p w:rsidR="003E0547" w:rsidRPr="00A5163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r w:rsidRPr="00A51637">
        <w:rPr>
          <w:rFonts w:ascii="Arial" w:hAnsi="Arial" w:cs="Arial"/>
        </w:rPr>
        <w:t xml:space="preserve">The practice in conjunction with </w:t>
      </w:r>
      <w:r>
        <w:rPr>
          <w:rFonts w:ascii="Arial" w:hAnsi="Arial" w:cs="Arial"/>
        </w:rPr>
        <w:t>Abbey Medical Centre</w:t>
      </w:r>
      <w:r w:rsidRPr="00A51637">
        <w:rPr>
          <w:rFonts w:ascii="Arial" w:hAnsi="Arial" w:cs="Arial"/>
        </w:rPr>
        <w:t xml:space="preserve"> Patient Participation Group has taken on the D</w:t>
      </w:r>
      <w:r>
        <w:rPr>
          <w:rFonts w:ascii="Arial" w:hAnsi="Arial" w:cs="Arial"/>
        </w:rPr>
        <w:t xml:space="preserve">ES for this </w:t>
      </w:r>
      <w:r w:rsidRPr="00A51637">
        <w:rPr>
          <w:rFonts w:ascii="Arial" w:hAnsi="Arial" w:cs="Arial"/>
        </w:rPr>
        <w:t>year. This document forms step 6 which states that a Local Patient Participat</w:t>
      </w:r>
      <w:r>
        <w:rPr>
          <w:rFonts w:ascii="Arial" w:hAnsi="Arial" w:cs="Arial"/>
        </w:rPr>
        <w:t xml:space="preserve">ion report must be produced and </w:t>
      </w:r>
      <w:r w:rsidRPr="00A51637">
        <w:rPr>
          <w:rFonts w:ascii="Arial" w:hAnsi="Arial" w:cs="Arial"/>
        </w:rPr>
        <w:t>published on the practice website as well as being sent to the Primary Care Tru</w:t>
      </w:r>
      <w:r>
        <w:rPr>
          <w:rFonts w:ascii="Arial" w:hAnsi="Arial" w:cs="Arial"/>
        </w:rPr>
        <w:t xml:space="preserve">st. It will also be sent to the </w:t>
      </w:r>
      <w:r w:rsidRPr="00A51637">
        <w:rPr>
          <w:rFonts w:ascii="Arial" w:hAnsi="Arial" w:cs="Arial"/>
        </w:rPr>
        <w:t>members of the PPG and displayed in the waiting room. One of the criteria of the DES is to publish the</w:t>
      </w:r>
      <w:r>
        <w:rPr>
          <w:rFonts w:ascii="Arial" w:hAnsi="Arial" w:cs="Arial"/>
        </w:rPr>
        <w:t xml:space="preserve"> </w:t>
      </w:r>
      <w:r w:rsidRPr="00A51637">
        <w:rPr>
          <w:rFonts w:ascii="Arial" w:hAnsi="Arial" w:cs="Arial"/>
        </w:rPr>
        <w:t>practice opening times and the method of accessing services throughout the core hours as part of the report.</w:t>
      </w: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p>
    <w:p w:rsidR="003E0547" w:rsidRDefault="003E0547" w:rsidP="00307ACE">
      <w:pPr>
        <w:jc w:val="center"/>
        <w:rPr>
          <w:rFonts w:ascii="Arial" w:hAnsi="Arial" w:cs="Arial"/>
          <w:b/>
          <w:bCs/>
          <w:color w:val="FFFFFF"/>
          <w:sz w:val="36"/>
          <w:szCs w:val="36"/>
        </w:rPr>
        <w:sectPr w:rsidR="003E0547" w:rsidSect="006F70E6">
          <w:footerReference w:type="default" r:id="rId8"/>
          <w:pgSz w:w="11906" w:h="16838" w:code="9"/>
          <w:pgMar w:top="907" w:right="907" w:bottom="907" w:left="907" w:header="709" w:footer="709" w:gutter="0"/>
          <w:cols w:space="708"/>
          <w:titlePg/>
          <w:docGrid w:linePitch="360"/>
        </w:sectPr>
      </w:pPr>
    </w:p>
    <w:tbl>
      <w:tblPr>
        <w:tblpPr w:leftFromText="180" w:rightFromText="180" w:vertAnchor="page" w:horzAnchor="margin" w:tblpY="562"/>
        <w:tblW w:w="9303" w:type="dxa"/>
        <w:tblLook w:val="0000"/>
      </w:tblPr>
      <w:tblGrid>
        <w:gridCol w:w="1316"/>
        <w:gridCol w:w="1786"/>
        <w:gridCol w:w="747"/>
        <w:gridCol w:w="1314"/>
        <w:gridCol w:w="807"/>
        <w:gridCol w:w="1122"/>
        <w:gridCol w:w="1196"/>
        <w:gridCol w:w="731"/>
        <w:gridCol w:w="284"/>
      </w:tblGrid>
      <w:tr w:rsidR="003E0547" w:rsidTr="0073325E">
        <w:trPr>
          <w:trHeight w:val="465"/>
        </w:trPr>
        <w:tc>
          <w:tcPr>
            <w:tcW w:w="9303" w:type="dxa"/>
            <w:gridSpan w:val="9"/>
            <w:shd w:val="clear" w:color="auto" w:fill="000000"/>
            <w:noWrap/>
            <w:vAlign w:val="bottom"/>
          </w:tcPr>
          <w:p w:rsidR="003E0547" w:rsidRDefault="003E0547" w:rsidP="00403ED8">
            <w:pPr>
              <w:jc w:val="center"/>
              <w:rPr>
                <w:rFonts w:ascii="Arial" w:hAnsi="Arial" w:cs="Arial"/>
                <w:b/>
                <w:bCs/>
                <w:color w:val="FFFFFF"/>
                <w:sz w:val="36"/>
                <w:szCs w:val="36"/>
              </w:rPr>
            </w:pPr>
            <w:r>
              <w:rPr>
                <w:rFonts w:ascii="Arial" w:hAnsi="Arial" w:cs="Arial"/>
                <w:b/>
                <w:bCs/>
                <w:color w:val="FFFFFF"/>
                <w:sz w:val="36"/>
                <w:szCs w:val="36"/>
              </w:rPr>
              <w:lastRenderedPageBreak/>
              <w:t>Patient Participation Report 2012/13</w:t>
            </w:r>
          </w:p>
        </w:tc>
      </w:tr>
      <w:tr w:rsidR="003E0547" w:rsidTr="0073325E">
        <w:trPr>
          <w:trHeight w:val="270"/>
        </w:trPr>
        <w:tc>
          <w:tcPr>
            <w:tcW w:w="1316" w:type="dxa"/>
            <w:noWrap/>
            <w:vAlign w:val="bottom"/>
          </w:tcPr>
          <w:p w:rsidR="003E0547" w:rsidRDefault="003E0547" w:rsidP="00403ED8">
            <w:pPr>
              <w:rPr>
                <w:rFonts w:ascii="Arial" w:hAnsi="Arial" w:cs="Arial"/>
                <w:sz w:val="20"/>
                <w:szCs w:val="20"/>
              </w:rPr>
            </w:pPr>
          </w:p>
        </w:tc>
        <w:tc>
          <w:tcPr>
            <w:tcW w:w="7703" w:type="dxa"/>
            <w:gridSpan w:val="7"/>
            <w:vMerge w:val="restart"/>
            <w:noWrap/>
            <w:vAlign w:val="bottom"/>
          </w:tcPr>
          <w:p w:rsidR="003E0547" w:rsidRDefault="003E0547" w:rsidP="00403ED8">
            <w:pPr>
              <w:jc w:val="center"/>
              <w:rPr>
                <w:rFonts w:ascii="Arial" w:hAnsi="Arial" w:cs="Arial"/>
                <w:sz w:val="20"/>
                <w:szCs w:val="20"/>
              </w:rPr>
            </w:pPr>
          </w:p>
        </w:tc>
        <w:tc>
          <w:tcPr>
            <w:tcW w:w="284" w:type="dxa"/>
            <w:vMerge w:val="restart"/>
            <w:noWrap/>
            <w:vAlign w:val="bottom"/>
          </w:tcPr>
          <w:p w:rsidR="003E0547" w:rsidRDefault="003E0547" w:rsidP="00403ED8">
            <w:pPr>
              <w:jc w:val="center"/>
              <w:rPr>
                <w:rFonts w:ascii="Arial" w:hAnsi="Arial" w:cs="Arial"/>
                <w:sz w:val="20"/>
                <w:szCs w:val="20"/>
              </w:rPr>
            </w:pPr>
          </w:p>
        </w:tc>
      </w:tr>
      <w:tr w:rsidR="003E0547" w:rsidTr="0073325E">
        <w:trPr>
          <w:trHeight w:val="330"/>
        </w:trPr>
        <w:tc>
          <w:tcPr>
            <w:tcW w:w="1316" w:type="dxa"/>
            <w:shd w:val="clear" w:color="auto" w:fill="000000"/>
            <w:noWrap/>
            <w:vAlign w:val="bottom"/>
          </w:tcPr>
          <w:p w:rsidR="003E0547" w:rsidRDefault="003E0547" w:rsidP="00403ED8">
            <w:pPr>
              <w:rPr>
                <w:rFonts w:ascii="Arial" w:hAnsi="Arial" w:cs="Arial"/>
                <w:b/>
                <w:bCs/>
                <w:color w:val="FFFFFF"/>
              </w:rPr>
            </w:pPr>
            <w:r>
              <w:rPr>
                <w:rFonts w:ascii="Arial" w:hAnsi="Arial" w:cs="Arial"/>
                <w:b/>
                <w:bCs/>
                <w:color w:val="FFFFFF"/>
              </w:rPr>
              <w:t>Stage One</w:t>
            </w:r>
          </w:p>
        </w:tc>
        <w:tc>
          <w:tcPr>
            <w:tcW w:w="7703" w:type="dxa"/>
            <w:gridSpan w:val="7"/>
            <w:vMerge/>
            <w:vAlign w:val="center"/>
          </w:tcPr>
          <w:p w:rsidR="003E0547" w:rsidRDefault="003E0547" w:rsidP="00403ED8">
            <w:pPr>
              <w:rPr>
                <w:rFonts w:ascii="Arial" w:hAnsi="Arial" w:cs="Arial"/>
                <w:sz w:val="20"/>
                <w:szCs w:val="20"/>
              </w:rPr>
            </w:pPr>
          </w:p>
        </w:tc>
        <w:tc>
          <w:tcPr>
            <w:tcW w:w="284" w:type="dxa"/>
            <w:vMerge/>
            <w:vAlign w:val="center"/>
          </w:tcPr>
          <w:p w:rsidR="003E0547" w:rsidRDefault="003E0547" w:rsidP="00403ED8">
            <w:pPr>
              <w:rPr>
                <w:rFonts w:ascii="Arial" w:hAnsi="Arial" w:cs="Arial"/>
                <w:sz w:val="20"/>
                <w:szCs w:val="20"/>
              </w:rPr>
            </w:pPr>
          </w:p>
        </w:tc>
      </w:tr>
      <w:tr w:rsidR="003E0547" w:rsidTr="0073325E">
        <w:trPr>
          <w:trHeight w:val="270"/>
        </w:trPr>
        <w:tc>
          <w:tcPr>
            <w:tcW w:w="1316" w:type="dxa"/>
            <w:shd w:val="clear" w:color="auto" w:fill="FFCC00"/>
            <w:noWrap/>
            <w:vAlign w:val="bottom"/>
          </w:tcPr>
          <w:p w:rsidR="003E0547" w:rsidRDefault="003E0547" w:rsidP="00403ED8">
            <w:pPr>
              <w:rPr>
                <w:rFonts w:ascii="Arial" w:hAnsi="Arial" w:cs="Arial"/>
                <w:b/>
                <w:bCs/>
                <w:sz w:val="20"/>
                <w:szCs w:val="20"/>
              </w:rPr>
            </w:pPr>
          </w:p>
        </w:tc>
        <w:tc>
          <w:tcPr>
            <w:tcW w:w="7703" w:type="dxa"/>
            <w:gridSpan w:val="7"/>
            <w:vMerge/>
            <w:vAlign w:val="center"/>
          </w:tcPr>
          <w:p w:rsidR="003E0547" w:rsidRDefault="003E0547" w:rsidP="00403ED8">
            <w:pPr>
              <w:rPr>
                <w:rFonts w:ascii="Arial" w:hAnsi="Arial" w:cs="Arial"/>
                <w:sz w:val="20"/>
                <w:szCs w:val="20"/>
              </w:rPr>
            </w:pPr>
          </w:p>
        </w:tc>
        <w:tc>
          <w:tcPr>
            <w:tcW w:w="284" w:type="dxa"/>
            <w:vMerge/>
            <w:vAlign w:val="center"/>
          </w:tcPr>
          <w:p w:rsidR="003E0547" w:rsidRDefault="003E0547" w:rsidP="00403ED8">
            <w:pPr>
              <w:rPr>
                <w:rFonts w:ascii="Arial" w:hAnsi="Arial" w:cs="Arial"/>
                <w:sz w:val="20"/>
                <w:szCs w:val="20"/>
              </w:rPr>
            </w:pPr>
          </w:p>
        </w:tc>
      </w:tr>
      <w:tr w:rsidR="003E0547" w:rsidTr="0073325E">
        <w:trPr>
          <w:trHeight w:val="270"/>
        </w:trPr>
        <w:tc>
          <w:tcPr>
            <w:tcW w:w="1316" w:type="dxa"/>
            <w:noWrap/>
            <w:vAlign w:val="bottom"/>
          </w:tcPr>
          <w:p w:rsidR="003E0547" w:rsidRDefault="003E0547" w:rsidP="00403ED8">
            <w:pPr>
              <w:rPr>
                <w:rFonts w:ascii="Arial" w:hAnsi="Arial" w:cs="Arial"/>
                <w:b/>
                <w:bCs/>
                <w:sz w:val="20"/>
                <w:szCs w:val="20"/>
              </w:rPr>
            </w:pPr>
            <w:r>
              <w:rPr>
                <w:rFonts w:ascii="Arial" w:hAnsi="Arial" w:cs="Arial"/>
                <w:b/>
                <w:bCs/>
                <w:sz w:val="20"/>
                <w:szCs w:val="20"/>
              </w:rPr>
              <w:t>Practice Population:</w:t>
            </w:r>
          </w:p>
        </w:tc>
        <w:tc>
          <w:tcPr>
            <w:tcW w:w="2533" w:type="dxa"/>
            <w:gridSpan w:val="2"/>
            <w:noWrap/>
            <w:vAlign w:val="bottom"/>
          </w:tcPr>
          <w:p w:rsidR="003E0547" w:rsidRPr="00C63360" w:rsidRDefault="003E0547" w:rsidP="00403ED8">
            <w:pPr>
              <w:jc w:val="center"/>
              <w:rPr>
                <w:rFonts w:ascii="Arial" w:hAnsi="Arial" w:cs="Arial"/>
                <w:b/>
                <w:sz w:val="20"/>
                <w:szCs w:val="20"/>
              </w:rPr>
            </w:pPr>
            <w:r w:rsidRPr="00C63360">
              <w:rPr>
                <w:rFonts w:ascii="Arial" w:hAnsi="Arial" w:cs="Arial"/>
                <w:b/>
                <w:sz w:val="20"/>
                <w:szCs w:val="20"/>
              </w:rPr>
              <w:t>5059 </w:t>
            </w:r>
          </w:p>
        </w:tc>
        <w:tc>
          <w:tcPr>
            <w:tcW w:w="5170" w:type="dxa"/>
            <w:gridSpan w:val="5"/>
            <w:noWrap/>
            <w:vAlign w:val="bottom"/>
          </w:tcPr>
          <w:p w:rsidR="003E0547" w:rsidRDefault="003E0547" w:rsidP="00403ED8">
            <w:pPr>
              <w:jc w:val="center"/>
              <w:rPr>
                <w:rFonts w:ascii="Arial" w:hAnsi="Arial" w:cs="Arial"/>
                <w:sz w:val="20"/>
                <w:szCs w:val="20"/>
              </w:rPr>
            </w:pPr>
            <w:r>
              <w:rPr>
                <w:rFonts w:ascii="Arial" w:hAnsi="Arial" w:cs="Arial"/>
                <w:sz w:val="20"/>
                <w:szCs w:val="20"/>
              </w:rPr>
              <w:t> </w:t>
            </w:r>
          </w:p>
        </w:tc>
        <w:tc>
          <w:tcPr>
            <w:tcW w:w="284" w:type="dxa"/>
            <w:vMerge/>
            <w:vAlign w:val="center"/>
          </w:tcPr>
          <w:p w:rsidR="003E0547" w:rsidRDefault="003E0547" w:rsidP="00403ED8">
            <w:pPr>
              <w:rPr>
                <w:rFonts w:ascii="Arial" w:hAnsi="Arial" w:cs="Arial"/>
                <w:sz w:val="20"/>
                <w:szCs w:val="20"/>
              </w:rPr>
            </w:pPr>
          </w:p>
        </w:tc>
      </w:tr>
      <w:tr w:rsidR="003E0547" w:rsidTr="0073325E">
        <w:trPr>
          <w:trHeight w:val="270"/>
        </w:trPr>
        <w:tc>
          <w:tcPr>
            <w:tcW w:w="3849" w:type="dxa"/>
            <w:gridSpan w:val="3"/>
            <w:noWrap/>
            <w:vAlign w:val="bottom"/>
          </w:tcPr>
          <w:p w:rsidR="003E0547" w:rsidRDefault="003E0547" w:rsidP="00403ED8">
            <w:pPr>
              <w:jc w:val="center"/>
              <w:rPr>
                <w:rFonts w:ascii="Arial" w:hAnsi="Arial" w:cs="Arial"/>
                <w:sz w:val="20"/>
                <w:szCs w:val="20"/>
              </w:rPr>
            </w:pPr>
            <w:r>
              <w:rPr>
                <w:rFonts w:ascii="Arial" w:hAnsi="Arial" w:cs="Arial"/>
                <w:sz w:val="20"/>
                <w:szCs w:val="20"/>
              </w:rPr>
              <w:t> </w:t>
            </w:r>
          </w:p>
        </w:tc>
        <w:tc>
          <w:tcPr>
            <w:tcW w:w="1314" w:type="dxa"/>
            <w:noWrap/>
            <w:vAlign w:val="bottom"/>
          </w:tcPr>
          <w:p w:rsidR="003E0547" w:rsidRDefault="003E0547" w:rsidP="00403ED8">
            <w:pPr>
              <w:rPr>
                <w:rFonts w:ascii="Arial" w:hAnsi="Arial" w:cs="Arial"/>
                <w:b/>
                <w:bCs/>
                <w:sz w:val="20"/>
                <w:szCs w:val="20"/>
              </w:rPr>
            </w:pPr>
            <w:r>
              <w:rPr>
                <w:rFonts w:ascii="Arial" w:hAnsi="Arial" w:cs="Arial"/>
                <w:b/>
                <w:bCs/>
                <w:sz w:val="20"/>
                <w:szCs w:val="20"/>
              </w:rPr>
              <w:t>Sex:</w:t>
            </w:r>
          </w:p>
        </w:tc>
        <w:tc>
          <w:tcPr>
            <w:tcW w:w="807" w:type="dxa"/>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Male</w:t>
            </w:r>
          </w:p>
        </w:tc>
        <w:tc>
          <w:tcPr>
            <w:tcW w:w="1122" w:type="dxa"/>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 2535</w:t>
            </w:r>
          </w:p>
        </w:tc>
        <w:tc>
          <w:tcPr>
            <w:tcW w:w="1196" w:type="dxa"/>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Female</w:t>
            </w:r>
          </w:p>
        </w:tc>
        <w:tc>
          <w:tcPr>
            <w:tcW w:w="731" w:type="dxa"/>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 2524</w:t>
            </w:r>
          </w:p>
        </w:tc>
        <w:tc>
          <w:tcPr>
            <w:tcW w:w="284" w:type="dxa"/>
            <w:vMerge/>
            <w:vAlign w:val="center"/>
          </w:tcPr>
          <w:p w:rsidR="003E0547" w:rsidRDefault="003E0547" w:rsidP="00403ED8">
            <w:pPr>
              <w:rPr>
                <w:rFonts w:ascii="Arial" w:hAnsi="Arial" w:cs="Arial"/>
                <w:sz w:val="20"/>
                <w:szCs w:val="20"/>
              </w:rPr>
            </w:pPr>
          </w:p>
        </w:tc>
      </w:tr>
      <w:tr w:rsidR="003E0547" w:rsidTr="0073325E">
        <w:trPr>
          <w:trHeight w:val="270"/>
        </w:trPr>
        <w:tc>
          <w:tcPr>
            <w:tcW w:w="1316" w:type="dxa"/>
            <w:shd w:val="clear" w:color="auto" w:fill="CCFFFF"/>
            <w:noWrap/>
            <w:vAlign w:val="bottom"/>
          </w:tcPr>
          <w:p w:rsidR="003E0547" w:rsidRDefault="003E0547" w:rsidP="00403ED8">
            <w:pPr>
              <w:jc w:val="center"/>
              <w:rPr>
                <w:rFonts w:ascii="Arial" w:hAnsi="Arial" w:cs="Arial"/>
                <w:b/>
                <w:bCs/>
                <w:sz w:val="20"/>
                <w:szCs w:val="20"/>
              </w:rPr>
            </w:pPr>
            <w:r>
              <w:rPr>
                <w:rFonts w:ascii="Arial" w:hAnsi="Arial" w:cs="Arial"/>
                <w:b/>
                <w:bCs/>
                <w:sz w:val="20"/>
                <w:szCs w:val="20"/>
              </w:rPr>
              <w:t>Age:</w:t>
            </w:r>
          </w:p>
        </w:tc>
        <w:tc>
          <w:tcPr>
            <w:tcW w:w="1786" w:type="dxa"/>
            <w:shd w:val="clear" w:color="auto" w:fill="CCFFFF"/>
            <w:noWrap/>
            <w:vAlign w:val="bottom"/>
          </w:tcPr>
          <w:p w:rsidR="003E0547" w:rsidRDefault="003E0547" w:rsidP="00403ED8">
            <w:pPr>
              <w:jc w:val="center"/>
              <w:rPr>
                <w:rFonts w:ascii="Arial" w:hAnsi="Arial" w:cs="Arial"/>
                <w:b/>
                <w:bCs/>
                <w:sz w:val="20"/>
                <w:szCs w:val="20"/>
              </w:rPr>
            </w:pPr>
            <w:r>
              <w:rPr>
                <w:rFonts w:ascii="Arial" w:hAnsi="Arial" w:cs="Arial"/>
                <w:b/>
                <w:bCs/>
                <w:sz w:val="20"/>
                <w:szCs w:val="20"/>
              </w:rPr>
              <w:t>Under 16's</w:t>
            </w:r>
          </w:p>
        </w:tc>
        <w:tc>
          <w:tcPr>
            <w:tcW w:w="747" w:type="dxa"/>
            <w:shd w:val="clear" w:color="auto" w:fill="CCFFFF"/>
            <w:noWrap/>
            <w:vAlign w:val="bottom"/>
          </w:tcPr>
          <w:p w:rsidR="003E0547" w:rsidRPr="00C63360" w:rsidRDefault="003E0547" w:rsidP="00403ED8">
            <w:pPr>
              <w:jc w:val="center"/>
              <w:rPr>
                <w:rFonts w:ascii="Arial" w:hAnsi="Arial" w:cs="Arial"/>
                <w:b/>
                <w:sz w:val="20"/>
                <w:szCs w:val="20"/>
              </w:rPr>
            </w:pPr>
            <w:r w:rsidRPr="00C63360">
              <w:rPr>
                <w:rFonts w:ascii="Arial" w:hAnsi="Arial" w:cs="Arial"/>
                <w:b/>
                <w:sz w:val="20"/>
                <w:szCs w:val="20"/>
              </w:rPr>
              <w:t>1020 </w:t>
            </w:r>
          </w:p>
        </w:tc>
        <w:tc>
          <w:tcPr>
            <w:tcW w:w="1314" w:type="dxa"/>
            <w:shd w:val="clear" w:color="auto" w:fill="C0C0C0"/>
            <w:noWrap/>
            <w:vAlign w:val="bottom"/>
          </w:tcPr>
          <w:p w:rsidR="003E0547" w:rsidRDefault="003E0547" w:rsidP="00403ED8">
            <w:pPr>
              <w:rPr>
                <w:rFonts w:ascii="Arial" w:hAnsi="Arial" w:cs="Arial"/>
                <w:b/>
                <w:bCs/>
                <w:sz w:val="20"/>
                <w:szCs w:val="20"/>
              </w:rPr>
            </w:pPr>
            <w:r>
              <w:rPr>
                <w:rFonts w:ascii="Arial" w:hAnsi="Arial" w:cs="Arial"/>
                <w:b/>
                <w:bCs/>
                <w:sz w:val="20"/>
                <w:szCs w:val="20"/>
              </w:rPr>
              <w:t> </w:t>
            </w:r>
          </w:p>
        </w:tc>
        <w:tc>
          <w:tcPr>
            <w:tcW w:w="807" w:type="dxa"/>
            <w:shd w:val="clear" w:color="auto" w:fill="C0C0C0"/>
            <w:noWrap/>
            <w:vAlign w:val="bottom"/>
          </w:tcPr>
          <w:p w:rsidR="003E0547" w:rsidRDefault="003E0547" w:rsidP="00403ED8">
            <w:pPr>
              <w:rPr>
                <w:rFonts w:ascii="Arial" w:hAnsi="Arial" w:cs="Arial"/>
                <w:sz w:val="20"/>
                <w:szCs w:val="20"/>
              </w:rPr>
            </w:pPr>
            <w:r>
              <w:rPr>
                <w:rFonts w:ascii="Arial" w:hAnsi="Arial" w:cs="Arial"/>
                <w:sz w:val="20"/>
                <w:szCs w:val="20"/>
              </w:rPr>
              <w:t> </w:t>
            </w:r>
          </w:p>
        </w:tc>
        <w:tc>
          <w:tcPr>
            <w:tcW w:w="1122" w:type="dxa"/>
            <w:shd w:val="clear" w:color="auto" w:fill="C0C0C0"/>
            <w:noWrap/>
            <w:vAlign w:val="bottom"/>
          </w:tcPr>
          <w:p w:rsidR="003E0547" w:rsidRDefault="003E0547" w:rsidP="00403ED8">
            <w:pPr>
              <w:rPr>
                <w:rFonts w:ascii="Arial" w:hAnsi="Arial" w:cs="Arial"/>
                <w:sz w:val="20"/>
                <w:szCs w:val="20"/>
              </w:rPr>
            </w:pPr>
            <w:r>
              <w:rPr>
                <w:rFonts w:ascii="Arial" w:hAnsi="Arial" w:cs="Arial"/>
                <w:sz w:val="20"/>
                <w:szCs w:val="20"/>
              </w:rPr>
              <w:t> </w:t>
            </w:r>
          </w:p>
        </w:tc>
        <w:tc>
          <w:tcPr>
            <w:tcW w:w="1196" w:type="dxa"/>
            <w:shd w:val="clear" w:color="auto" w:fill="C0C0C0"/>
            <w:noWrap/>
            <w:vAlign w:val="bottom"/>
          </w:tcPr>
          <w:p w:rsidR="003E0547" w:rsidRDefault="003E0547" w:rsidP="00403ED8">
            <w:pPr>
              <w:rPr>
                <w:rFonts w:ascii="Arial" w:hAnsi="Arial" w:cs="Arial"/>
                <w:sz w:val="20"/>
                <w:szCs w:val="20"/>
              </w:rPr>
            </w:pPr>
            <w:r>
              <w:rPr>
                <w:rFonts w:ascii="Arial" w:hAnsi="Arial" w:cs="Arial"/>
                <w:sz w:val="20"/>
                <w:szCs w:val="20"/>
              </w:rPr>
              <w:t> </w:t>
            </w:r>
          </w:p>
        </w:tc>
        <w:tc>
          <w:tcPr>
            <w:tcW w:w="731" w:type="dxa"/>
            <w:shd w:val="clear" w:color="auto" w:fill="C0C0C0"/>
            <w:noWrap/>
            <w:vAlign w:val="bottom"/>
          </w:tcPr>
          <w:p w:rsidR="003E0547" w:rsidRDefault="003E0547" w:rsidP="00403ED8">
            <w:pPr>
              <w:rPr>
                <w:rFonts w:ascii="Arial" w:hAnsi="Arial" w:cs="Arial"/>
                <w:sz w:val="20"/>
                <w:szCs w:val="20"/>
              </w:rPr>
            </w:pPr>
            <w:r>
              <w:rPr>
                <w:rFonts w:ascii="Arial" w:hAnsi="Arial" w:cs="Arial"/>
                <w:sz w:val="20"/>
                <w:szCs w:val="20"/>
              </w:rPr>
              <w:t> </w:t>
            </w:r>
          </w:p>
        </w:tc>
        <w:tc>
          <w:tcPr>
            <w:tcW w:w="284" w:type="dxa"/>
            <w:vMerge/>
            <w:vAlign w:val="center"/>
          </w:tcPr>
          <w:p w:rsidR="003E0547" w:rsidRDefault="003E0547" w:rsidP="00403ED8">
            <w:pPr>
              <w:rPr>
                <w:rFonts w:ascii="Arial" w:hAnsi="Arial" w:cs="Arial"/>
                <w:sz w:val="20"/>
                <w:szCs w:val="20"/>
              </w:rPr>
            </w:pPr>
          </w:p>
        </w:tc>
      </w:tr>
      <w:tr w:rsidR="003E0547" w:rsidTr="0073325E">
        <w:trPr>
          <w:trHeight w:val="270"/>
        </w:trPr>
        <w:tc>
          <w:tcPr>
            <w:tcW w:w="1316" w:type="dxa"/>
            <w:shd w:val="clear" w:color="auto" w:fill="C0C0C0"/>
            <w:noWrap/>
            <w:vAlign w:val="bottom"/>
          </w:tcPr>
          <w:p w:rsidR="003E0547" w:rsidRDefault="003E0547" w:rsidP="00403ED8">
            <w:pPr>
              <w:jc w:val="right"/>
              <w:rPr>
                <w:rFonts w:ascii="Arial" w:hAnsi="Arial" w:cs="Arial"/>
                <w:b/>
                <w:bCs/>
                <w:sz w:val="20"/>
                <w:szCs w:val="20"/>
              </w:rPr>
            </w:pPr>
            <w:r>
              <w:rPr>
                <w:rFonts w:ascii="Arial" w:hAnsi="Arial" w:cs="Arial"/>
                <w:b/>
                <w:bCs/>
                <w:sz w:val="20"/>
                <w:szCs w:val="20"/>
              </w:rPr>
              <w:t> </w:t>
            </w:r>
          </w:p>
        </w:tc>
        <w:tc>
          <w:tcPr>
            <w:tcW w:w="1786" w:type="dxa"/>
            <w:shd w:val="clear" w:color="auto" w:fill="CCFFFF"/>
            <w:noWrap/>
            <w:vAlign w:val="bottom"/>
          </w:tcPr>
          <w:p w:rsidR="003E0547" w:rsidRDefault="003E0547" w:rsidP="00403ED8">
            <w:pPr>
              <w:rPr>
                <w:rFonts w:ascii="Arial" w:hAnsi="Arial" w:cs="Arial"/>
                <w:b/>
                <w:bCs/>
                <w:sz w:val="20"/>
                <w:szCs w:val="20"/>
              </w:rPr>
            </w:pPr>
            <w:r>
              <w:rPr>
                <w:rFonts w:ascii="Arial" w:hAnsi="Arial" w:cs="Arial"/>
                <w:b/>
                <w:bCs/>
                <w:sz w:val="20"/>
                <w:szCs w:val="20"/>
              </w:rPr>
              <w:t>17 - 25</w:t>
            </w:r>
          </w:p>
        </w:tc>
        <w:tc>
          <w:tcPr>
            <w:tcW w:w="747" w:type="dxa"/>
            <w:shd w:val="clear" w:color="auto" w:fill="CCFFFF"/>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 510</w:t>
            </w:r>
          </w:p>
        </w:tc>
        <w:tc>
          <w:tcPr>
            <w:tcW w:w="1314" w:type="dxa"/>
            <w:shd w:val="clear" w:color="auto" w:fill="CCFFFF"/>
            <w:noWrap/>
            <w:vAlign w:val="bottom"/>
          </w:tcPr>
          <w:p w:rsidR="003E0547" w:rsidRDefault="003E0547" w:rsidP="00403ED8">
            <w:pPr>
              <w:rPr>
                <w:rFonts w:ascii="Arial" w:hAnsi="Arial" w:cs="Arial"/>
                <w:b/>
                <w:bCs/>
                <w:sz w:val="20"/>
                <w:szCs w:val="20"/>
              </w:rPr>
            </w:pPr>
            <w:r>
              <w:rPr>
                <w:rFonts w:ascii="Arial" w:hAnsi="Arial" w:cs="Arial"/>
                <w:b/>
                <w:bCs/>
                <w:sz w:val="20"/>
                <w:szCs w:val="20"/>
              </w:rPr>
              <w:t>36 - 45</w:t>
            </w:r>
          </w:p>
        </w:tc>
        <w:tc>
          <w:tcPr>
            <w:tcW w:w="807" w:type="dxa"/>
            <w:shd w:val="clear" w:color="auto" w:fill="CCFFFF"/>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 663</w:t>
            </w:r>
          </w:p>
        </w:tc>
        <w:tc>
          <w:tcPr>
            <w:tcW w:w="1122" w:type="dxa"/>
            <w:shd w:val="clear" w:color="auto" w:fill="CCFFFF"/>
            <w:noWrap/>
            <w:vAlign w:val="bottom"/>
          </w:tcPr>
          <w:p w:rsidR="003E0547" w:rsidRDefault="003E0547" w:rsidP="00403ED8">
            <w:pPr>
              <w:rPr>
                <w:rFonts w:ascii="Arial" w:hAnsi="Arial" w:cs="Arial"/>
                <w:b/>
                <w:bCs/>
                <w:sz w:val="20"/>
                <w:szCs w:val="20"/>
              </w:rPr>
            </w:pPr>
            <w:r>
              <w:rPr>
                <w:rFonts w:ascii="Arial" w:hAnsi="Arial" w:cs="Arial"/>
                <w:b/>
                <w:bCs/>
                <w:sz w:val="20"/>
                <w:szCs w:val="20"/>
              </w:rPr>
              <w:t>56 - 65</w:t>
            </w:r>
          </w:p>
        </w:tc>
        <w:tc>
          <w:tcPr>
            <w:tcW w:w="1196" w:type="dxa"/>
            <w:shd w:val="clear" w:color="auto" w:fill="CCFFFF"/>
            <w:noWrap/>
            <w:vAlign w:val="bottom"/>
          </w:tcPr>
          <w:p w:rsidR="003E0547" w:rsidRDefault="003E0547" w:rsidP="00403ED8">
            <w:pPr>
              <w:rPr>
                <w:rFonts w:ascii="Arial" w:hAnsi="Arial" w:cs="Arial"/>
                <w:sz w:val="20"/>
                <w:szCs w:val="20"/>
              </w:rPr>
            </w:pPr>
            <w:r>
              <w:rPr>
                <w:rFonts w:ascii="Arial" w:hAnsi="Arial" w:cs="Arial"/>
                <w:sz w:val="20"/>
                <w:szCs w:val="20"/>
              </w:rPr>
              <w:t> </w:t>
            </w:r>
          </w:p>
        </w:tc>
        <w:tc>
          <w:tcPr>
            <w:tcW w:w="731" w:type="dxa"/>
            <w:shd w:val="clear" w:color="auto" w:fill="CCFFFF"/>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 525</w:t>
            </w:r>
          </w:p>
        </w:tc>
        <w:tc>
          <w:tcPr>
            <w:tcW w:w="284" w:type="dxa"/>
            <w:vMerge/>
            <w:vAlign w:val="center"/>
          </w:tcPr>
          <w:p w:rsidR="003E0547" w:rsidRDefault="003E0547" w:rsidP="00403ED8">
            <w:pPr>
              <w:rPr>
                <w:rFonts w:ascii="Arial" w:hAnsi="Arial" w:cs="Arial"/>
                <w:sz w:val="20"/>
                <w:szCs w:val="20"/>
              </w:rPr>
            </w:pPr>
          </w:p>
        </w:tc>
      </w:tr>
      <w:tr w:rsidR="003E0547" w:rsidTr="0073325E">
        <w:trPr>
          <w:trHeight w:val="270"/>
        </w:trPr>
        <w:tc>
          <w:tcPr>
            <w:tcW w:w="1316" w:type="dxa"/>
            <w:shd w:val="clear" w:color="auto" w:fill="C0C0C0"/>
            <w:noWrap/>
            <w:vAlign w:val="bottom"/>
          </w:tcPr>
          <w:p w:rsidR="003E0547" w:rsidRDefault="003E0547" w:rsidP="00403ED8">
            <w:pPr>
              <w:jc w:val="right"/>
              <w:rPr>
                <w:rFonts w:ascii="Arial" w:hAnsi="Arial" w:cs="Arial"/>
                <w:b/>
                <w:bCs/>
                <w:sz w:val="20"/>
                <w:szCs w:val="20"/>
              </w:rPr>
            </w:pPr>
            <w:r>
              <w:rPr>
                <w:rFonts w:ascii="Arial" w:hAnsi="Arial" w:cs="Arial"/>
                <w:b/>
                <w:bCs/>
                <w:sz w:val="20"/>
                <w:szCs w:val="20"/>
              </w:rPr>
              <w:t> </w:t>
            </w:r>
          </w:p>
        </w:tc>
        <w:tc>
          <w:tcPr>
            <w:tcW w:w="1786" w:type="dxa"/>
            <w:shd w:val="clear" w:color="auto" w:fill="CCFFFF"/>
            <w:noWrap/>
            <w:vAlign w:val="bottom"/>
          </w:tcPr>
          <w:p w:rsidR="003E0547" w:rsidRDefault="003E0547" w:rsidP="00403ED8">
            <w:pPr>
              <w:rPr>
                <w:rFonts w:ascii="Arial" w:hAnsi="Arial" w:cs="Arial"/>
                <w:b/>
                <w:bCs/>
                <w:sz w:val="20"/>
                <w:szCs w:val="20"/>
              </w:rPr>
            </w:pPr>
            <w:r>
              <w:rPr>
                <w:rFonts w:ascii="Arial" w:hAnsi="Arial" w:cs="Arial"/>
                <w:b/>
                <w:bCs/>
                <w:sz w:val="20"/>
                <w:szCs w:val="20"/>
              </w:rPr>
              <w:t>26 - 35</w:t>
            </w:r>
          </w:p>
        </w:tc>
        <w:tc>
          <w:tcPr>
            <w:tcW w:w="747" w:type="dxa"/>
            <w:shd w:val="clear" w:color="auto" w:fill="CCFFFF"/>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727 </w:t>
            </w:r>
          </w:p>
        </w:tc>
        <w:tc>
          <w:tcPr>
            <w:tcW w:w="1314" w:type="dxa"/>
            <w:shd w:val="clear" w:color="auto" w:fill="CCFFFF"/>
            <w:noWrap/>
            <w:vAlign w:val="bottom"/>
          </w:tcPr>
          <w:p w:rsidR="003E0547" w:rsidRDefault="003E0547" w:rsidP="00403ED8">
            <w:pPr>
              <w:rPr>
                <w:rFonts w:ascii="Arial" w:hAnsi="Arial" w:cs="Arial"/>
                <w:b/>
                <w:bCs/>
                <w:sz w:val="20"/>
                <w:szCs w:val="20"/>
              </w:rPr>
            </w:pPr>
            <w:r>
              <w:rPr>
                <w:rFonts w:ascii="Arial" w:hAnsi="Arial" w:cs="Arial"/>
                <w:b/>
                <w:bCs/>
                <w:sz w:val="20"/>
                <w:szCs w:val="20"/>
              </w:rPr>
              <w:t>46 - 55</w:t>
            </w:r>
          </w:p>
        </w:tc>
        <w:tc>
          <w:tcPr>
            <w:tcW w:w="807" w:type="dxa"/>
            <w:shd w:val="clear" w:color="auto" w:fill="CCFFFF"/>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 642</w:t>
            </w:r>
          </w:p>
        </w:tc>
        <w:tc>
          <w:tcPr>
            <w:tcW w:w="1122" w:type="dxa"/>
            <w:shd w:val="clear" w:color="auto" w:fill="CCFFFF"/>
            <w:noWrap/>
            <w:vAlign w:val="bottom"/>
          </w:tcPr>
          <w:p w:rsidR="003E0547" w:rsidRDefault="003E0547" w:rsidP="00403ED8">
            <w:pPr>
              <w:rPr>
                <w:rFonts w:ascii="Arial" w:hAnsi="Arial" w:cs="Arial"/>
                <w:b/>
                <w:bCs/>
                <w:sz w:val="20"/>
                <w:szCs w:val="20"/>
              </w:rPr>
            </w:pPr>
            <w:r>
              <w:rPr>
                <w:rFonts w:ascii="Arial" w:hAnsi="Arial" w:cs="Arial"/>
                <w:b/>
                <w:bCs/>
                <w:sz w:val="20"/>
                <w:szCs w:val="20"/>
              </w:rPr>
              <w:t>66 +</w:t>
            </w:r>
          </w:p>
        </w:tc>
        <w:tc>
          <w:tcPr>
            <w:tcW w:w="1196" w:type="dxa"/>
            <w:shd w:val="clear" w:color="auto" w:fill="CCFFFF"/>
            <w:noWrap/>
            <w:vAlign w:val="bottom"/>
          </w:tcPr>
          <w:p w:rsidR="003E0547" w:rsidRDefault="003E0547" w:rsidP="00403ED8">
            <w:pPr>
              <w:rPr>
                <w:rFonts w:ascii="Arial" w:hAnsi="Arial" w:cs="Arial"/>
                <w:sz w:val="20"/>
                <w:szCs w:val="20"/>
              </w:rPr>
            </w:pPr>
            <w:r>
              <w:rPr>
                <w:rFonts w:ascii="Arial" w:hAnsi="Arial" w:cs="Arial"/>
                <w:sz w:val="20"/>
                <w:szCs w:val="20"/>
              </w:rPr>
              <w:t> </w:t>
            </w:r>
          </w:p>
        </w:tc>
        <w:tc>
          <w:tcPr>
            <w:tcW w:w="731" w:type="dxa"/>
            <w:shd w:val="clear" w:color="auto" w:fill="CCFFFF"/>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 972</w:t>
            </w:r>
          </w:p>
        </w:tc>
        <w:tc>
          <w:tcPr>
            <w:tcW w:w="284" w:type="dxa"/>
            <w:vMerge/>
            <w:vAlign w:val="center"/>
          </w:tcPr>
          <w:p w:rsidR="003E0547" w:rsidRDefault="003E0547" w:rsidP="00403ED8">
            <w:pPr>
              <w:rPr>
                <w:rFonts w:ascii="Arial" w:hAnsi="Arial" w:cs="Arial"/>
                <w:sz w:val="20"/>
                <w:szCs w:val="20"/>
              </w:rPr>
            </w:pPr>
          </w:p>
        </w:tc>
      </w:tr>
      <w:tr w:rsidR="003E0547" w:rsidTr="0073325E">
        <w:trPr>
          <w:trHeight w:val="270"/>
        </w:trPr>
        <w:tc>
          <w:tcPr>
            <w:tcW w:w="1316" w:type="dxa"/>
            <w:noWrap/>
            <w:vAlign w:val="bottom"/>
          </w:tcPr>
          <w:p w:rsidR="003E0547" w:rsidRDefault="003E0547" w:rsidP="00403ED8">
            <w:pPr>
              <w:rPr>
                <w:rFonts w:ascii="Arial" w:hAnsi="Arial" w:cs="Arial"/>
                <w:b/>
                <w:bCs/>
                <w:sz w:val="20"/>
                <w:szCs w:val="20"/>
              </w:rPr>
            </w:pPr>
            <w:r>
              <w:rPr>
                <w:rFonts w:ascii="Arial" w:hAnsi="Arial" w:cs="Arial"/>
                <w:b/>
                <w:bCs/>
                <w:sz w:val="20"/>
                <w:szCs w:val="20"/>
              </w:rPr>
              <w:t>Ethnicity:</w:t>
            </w:r>
          </w:p>
        </w:tc>
        <w:tc>
          <w:tcPr>
            <w:tcW w:w="1786" w:type="dxa"/>
            <w:noWrap/>
            <w:vAlign w:val="bottom"/>
          </w:tcPr>
          <w:p w:rsidR="003E0547" w:rsidRDefault="003E0547" w:rsidP="00403ED8">
            <w:pPr>
              <w:rPr>
                <w:rFonts w:ascii="Arial" w:hAnsi="Arial" w:cs="Arial"/>
                <w:sz w:val="20"/>
                <w:szCs w:val="20"/>
              </w:rPr>
            </w:pPr>
            <w:r>
              <w:rPr>
                <w:rFonts w:ascii="Arial" w:hAnsi="Arial" w:cs="Arial"/>
                <w:sz w:val="20"/>
                <w:szCs w:val="20"/>
              </w:rPr>
              <w:t> </w:t>
            </w:r>
          </w:p>
        </w:tc>
        <w:tc>
          <w:tcPr>
            <w:tcW w:w="2061" w:type="dxa"/>
            <w:gridSpan w:val="2"/>
            <w:noWrap/>
            <w:vAlign w:val="bottom"/>
          </w:tcPr>
          <w:p w:rsidR="003E0547" w:rsidRDefault="003E0547" w:rsidP="00403ED8">
            <w:pPr>
              <w:rPr>
                <w:rFonts w:ascii="Arial" w:hAnsi="Arial" w:cs="Arial"/>
                <w:b/>
                <w:bCs/>
                <w:sz w:val="20"/>
                <w:szCs w:val="20"/>
              </w:rPr>
            </w:pPr>
            <w:smartTag w:uri="urn:schemas-microsoft-com:office:smarttags" w:element="place">
              <w:r>
                <w:rPr>
                  <w:rFonts w:ascii="Arial" w:hAnsi="Arial" w:cs="Arial"/>
                  <w:b/>
                  <w:bCs/>
                  <w:sz w:val="20"/>
                  <w:szCs w:val="20"/>
                </w:rPr>
                <w:t>Caribbean</w:t>
              </w:r>
            </w:smartTag>
          </w:p>
        </w:tc>
        <w:tc>
          <w:tcPr>
            <w:tcW w:w="807" w:type="dxa"/>
            <w:noWrap/>
            <w:vAlign w:val="bottom"/>
          </w:tcPr>
          <w:p w:rsidR="003E0547" w:rsidRDefault="003E0547" w:rsidP="00403ED8">
            <w:pPr>
              <w:rPr>
                <w:rFonts w:ascii="Arial" w:hAnsi="Arial" w:cs="Arial"/>
                <w:b/>
                <w:bCs/>
                <w:sz w:val="20"/>
                <w:szCs w:val="20"/>
              </w:rPr>
            </w:pPr>
            <w:r>
              <w:rPr>
                <w:rFonts w:ascii="Arial" w:hAnsi="Arial" w:cs="Arial"/>
                <w:b/>
                <w:bCs/>
                <w:sz w:val="20"/>
                <w:szCs w:val="20"/>
              </w:rPr>
              <w:t>67</w:t>
            </w:r>
          </w:p>
        </w:tc>
        <w:tc>
          <w:tcPr>
            <w:tcW w:w="2318" w:type="dxa"/>
            <w:gridSpan w:val="2"/>
            <w:noWrap/>
            <w:vAlign w:val="bottom"/>
          </w:tcPr>
          <w:p w:rsidR="003E0547" w:rsidRDefault="003E0547" w:rsidP="00403ED8">
            <w:pPr>
              <w:rPr>
                <w:rFonts w:ascii="Arial" w:hAnsi="Arial" w:cs="Arial"/>
                <w:i/>
                <w:iCs/>
                <w:sz w:val="20"/>
                <w:szCs w:val="20"/>
              </w:rPr>
            </w:pPr>
            <w:r>
              <w:rPr>
                <w:rFonts w:ascii="Arial" w:hAnsi="Arial" w:cs="Arial"/>
                <w:i/>
                <w:iCs/>
                <w:sz w:val="20"/>
                <w:szCs w:val="20"/>
              </w:rPr>
              <w:t>other: Pakistani</w:t>
            </w:r>
          </w:p>
        </w:tc>
        <w:tc>
          <w:tcPr>
            <w:tcW w:w="731" w:type="dxa"/>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210</w:t>
            </w:r>
          </w:p>
        </w:tc>
        <w:tc>
          <w:tcPr>
            <w:tcW w:w="284" w:type="dxa"/>
            <w:vMerge/>
            <w:vAlign w:val="center"/>
          </w:tcPr>
          <w:p w:rsidR="003E0547" w:rsidRDefault="003E0547" w:rsidP="00403ED8">
            <w:pPr>
              <w:rPr>
                <w:rFonts w:ascii="Arial" w:hAnsi="Arial" w:cs="Arial"/>
                <w:sz w:val="20"/>
                <w:szCs w:val="20"/>
              </w:rPr>
            </w:pPr>
          </w:p>
        </w:tc>
      </w:tr>
      <w:tr w:rsidR="003E0547" w:rsidTr="0073325E">
        <w:trPr>
          <w:trHeight w:val="270"/>
        </w:trPr>
        <w:tc>
          <w:tcPr>
            <w:tcW w:w="1316" w:type="dxa"/>
            <w:noWrap/>
            <w:vAlign w:val="bottom"/>
          </w:tcPr>
          <w:p w:rsidR="003E0547" w:rsidRDefault="003E0547" w:rsidP="00403ED8">
            <w:pPr>
              <w:rPr>
                <w:rFonts w:ascii="Arial" w:hAnsi="Arial" w:cs="Arial"/>
                <w:b/>
                <w:bCs/>
                <w:sz w:val="20"/>
                <w:szCs w:val="20"/>
              </w:rPr>
            </w:pPr>
            <w:r>
              <w:rPr>
                <w:rFonts w:ascii="Arial" w:hAnsi="Arial" w:cs="Arial"/>
                <w:b/>
                <w:bCs/>
                <w:sz w:val="20"/>
                <w:szCs w:val="20"/>
              </w:rPr>
              <w:t>British, Mixed British</w:t>
            </w:r>
          </w:p>
        </w:tc>
        <w:tc>
          <w:tcPr>
            <w:tcW w:w="1786" w:type="dxa"/>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3988</w:t>
            </w:r>
          </w:p>
        </w:tc>
        <w:tc>
          <w:tcPr>
            <w:tcW w:w="2061" w:type="dxa"/>
            <w:gridSpan w:val="2"/>
            <w:noWrap/>
            <w:vAlign w:val="bottom"/>
          </w:tcPr>
          <w:p w:rsidR="003E0547" w:rsidRDefault="003E0547" w:rsidP="00403ED8">
            <w:pPr>
              <w:rPr>
                <w:rFonts w:ascii="Arial" w:hAnsi="Arial" w:cs="Arial"/>
                <w:b/>
                <w:bCs/>
                <w:sz w:val="20"/>
                <w:szCs w:val="20"/>
              </w:rPr>
            </w:pPr>
            <w:r>
              <w:rPr>
                <w:rFonts w:ascii="Arial" w:hAnsi="Arial" w:cs="Arial"/>
                <w:b/>
                <w:bCs/>
                <w:sz w:val="20"/>
                <w:szCs w:val="20"/>
              </w:rPr>
              <w:t>African</w:t>
            </w:r>
          </w:p>
        </w:tc>
        <w:tc>
          <w:tcPr>
            <w:tcW w:w="807" w:type="dxa"/>
            <w:noWrap/>
            <w:vAlign w:val="bottom"/>
          </w:tcPr>
          <w:p w:rsidR="003E0547" w:rsidRDefault="003E0547" w:rsidP="00403ED8">
            <w:pPr>
              <w:rPr>
                <w:rFonts w:ascii="Arial" w:hAnsi="Arial" w:cs="Arial"/>
                <w:b/>
                <w:bCs/>
                <w:sz w:val="20"/>
                <w:szCs w:val="20"/>
              </w:rPr>
            </w:pPr>
            <w:r>
              <w:rPr>
                <w:rFonts w:ascii="Arial" w:hAnsi="Arial" w:cs="Arial"/>
                <w:b/>
                <w:bCs/>
                <w:sz w:val="20"/>
                <w:szCs w:val="20"/>
              </w:rPr>
              <w:t>80</w:t>
            </w:r>
          </w:p>
        </w:tc>
        <w:tc>
          <w:tcPr>
            <w:tcW w:w="2318" w:type="dxa"/>
            <w:gridSpan w:val="2"/>
            <w:noWrap/>
            <w:vAlign w:val="bottom"/>
          </w:tcPr>
          <w:p w:rsidR="003E0547" w:rsidRDefault="003E0547" w:rsidP="00403ED8">
            <w:pPr>
              <w:rPr>
                <w:rFonts w:ascii="Arial" w:hAnsi="Arial" w:cs="Arial"/>
                <w:i/>
                <w:iCs/>
                <w:sz w:val="20"/>
                <w:szCs w:val="20"/>
              </w:rPr>
            </w:pPr>
            <w:r>
              <w:rPr>
                <w:rFonts w:ascii="Arial" w:hAnsi="Arial" w:cs="Arial"/>
                <w:i/>
                <w:iCs/>
                <w:sz w:val="20"/>
                <w:szCs w:val="20"/>
              </w:rPr>
              <w:t>other: Asian</w:t>
            </w:r>
          </w:p>
        </w:tc>
        <w:tc>
          <w:tcPr>
            <w:tcW w:w="731" w:type="dxa"/>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120</w:t>
            </w:r>
          </w:p>
        </w:tc>
        <w:tc>
          <w:tcPr>
            <w:tcW w:w="284" w:type="dxa"/>
            <w:vMerge/>
            <w:vAlign w:val="center"/>
          </w:tcPr>
          <w:p w:rsidR="003E0547" w:rsidRDefault="003E0547" w:rsidP="00403ED8">
            <w:pPr>
              <w:rPr>
                <w:rFonts w:ascii="Arial" w:hAnsi="Arial" w:cs="Arial"/>
                <w:sz w:val="20"/>
                <w:szCs w:val="20"/>
              </w:rPr>
            </w:pPr>
          </w:p>
        </w:tc>
      </w:tr>
      <w:tr w:rsidR="003E0547" w:rsidTr="0073325E">
        <w:trPr>
          <w:trHeight w:val="270"/>
        </w:trPr>
        <w:tc>
          <w:tcPr>
            <w:tcW w:w="1316" w:type="dxa"/>
            <w:noWrap/>
            <w:vAlign w:val="bottom"/>
          </w:tcPr>
          <w:p w:rsidR="003E0547" w:rsidRDefault="003E0547" w:rsidP="00403ED8">
            <w:pPr>
              <w:rPr>
                <w:rFonts w:ascii="Arial" w:hAnsi="Arial" w:cs="Arial"/>
                <w:b/>
                <w:bCs/>
                <w:sz w:val="20"/>
                <w:szCs w:val="20"/>
              </w:rPr>
            </w:pPr>
            <w:r>
              <w:rPr>
                <w:rFonts w:ascii="Arial" w:hAnsi="Arial" w:cs="Arial"/>
                <w:b/>
                <w:bCs/>
                <w:sz w:val="20"/>
                <w:szCs w:val="20"/>
              </w:rPr>
              <w:t>English</w:t>
            </w:r>
          </w:p>
        </w:tc>
        <w:tc>
          <w:tcPr>
            <w:tcW w:w="1786" w:type="dxa"/>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8</w:t>
            </w:r>
          </w:p>
        </w:tc>
        <w:tc>
          <w:tcPr>
            <w:tcW w:w="2061" w:type="dxa"/>
            <w:gridSpan w:val="2"/>
            <w:noWrap/>
            <w:vAlign w:val="bottom"/>
          </w:tcPr>
          <w:p w:rsidR="003E0547" w:rsidRDefault="003E0547" w:rsidP="00403ED8">
            <w:pPr>
              <w:rPr>
                <w:rFonts w:ascii="Arial" w:hAnsi="Arial" w:cs="Arial"/>
                <w:b/>
                <w:bCs/>
                <w:sz w:val="20"/>
                <w:szCs w:val="20"/>
              </w:rPr>
            </w:pPr>
            <w:r>
              <w:rPr>
                <w:rFonts w:ascii="Arial" w:hAnsi="Arial" w:cs="Arial"/>
                <w:b/>
                <w:bCs/>
                <w:sz w:val="20"/>
                <w:szCs w:val="20"/>
              </w:rPr>
              <w:t>Mixed Black</w:t>
            </w:r>
          </w:p>
        </w:tc>
        <w:tc>
          <w:tcPr>
            <w:tcW w:w="807" w:type="dxa"/>
            <w:noWrap/>
            <w:vAlign w:val="bottom"/>
          </w:tcPr>
          <w:p w:rsidR="003E0547" w:rsidRDefault="003E0547" w:rsidP="00403ED8">
            <w:pPr>
              <w:rPr>
                <w:rFonts w:ascii="Arial" w:hAnsi="Arial" w:cs="Arial"/>
                <w:b/>
                <w:bCs/>
                <w:sz w:val="20"/>
                <w:szCs w:val="20"/>
              </w:rPr>
            </w:pPr>
            <w:r>
              <w:rPr>
                <w:rFonts w:ascii="Arial" w:hAnsi="Arial" w:cs="Arial"/>
                <w:b/>
                <w:bCs/>
                <w:sz w:val="20"/>
                <w:szCs w:val="20"/>
              </w:rPr>
              <w:t>1</w:t>
            </w:r>
          </w:p>
        </w:tc>
        <w:tc>
          <w:tcPr>
            <w:tcW w:w="2318" w:type="dxa"/>
            <w:gridSpan w:val="2"/>
            <w:noWrap/>
            <w:vAlign w:val="bottom"/>
          </w:tcPr>
          <w:p w:rsidR="003E0547" w:rsidRDefault="003E0547" w:rsidP="00403ED8">
            <w:pPr>
              <w:rPr>
                <w:rFonts w:ascii="Arial" w:hAnsi="Arial" w:cs="Arial"/>
                <w:i/>
                <w:iCs/>
                <w:sz w:val="20"/>
                <w:szCs w:val="20"/>
              </w:rPr>
            </w:pPr>
            <w:r>
              <w:rPr>
                <w:rFonts w:ascii="Arial" w:hAnsi="Arial" w:cs="Arial"/>
                <w:i/>
                <w:iCs/>
                <w:sz w:val="20"/>
                <w:szCs w:val="20"/>
              </w:rPr>
              <w:t>other: Irish</w:t>
            </w:r>
          </w:p>
        </w:tc>
        <w:tc>
          <w:tcPr>
            <w:tcW w:w="731" w:type="dxa"/>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14</w:t>
            </w:r>
          </w:p>
        </w:tc>
        <w:tc>
          <w:tcPr>
            <w:tcW w:w="284" w:type="dxa"/>
            <w:vMerge/>
            <w:vAlign w:val="center"/>
          </w:tcPr>
          <w:p w:rsidR="003E0547" w:rsidRDefault="003E0547" w:rsidP="00403ED8">
            <w:pPr>
              <w:rPr>
                <w:rFonts w:ascii="Arial" w:hAnsi="Arial" w:cs="Arial"/>
                <w:sz w:val="20"/>
                <w:szCs w:val="20"/>
              </w:rPr>
            </w:pPr>
          </w:p>
        </w:tc>
      </w:tr>
      <w:tr w:rsidR="003E0547" w:rsidTr="0073325E">
        <w:trPr>
          <w:trHeight w:val="270"/>
        </w:trPr>
        <w:tc>
          <w:tcPr>
            <w:tcW w:w="1316" w:type="dxa"/>
            <w:noWrap/>
            <w:vAlign w:val="bottom"/>
          </w:tcPr>
          <w:p w:rsidR="003E0547" w:rsidRDefault="003E0547" w:rsidP="00403ED8">
            <w:pPr>
              <w:rPr>
                <w:rFonts w:ascii="Arial" w:hAnsi="Arial" w:cs="Arial"/>
                <w:b/>
                <w:bCs/>
                <w:sz w:val="20"/>
                <w:szCs w:val="20"/>
              </w:rPr>
            </w:pPr>
            <w:r>
              <w:rPr>
                <w:rFonts w:ascii="Arial" w:hAnsi="Arial" w:cs="Arial"/>
                <w:b/>
                <w:bCs/>
                <w:sz w:val="20"/>
                <w:szCs w:val="20"/>
              </w:rPr>
              <w:t>Scottish</w:t>
            </w:r>
          </w:p>
        </w:tc>
        <w:tc>
          <w:tcPr>
            <w:tcW w:w="1786" w:type="dxa"/>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 </w:t>
            </w:r>
          </w:p>
        </w:tc>
        <w:tc>
          <w:tcPr>
            <w:tcW w:w="2061" w:type="dxa"/>
            <w:gridSpan w:val="2"/>
            <w:noWrap/>
            <w:vAlign w:val="bottom"/>
          </w:tcPr>
          <w:p w:rsidR="003E0547" w:rsidRDefault="003E0547" w:rsidP="00403ED8">
            <w:pPr>
              <w:rPr>
                <w:rFonts w:ascii="Arial" w:hAnsi="Arial" w:cs="Arial"/>
                <w:b/>
                <w:bCs/>
                <w:sz w:val="20"/>
                <w:szCs w:val="20"/>
              </w:rPr>
            </w:pPr>
            <w:r>
              <w:rPr>
                <w:rFonts w:ascii="Arial" w:hAnsi="Arial" w:cs="Arial"/>
                <w:b/>
                <w:bCs/>
                <w:sz w:val="20"/>
                <w:szCs w:val="20"/>
              </w:rPr>
              <w:t>Chinese</w:t>
            </w:r>
          </w:p>
        </w:tc>
        <w:tc>
          <w:tcPr>
            <w:tcW w:w="807" w:type="dxa"/>
            <w:noWrap/>
            <w:vAlign w:val="bottom"/>
          </w:tcPr>
          <w:p w:rsidR="003E0547" w:rsidRDefault="003E0547" w:rsidP="00403ED8">
            <w:pPr>
              <w:rPr>
                <w:rFonts w:ascii="Arial" w:hAnsi="Arial" w:cs="Arial"/>
                <w:b/>
                <w:bCs/>
                <w:sz w:val="20"/>
                <w:szCs w:val="20"/>
              </w:rPr>
            </w:pPr>
            <w:r>
              <w:rPr>
                <w:rFonts w:ascii="Arial" w:hAnsi="Arial" w:cs="Arial"/>
                <w:b/>
                <w:bCs/>
                <w:sz w:val="20"/>
                <w:szCs w:val="20"/>
              </w:rPr>
              <w:t>51</w:t>
            </w:r>
          </w:p>
        </w:tc>
        <w:tc>
          <w:tcPr>
            <w:tcW w:w="2318" w:type="dxa"/>
            <w:gridSpan w:val="2"/>
            <w:noWrap/>
            <w:vAlign w:val="bottom"/>
          </w:tcPr>
          <w:p w:rsidR="003E0547" w:rsidRDefault="003E0547" w:rsidP="00403ED8">
            <w:pPr>
              <w:rPr>
                <w:rFonts w:ascii="Arial" w:hAnsi="Arial" w:cs="Arial"/>
                <w:i/>
                <w:iCs/>
                <w:sz w:val="20"/>
                <w:szCs w:val="20"/>
              </w:rPr>
            </w:pPr>
            <w:r>
              <w:rPr>
                <w:rFonts w:ascii="Arial" w:hAnsi="Arial" w:cs="Arial"/>
                <w:i/>
                <w:iCs/>
                <w:sz w:val="20"/>
                <w:szCs w:val="20"/>
              </w:rPr>
              <w:t>other: Bangladeshi</w:t>
            </w:r>
          </w:p>
        </w:tc>
        <w:tc>
          <w:tcPr>
            <w:tcW w:w="731" w:type="dxa"/>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18</w:t>
            </w:r>
          </w:p>
        </w:tc>
        <w:tc>
          <w:tcPr>
            <w:tcW w:w="284" w:type="dxa"/>
            <w:vMerge/>
            <w:vAlign w:val="center"/>
          </w:tcPr>
          <w:p w:rsidR="003E0547" w:rsidRDefault="003E0547" w:rsidP="00403ED8">
            <w:pPr>
              <w:rPr>
                <w:rFonts w:ascii="Arial" w:hAnsi="Arial" w:cs="Arial"/>
                <w:sz w:val="20"/>
                <w:szCs w:val="20"/>
              </w:rPr>
            </w:pPr>
          </w:p>
        </w:tc>
      </w:tr>
      <w:tr w:rsidR="003E0547" w:rsidTr="0073325E">
        <w:trPr>
          <w:trHeight w:val="270"/>
        </w:trPr>
        <w:tc>
          <w:tcPr>
            <w:tcW w:w="1316" w:type="dxa"/>
            <w:noWrap/>
            <w:vAlign w:val="bottom"/>
          </w:tcPr>
          <w:p w:rsidR="003E0547" w:rsidRDefault="003E0547" w:rsidP="00403ED8">
            <w:pPr>
              <w:rPr>
                <w:rFonts w:ascii="Arial" w:hAnsi="Arial" w:cs="Arial"/>
                <w:b/>
                <w:bCs/>
                <w:sz w:val="20"/>
                <w:szCs w:val="20"/>
              </w:rPr>
            </w:pPr>
            <w:r>
              <w:rPr>
                <w:rFonts w:ascii="Arial" w:hAnsi="Arial" w:cs="Arial"/>
                <w:b/>
                <w:bCs/>
                <w:sz w:val="20"/>
                <w:szCs w:val="20"/>
              </w:rPr>
              <w:t>Welsh</w:t>
            </w:r>
          </w:p>
        </w:tc>
        <w:tc>
          <w:tcPr>
            <w:tcW w:w="1786" w:type="dxa"/>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 </w:t>
            </w:r>
          </w:p>
        </w:tc>
        <w:tc>
          <w:tcPr>
            <w:tcW w:w="2061" w:type="dxa"/>
            <w:gridSpan w:val="2"/>
            <w:noWrap/>
            <w:vAlign w:val="bottom"/>
          </w:tcPr>
          <w:p w:rsidR="003E0547" w:rsidRDefault="003E0547" w:rsidP="00403ED8">
            <w:pPr>
              <w:rPr>
                <w:rFonts w:ascii="Arial" w:hAnsi="Arial" w:cs="Arial"/>
                <w:b/>
                <w:bCs/>
                <w:sz w:val="20"/>
                <w:szCs w:val="20"/>
              </w:rPr>
            </w:pPr>
            <w:r>
              <w:rPr>
                <w:rFonts w:ascii="Arial" w:hAnsi="Arial" w:cs="Arial"/>
                <w:b/>
                <w:bCs/>
                <w:sz w:val="20"/>
                <w:szCs w:val="20"/>
              </w:rPr>
              <w:t>Japanese</w:t>
            </w:r>
          </w:p>
        </w:tc>
        <w:tc>
          <w:tcPr>
            <w:tcW w:w="807" w:type="dxa"/>
            <w:noWrap/>
            <w:vAlign w:val="bottom"/>
          </w:tcPr>
          <w:p w:rsidR="003E0547" w:rsidRDefault="003E0547" w:rsidP="00403ED8">
            <w:pPr>
              <w:rPr>
                <w:rFonts w:ascii="Arial" w:hAnsi="Arial" w:cs="Arial"/>
                <w:b/>
                <w:bCs/>
                <w:sz w:val="20"/>
                <w:szCs w:val="20"/>
              </w:rPr>
            </w:pPr>
            <w:r>
              <w:rPr>
                <w:rFonts w:ascii="Arial" w:hAnsi="Arial" w:cs="Arial"/>
                <w:b/>
                <w:bCs/>
                <w:sz w:val="20"/>
                <w:szCs w:val="20"/>
              </w:rPr>
              <w:t> </w:t>
            </w:r>
          </w:p>
        </w:tc>
        <w:tc>
          <w:tcPr>
            <w:tcW w:w="2318" w:type="dxa"/>
            <w:gridSpan w:val="2"/>
            <w:noWrap/>
            <w:vAlign w:val="bottom"/>
          </w:tcPr>
          <w:p w:rsidR="003E0547" w:rsidRDefault="003E0547" w:rsidP="00403ED8">
            <w:pPr>
              <w:rPr>
                <w:rFonts w:ascii="Arial" w:hAnsi="Arial" w:cs="Arial"/>
                <w:i/>
                <w:iCs/>
                <w:sz w:val="20"/>
                <w:szCs w:val="20"/>
              </w:rPr>
            </w:pPr>
            <w:r>
              <w:rPr>
                <w:rFonts w:ascii="Arial" w:hAnsi="Arial" w:cs="Arial"/>
                <w:i/>
                <w:iCs/>
                <w:sz w:val="20"/>
                <w:szCs w:val="20"/>
              </w:rPr>
              <w:t>other: Black</w:t>
            </w:r>
          </w:p>
        </w:tc>
        <w:tc>
          <w:tcPr>
            <w:tcW w:w="731" w:type="dxa"/>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9</w:t>
            </w:r>
          </w:p>
        </w:tc>
        <w:tc>
          <w:tcPr>
            <w:tcW w:w="284" w:type="dxa"/>
            <w:vMerge/>
            <w:vAlign w:val="center"/>
          </w:tcPr>
          <w:p w:rsidR="003E0547" w:rsidRDefault="003E0547" w:rsidP="00403ED8">
            <w:pPr>
              <w:rPr>
                <w:rFonts w:ascii="Arial" w:hAnsi="Arial" w:cs="Arial"/>
                <w:sz w:val="20"/>
                <w:szCs w:val="20"/>
              </w:rPr>
            </w:pPr>
          </w:p>
        </w:tc>
      </w:tr>
      <w:tr w:rsidR="003E0547" w:rsidTr="0073325E">
        <w:trPr>
          <w:trHeight w:val="270"/>
        </w:trPr>
        <w:tc>
          <w:tcPr>
            <w:tcW w:w="1316" w:type="dxa"/>
            <w:noWrap/>
            <w:vAlign w:val="bottom"/>
          </w:tcPr>
          <w:p w:rsidR="003E0547" w:rsidRDefault="003E0547" w:rsidP="00403ED8">
            <w:pPr>
              <w:rPr>
                <w:rFonts w:ascii="Arial" w:hAnsi="Arial" w:cs="Arial"/>
                <w:b/>
                <w:bCs/>
                <w:sz w:val="20"/>
                <w:szCs w:val="20"/>
              </w:rPr>
            </w:pPr>
            <w:r>
              <w:rPr>
                <w:rFonts w:ascii="Arial" w:hAnsi="Arial" w:cs="Arial"/>
                <w:b/>
                <w:bCs/>
                <w:sz w:val="20"/>
                <w:szCs w:val="20"/>
              </w:rPr>
              <w:t>Indian, British Indian</w:t>
            </w:r>
          </w:p>
        </w:tc>
        <w:tc>
          <w:tcPr>
            <w:tcW w:w="1786" w:type="dxa"/>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70</w:t>
            </w:r>
          </w:p>
        </w:tc>
        <w:tc>
          <w:tcPr>
            <w:tcW w:w="2061" w:type="dxa"/>
            <w:gridSpan w:val="2"/>
            <w:noWrap/>
            <w:vAlign w:val="bottom"/>
          </w:tcPr>
          <w:p w:rsidR="003E0547" w:rsidRDefault="003E0547" w:rsidP="00403ED8">
            <w:pPr>
              <w:rPr>
                <w:rFonts w:ascii="Arial" w:hAnsi="Arial" w:cs="Arial"/>
                <w:i/>
                <w:iCs/>
                <w:sz w:val="20"/>
                <w:szCs w:val="20"/>
              </w:rPr>
            </w:pPr>
            <w:r>
              <w:rPr>
                <w:rFonts w:ascii="Arial" w:hAnsi="Arial" w:cs="Arial"/>
                <w:i/>
                <w:iCs/>
                <w:sz w:val="20"/>
                <w:szCs w:val="20"/>
              </w:rPr>
              <w:t>other:</w:t>
            </w:r>
          </w:p>
        </w:tc>
        <w:tc>
          <w:tcPr>
            <w:tcW w:w="807" w:type="dxa"/>
            <w:noWrap/>
            <w:vAlign w:val="bottom"/>
          </w:tcPr>
          <w:p w:rsidR="003E0547" w:rsidRDefault="003E0547" w:rsidP="00403ED8">
            <w:pPr>
              <w:rPr>
                <w:rFonts w:ascii="Arial" w:hAnsi="Arial" w:cs="Arial"/>
                <w:b/>
                <w:bCs/>
                <w:sz w:val="20"/>
                <w:szCs w:val="20"/>
              </w:rPr>
            </w:pPr>
            <w:r>
              <w:rPr>
                <w:rFonts w:ascii="Arial" w:hAnsi="Arial" w:cs="Arial"/>
                <w:b/>
                <w:bCs/>
                <w:sz w:val="20"/>
                <w:szCs w:val="20"/>
              </w:rPr>
              <w:t> </w:t>
            </w:r>
          </w:p>
        </w:tc>
        <w:tc>
          <w:tcPr>
            <w:tcW w:w="2318" w:type="dxa"/>
            <w:gridSpan w:val="2"/>
            <w:noWrap/>
            <w:vAlign w:val="bottom"/>
          </w:tcPr>
          <w:p w:rsidR="003E0547" w:rsidRDefault="003E0547" w:rsidP="00403ED8">
            <w:pPr>
              <w:rPr>
                <w:rFonts w:ascii="Arial" w:hAnsi="Arial" w:cs="Arial"/>
                <w:i/>
                <w:iCs/>
                <w:sz w:val="20"/>
                <w:szCs w:val="20"/>
              </w:rPr>
            </w:pPr>
            <w:r>
              <w:rPr>
                <w:rFonts w:ascii="Arial" w:hAnsi="Arial" w:cs="Arial"/>
                <w:i/>
                <w:iCs/>
                <w:sz w:val="20"/>
                <w:szCs w:val="20"/>
              </w:rPr>
              <w:t>Other :Not stated</w:t>
            </w:r>
          </w:p>
        </w:tc>
        <w:tc>
          <w:tcPr>
            <w:tcW w:w="731" w:type="dxa"/>
            <w:noWrap/>
            <w:vAlign w:val="bottom"/>
          </w:tcPr>
          <w:p w:rsidR="003E0547" w:rsidRPr="00C63360" w:rsidRDefault="003E0547" w:rsidP="00403ED8">
            <w:pPr>
              <w:rPr>
                <w:rFonts w:ascii="Arial" w:hAnsi="Arial" w:cs="Arial"/>
                <w:b/>
                <w:sz w:val="20"/>
                <w:szCs w:val="20"/>
              </w:rPr>
            </w:pPr>
            <w:r w:rsidRPr="00C63360">
              <w:rPr>
                <w:rFonts w:ascii="Arial" w:hAnsi="Arial" w:cs="Arial"/>
                <w:b/>
                <w:sz w:val="20"/>
                <w:szCs w:val="20"/>
              </w:rPr>
              <w:t>292</w:t>
            </w:r>
          </w:p>
        </w:tc>
        <w:tc>
          <w:tcPr>
            <w:tcW w:w="284" w:type="dxa"/>
            <w:vMerge/>
            <w:vAlign w:val="center"/>
          </w:tcPr>
          <w:p w:rsidR="003E0547" w:rsidRDefault="003E0547" w:rsidP="00403ED8">
            <w:pPr>
              <w:rPr>
                <w:rFonts w:ascii="Arial" w:hAnsi="Arial" w:cs="Arial"/>
                <w:sz w:val="20"/>
                <w:szCs w:val="20"/>
              </w:rPr>
            </w:pPr>
          </w:p>
        </w:tc>
      </w:tr>
      <w:tr w:rsidR="003E0547" w:rsidTr="0073325E">
        <w:trPr>
          <w:trHeight w:val="255"/>
        </w:trPr>
        <w:tc>
          <w:tcPr>
            <w:tcW w:w="9303" w:type="dxa"/>
            <w:gridSpan w:val="9"/>
            <w:noWrap/>
          </w:tcPr>
          <w:p w:rsidR="003E0547" w:rsidRDefault="003E0547" w:rsidP="00403ED8">
            <w:pPr>
              <w:rPr>
                <w:rFonts w:ascii="Arial" w:hAnsi="Arial" w:cs="Arial"/>
                <w:b/>
                <w:bCs/>
                <w:sz w:val="20"/>
                <w:szCs w:val="20"/>
              </w:rPr>
            </w:pPr>
          </w:p>
          <w:p w:rsidR="003E0547" w:rsidRDefault="003E0547" w:rsidP="00403ED8">
            <w:pPr>
              <w:rPr>
                <w:rFonts w:ascii="Arial" w:hAnsi="Arial" w:cs="Arial"/>
                <w:b/>
                <w:bCs/>
              </w:rPr>
            </w:pPr>
          </w:p>
          <w:p w:rsidR="001E7118" w:rsidRPr="00C63360" w:rsidRDefault="001E7118" w:rsidP="00403ED8">
            <w:pPr>
              <w:rPr>
                <w:rFonts w:ascii="Arial" w:hAnsi="Arial" w:cs="Arial"/>
                <w:b/>
                <w:bCs/>
              </w:rPr>
            </w:pPr>
          </w:p>
          <w:p w:rsidR="003E0547" w:rsidRPr="00C63360" w:rsidRDefault="003E0547" w:rsidP="00C63360">
            <w:pPr>
              <w:jc w:val="both"/>
              <w:rPr>
                <w:rFonts w:ascii="Arial" w:hAnsi="Arial" w:cs="Arial"/>
              </w:rPr>
            </w:pPr>
            <w:r w:rsidRPr="00C63360">
              <w:rPr>
                <w:rFonts w:ascii="Arial" w:hAnsi="Arial" w:cs="Arial"/>
              </w:rPr>
              <w:t>The ethnicity report above is taken from our clinical system, but is not an accurate record due to the fact that we have only been recording ethnicity over the past 3 years.  We have at present recorded 97.4% ethnicity status.</w:t>
            </w:r>
          </w:p>
          <w:p w:rsidR="003E0547" w:rsidRPr="00C63360" w:rsidRDefault="003E0547" w:rsidP="00C63360">
            <w:pPr>
              <w:jc w:val="both"/>
              <w:rPr>
                <w:rFonts w:ascii="Arial" w:hAnsi="Arial" w:cs="Arial"/>
              </w:rPr>
            </w:pPr>
          </w:p>
          <w:p w:rsidR="003E0547" w:rsidRPr="00C63360" w:rsidRDefault="003E0547" w:rsidP="00C63360">
            <w:pPr>
              <w:jc w:val="both"/>
              <w:rPr>
                <w:rFonts w:ascii="Arial" w:hAnsi="Arial" w:cs="Arial"/>
              </w:rPr>
            </w:pPr>
            <w:r w:rsidRPr="00C63360">
              <w:rPr>
                <w:rFonts w:ascii="Arial" w:hAnsi="Arial" w:cs="Arial"/>
              </w:rPr>
              <w:t>Are there any specific Minority Groups within the Practice population?</w:t>
            </w:r>
            <w:r w:rsidRPr="00C63360">
              <w:rPr>
                <w:rFonts w:ascii="Arial" w:hAnsi="Arial" w:cs="Arial"/>
              </w:rPr>
              <w:tab/>
              <w:t>No</w:t>
            </w:r>
          </w:p>
          <w:p w:rsidR="003E0547" w:rsidRDefault="003E0547" w:rsidP="00403ED8">
            <w:pPr>
              <w:rPr>
                <w:rFonts w:ascii="Arial" w:hAnsi="Arial" w:cs="Arial"/>
                <w:b/>
                <w:bCs/>
                <w:sz w:val="20"/>
                <w:szCs w:val="20"/>
              </w:rPr>
            </w:pPr>
          </w:p>
        </w:tc>
      </w:tr>
    </w:tbl>
    <w:p w:rsidR="003E0547" w:rsidRDefault="003E0547" w:rsidP="00307ACE">
      <w:pPr>
        <w:rPr>
          <w:rFonts w:ascii="Arial" w:hAnsi="Arial" w:cs="Arial"/>
          <w:b/>
          <w:bCs/>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Default="003E0547" w:rsidP="00403ED8">
      <w:pPr>
        <w:rPr>
          <w:rFonts w:ascii="Arial" w:hAnsi="Arial" w:cs="Arial"/>
          <w:sz w:val="20"/>
          <w:szCs w:val="20"/>
        </w:rPr>
      </w:pPr>
    </w:p>
    <w:tbl>
      <w:tblPr>
        <w:tblpPr w:leftFromText="180" w:rightFromText="180" w:vertAnchor="page" w:horzAnchor="margin" w:tblpY="8940"/>
        <w:tblW w:w="9303" w:type="dxa"/>
        <w:tblLook w:val="0000"/>
      </w:tblPr>
      <w:tblGrid>
        <w:gridCol w:w="1358"/>
        <w:gridCol w:w="1842"/>
        <w:gridCol w:w="771"/>
        <w:gridCol w:w="1355"/>
        <w:gridCol w:w="832"/>
        <w:gridCol w:w="1157"/>
        <w:gridCol w:w="1234"/>
        <w:gridCol w:w="754"/>
      </w:tblGrid>
      <w:tr w:rsidR="003E0547" w:rsidTr="0073325E">
        <w:trPr>
          <w:trHeight w:val="330"/>
        </w:trPr>
        <w:tc>
          <w:tcPr>
            <w:tcW w:w="1358" w:type="dxa"/>
            <w:shd w:val="clear" w:color="auto" w:fill="000000"/>
            <w:noWrap/>
            <w:vAlign w:val="bottom"/>
          </w:tcPr>
          <w:p w:rsidR="003E0547" w:rsidRDefault="003E0547" w:rsidP="001D3D80">
            <w:pPr>
              <w:rPr>
                <w:rFonts w:ascii="Arial" w:hAnsi="Arial" w:cs="Arial"/>
                <w:b/>
                <w:bCs/>
                <w:color w:val="FFFFFF"/>
              </w:rPr>
            </w:pPr>
            <w:r>
              <w:rPr>
                <w:rFonts w:ascii="Arial" w:hAnsi="Arial" w:cs="Arial"/>
                <w:b/>
                <w:bCs/>
                <w:color w:val="FFFFFF"/>
              </w:rPr>
              <w:t>Stage</w:t>
            </w:r>
          </w:p>
          <w:p w:rsidR="003E0547" w:rsidRDefault="003E0547" w:rsidP="001D3D80">
            <w:pPr>
              <w:rPr>
                <w:rFonts w:ascii="Arial" w:hAnsi="Arial" w:cs="Arial"/>
                <w:b/>
                <w:bCs/>
                <w:color w:val="FFFFFF"/>
              </w:rPr>
            </w:pPr>
            <w:r>
              <w:rPr>
                <w:rFonts w:ascii="Arial" w:hAnsi="Arial" w:cs="Arial"/>
                <w:b/>
                <w:bCs/>
                <w:color w:val="FFFFFF"/>
              </w:rPr>
              <w:t>One</w:t>
            </w:r>
          </w:p>
        </w:tc>
        <w:tc>
          <w:tcPr>
            <w:tcW w:w="7945" w:type="dxa"/>
            <w:gridSpan w:val="7"/>
            <w:vMerge w:val="restart"/>
            <w:vAlign w:val="center"/>
          </w:tcPr>
          <w:p w:rsidR="003E0547" w:rsidRPr="001D3D80" w:rsidRDefault="003E0547" w:rsidP="00CC1F88">
            <w:pPr>
              <w:rPr>
                <w:rFonts w:ascii="Arial" w:hAnsi="Arial" w:cs="Arial"/>
                <w:b/>
                <w:sz w:val="20"/>
                <w:szCs w:val="20"/>
              </w:rPr>
            </w:pPr>
            <w:r w:rsidRPr="001D3D80">
              <w:rPr>
                <w:rFonts w:ascii="Arial" w:hAnsi="Arial" w:cs="Arial"/>
                <w:b/>
                <w:sz w:val="20"/>
                <w:szCs w:val="20"/>
              </w:rPr>
              <w:t xml:space="preserve">Patient </w:t>
            </w:r>
            <w:r>
              <w:rPr>
                <w:rFonts w:ascii="Arial" w:hAnsi="Arial" w:cs="Arial"/>
                <w:b/>
                <w:sz w:val="20"/>
                <w:szCs w:val="20"/>
              </w:rPr>
              <w:t>R</w:t>
            </w:r>
            <w:r w:rsidRPr="001D3D80">
              <w:rPr>
                <w:rFonts w:ascii="Arial" w:hAnsi="Arial" w:cs="Arial"/>
                <w:b/>
                <w:sz w:val="20"/>
                <w:szCs w:val="20"/>
              </w:rPr>
              <w:t>epresentative Group Profile (PRG)</w:t>
            </w:r>
          </w:p>
        </w:tc>
      </w:tr>
      <w:tr w:rsidR="003E0547" w:rsidTr="0073325E">
        <w:trPr>
          <w:trHeight w:val="270"/>
        </w:trPr>
        <w:tc>
          <w:tcPr>
            <w:tcW w:w="1358" w:type="dxa"/>
            <w:shd w:val="clear" w:color="auto" w:fill="FFCC00"/>
            <w:noWrap/>
            <w:vAlign w:val="bottom"/>
          </w:tcPr>
          <w:p w:rsidR="003E0547" w:rsidRPr="00CC1F88" w:rsidRDefault="003E0547" w:rsidP="005259E1">
            <w:pPr>
              <w:rPr>
                <w:rFonts w:ascii="Arial" w:hAnsi="Arial" w:cs="Arial"/>
                <w:b/>
                <w:bCs/>
                <w:sz w:val="20"/>
                <w:szCs w:val="20"/>
              </w:rPr>
            </w:pPr>
          </w:p>
        </w:tc>
        <w:tc>
          <w:tcPr>
            <w:tcW w:w="7945" w:type="dxa"/>
            <w:gridSpan w:val="7"/>
            <w:vMerge/>
            <w:vAlign w:val="center"/>
          </w:tcPr>
          <w:p w:rsidR="003E0547" w:rsidRDefault="003E0547" w:rsidP="005259E1">
            <w:pPr>
              <w:rPr>
                <w:rFonts w:ascii="Arial" w:hAnsi="Arial" w:cs="Arial"/>
                <w:sz w:val="20"/>
                <w:szCs w:val="20"/>
              </w:rPr>
            </w:pPr>
          </w:p>
        </w:tc>
      </w:tr>
      <w:tr w:rsidR="003E0547" w:rsidTr="0073325E">
        <w:trPr>
          <w:trHeight w:val="270"/>
        </w:trPr>
        <w:tc>
          <w:tcPr>
            <w:tcW w:w="1358" w:type="dxa"/>
            <w:noWrap/>
            <w:vAlign w:val="bottom"/>
          </w:tcPr>
          <w:p w:rsidR="003E0547" w:rsidRDefault="003E0547" w:rsidP="005259E1">
            <w:pPr>
              <w:rPr>
                <w:rFonts w:ascii="Arial" w:hAnsi="Arial" w:cs="Arial"/>
                <w:b/>
                <w:bCs/>
                <w:sz w:val="20"/>
                <w:szCs w:val="20"/>
              </w:rPr>
            </w:pPr>
          </w:p>
        </w:tc>
        <w:tc>
          <w:tcPr>
            <w:tcW w:w="2613" w:type="dxa"/>
            <w:gridSpan w:val="2"/>
            <w:noWrap/>
            <w:vAlign w:val="bottom"/>
          </w:tcPr>
          <w:p w:rsidR="003E0547" w:rsidRDefault="003E0547" w:rsidP="005259E1">
            <w:pPr>
              <w:jc w:val="center"/>
              <w:rPr>
                <w:rFonts w:ascii="Arial" w:hAnsi="Arial" w:cs="Arial"/>
                <w:sz w:val="20"/>
                <w:szCs w:val="20"/>
              </w:rPr>
            </w:pPr>
          </w:p>
        </w:tc>
        <w:tc>
          <w:tcPr>
            <w:tcW w:w="5332" w:type="dxa"/>
            <w:gridSpan w:val="5"/>
            <w:noWrap/>
            <w:vAlign w:val="bottom"/>
          </w:tcPr>
          <w:p w:rsidR="003E0547" w:rsidRDefault="003E0547" w:rsidP="005259E1">
            <w:pPr>
              <w:jc w:val="center"/>
              <w:rPr>
                <w:rFonts w:ascii="Arial" w:hAnsi="Arial" w:cs="Arial"/>
                <w:sz w:val="20"/>
                <w:szCs w:val="20"/>
              </w:rPr>
            </w:pPr>
            <w:r>
              <w:rPr>
                <w:rFonts w:ascii="Arial" w:hAnsi="Arial" w:cs="Arial"/>
                <w:sz w:val="20"/>
                <w:szCs w:val="20"/>
              </w:rPr>
              <w:t> </w:t>
            </w:r>
          </w:p>
        </w:tc>
      </w:tr>
      <w:tr w:rsidR="003E0547" w:rsidTr="0073325E">
        <w:trPr>
          <w:trHeight w:val="270"/>
        </w:trPr>
        <w:tc>
          <w:tcPr>
            <w:tcW w:w="3971" w:type="dxa"/>
            <w:gridSpan w:val="3"/>
            <w:noWrap/>
            <w:vAlign w:val="bottom"/>
          </w:tcPr>
          <w:p w:rsidR="003E0547" w:rsidRDefault="003E0547" w:rsidP="005259E1">
            <w:pPr>
              <w:jc w:val="center"/>
              <w:rPr>
                <w:rFonts w:ascii="Arial" w:hAnsi="Arial" w:cs="Arial"/>
                <w:sz w:val="20"/>
                <w:szCs w:val="20"/>
              </w:rPr>
            </w:pPr>
            <w:r>
              <w:rPr>
                <w:rFonts w:ascii="Arial" w:hAnsi="Arial" w:cs="Arial"/>
                <w:sz w:val="20"/>
                <w:szCs w:val="20"/>
              </w:rPr>
              <w:t> </w:t>
            </w:r>
          </w:p>
        </w:tc>
        <w:tc>
          <w:tcPr>
            <w:tcW w:w="1355" w:type="dxa"/>
            <w:noWrap/>
            <w:vAlign w:val="bottom"/>
          </w:tcPr>
          <w:p w:rsidR="003E0547" w:rsidRDefault="003E0547" w:rsidP="005259E1">
            <w:pPr>
              <w:rPr>
                <w:rFonts w:ascii="Arial" w:hAnsi="Arial" w:cs="Arial"/>
                <w:b/>
                <w:bCs/>
                <w:sz w:val="20"/>
                <w:szCs w:val="20"/>
              </w:rPr>
            </w:pPr>
            <w:r>
              <w:rPr>
                <w:rFonts w:ascii="Arial" w:hAnsi="Arial" w:cs="Arial"/>
                <w:b/>
                <w:bCs/>
                <w:sz w:val="20"/>
                <w:szCs w:val="20"/>
              </w:rPr>
              <w:t>Sex:</w:t>
            </w:r>
          </w:p>
        </w:tc>
        <w:tc>
          <w:tcPr>
            <w:tcW w:w="832" w:type="dxa"/>
            <w:noWrap/>
            <w:vAlign w:val="bottom"/>
          </w:tcPr>
          <w:p w:rsidR="003E0547" w:rsidRDefault="003E0547" w:rsidP="005259E1">
            <w:pPr>
              <w:rPr>
                <w:rFonts w:ascii="Arial" w:hAnsi="Arial" w:cs="Arial"/>
                <w:sz w:val="20"/>
                <w:szCs w:val="20"/>
              </w:rPr>
            </w:pPr>
            <w:r>
              <w:rPr>
                <w:rFonts w:ascii="Arial" w:hAnsi="Arial" w:cs="Arial"/>
                <w:sz w:val="20"/>
                <w:szCs w:val="20"/>
              </w:rPr>
              <w:t>Male</w:t>
            </w:r>
          </w:p>
        </w:tc>
        <w:tc>
          <w:tcPr>
            <w:tcW w:w="1157" w:type="dxa"/>
            <w:noWrap/>
            <w:vAlign w:val="bottom"/>
          </w:tcPr>
          <w:p w:rsidR="003E0547" w:rsidRDefault="003E0547" w:rsidP="005259E1">
            <w:pPr>
              <w:rPr>
                <w:rFonts w:ascii="Arial" w:hAnsi="Arial" w:cs="Arial"/>
                <w:sz w:val="20"/>
                <w:szCs w:val="20"/>
              </w:rPr>
            </w:pPr>
            <w:r>
              <w:rPr>
                <w:rFonts w:ascii="Arial" w:hAnsi="Arial" w:cs="Arial"/>
                <w:sz w:val="20"/>
                <w:szCs w:val="20"/>
              </w:rPr>
              <w:t> 2535</w:t>
            </w:r>
          </w:p>
        </w:tc>
        <w:tc>
          <w:tcPr>
            <w:tcW w:w="1234" w:type="dxa"/>
            <w:noWrap/>
            <w:vAlign w:val="bottom"/>
          </w:tcPr>
          <w:p w:rsidR="003E0547" w:rsidRDefault="003E0547" w:rsidP="005259E1">
            <w:pPr>
              <w:rPr>
                <w:rFonts w:ascii="Arial" w:hAnsi="Arial" w:cs="Arial"/>
                <w:sz w:val="20"/>
                <w:szCs w:val="20"/>
              </w:rPr>
            </w:pPr>
            <w:r>
              <w:rPr>
                <w:rFonts w:ascii="Arial" w:hAnsi="Arial" w:cs="Arial"/>
                <w:sz w:val="20"/>
                <w:szCs w:val="20"/>
              </w:rPr>
              <w:t>Female</w:t>
            </w:r>
          </w:p>
        </w:tc>
        <w:tc>
          <w:tcPr>
            <w:tcW w:w="754" w:type="dxa"/>
            <w:noWrap/>
            <w:vAlign w:val="bottom"/>
          </w:tcPr>
          <w:p w:rsidR="003E0547" w:rsidRDefault="003E0547" w:rsidP="005259E1">
            <w:pPr>
              <w:rPr>
                <w:rFonts w:ascii="Arial" w:hAnsi="Arial" w:cs="Arial"/>
                <w:sz w:val="20"/>
                <w:szCs w:val="20"/>
              </w:rPr>
            </w:pPr>
            <w:r>
              <w:rPr>
                <w:rFonts w:ascii="Arial" w:hAnsi="Arial" w:cs="Arial"/>
                <w:sz w:val="20"/>
                <w:szCs w:val="20"/>
              </w:rPr>
              <w:t> 2524</w:t>
            </w:r>
          </w:p>
        </w:tc>
      </w:tr>
      <w:tr w:rsidR="003E0547" w:rsidTr="0073325E">
        <w:trPr>
          <w:trHeight w:val="270"/>
        </w:trPr>
        <w:tc>
          <w:tcPr>
            <w:tcW w:w="1358" w:type="dxa"/>
            <w:shd w:val="clear" w:color="auto" w:fill="CCFFFF"/>
            <w:noWrap/>
            <w:vAlign w:val="bottom"/>
          </w:tcPr>
          <w:p w:rsidR="003E0547" w:rsidRDefault="003E0547" w:rsidP="005259E1">
            <w:pPr>
              <w:jc w:val="center"/>
              <w:rPr>
                <w:rFonts w:ascii="Arial" w:hAnsi="Arial" w:cs="Arial"/>
                <w:b/>
                <w:bCs/>
                <w:sz w:val="20"/>
                <w:szCs w:val="20"/>
              </w:rPr>
            </w:pPr>
            <w:r>
              <w:rPr>
                <w:rFonts w:ascii="Arial" w:hAnsi="Arial" w:cs="Arial"/>
                <w:b/>
                <w:bCs/>
                <w:sz w:val="20"/>
                <w:szCs w:val="20"/>
              </w:rPr>
              <w:t>Age:</w:t>
            </w:r>
          </w:p>
        </w:tc>
        <w:tc>
          <w:tcPr>
            <w:tcW w:w="1842" w:type="dxa"/>
            <w:shd w:val="clear" w:color="auto" w:fill="CCFFFF"/>
            <w:noWrap/>
            <w:vAlign w:val="bottom"/>
          </w:tcPr>
          <w:p w:rsidR="003E0547" w:rsidRDefault="003E0547" w:rsidP="005259E1">
            <w:pPr>
              <w:jc w:val="center"/>
              <w:rPr>
                <w:rFonts w:ascii="Arial" w:hAnsi="Arial" w:cs="Arial"/>
                <w:b/>
                <w:bCs/>
                <w:sz w:val="20"/>
                <w:szCs w:val="20"/>
              </w:rPr>
            </w:pPr>
            <w:r>
              <w:rPr>
                <w:rFonts w:ascii="Arial" w:hAnsi="Arial" w:cs="Arial"/>
                <w:b/>
                <w:bCs/>
                <w:sz w:val="20"/>
                <w:szCs w:val="20"/>
              </w:rPr>
              <w:t>Under 16's</w:t>
            </w:r>
          </w:p>
        </w:tc>
        <w:tc>
          <w:tcPr>
            <w:tcW w:w="771" w:type="dxa"/>
            <w:shd w:val="clear" w:color="auto" w:fill="CCFFFF"/>
            <w:noWrap/>
            <w:vAlign w:val="bottom"/>
          </w:tcPr>
          <w:p w:rsidR="003E0547" w:rsidRDefault="003E0547" w:rsidP="005259E1">
            <w:pPr>
              <w:jc w:val="center"/>
              <w:rPr>
                <w:rFonts w:ascii="Arial" w:hAnsi="Arial" w:cs="Arial"/>
                <w:sz w:val="20"/>
                <w:szCs w:val="20"/>
              </w:rPr>
            </w:pPr>
            <w:r>
              <w:rPr>
                <w:rFonts w:ascii="Arial" w:hAnsi="Arial" w:cs="Arial"/>
                <w:sz w:val="20"/>
                <w:szCs w:val="20"/>
              </w:rPr>
              <w:t> </w:t>
            </w:r>
          </w:p>
        </w:tc>
        <w:tc>
          <w:tcPr>
            <w:tcW w:w="1355" w:type="dxa"/>
            <w:shd w:val="clear" w:color="auto" w:fill="C0C0C0"/>
            <w:noWrap/>
            <w:vAlign w:val="bottom"/>
          </w:tcPr>
          <w:p w:rsidR="003E0547" w:rsidRDefault="003E0547" w:rsidP="005259E1">
            <w:pPr>
              <w:rPr>
                <w:rFonts w:ascii="Arial" w:hAnsi="Arial" w:cs="Arial"/>
                <w:b/>
                <w:bCs/>
                <w:sz w:val="20"/>
                <w:szCs w:val="20"/>
              </w:rPr>
            </w:pPr>
            <w:r>
              <w:rPr>
                <w:rFonts w:ascii="Arial" w:hAnsi="Arial" w:cs="Arial"/>
                <w:b/>
                <w:bCs/>
                <w:sz w:val="20"/>
                <w:szCs w:val="20"/>
              </w:rPr>
              <w:t> </w:t>
            </w:r>
          </w:p>
        </w:tc>
        <w:tc>
          <w:tcPr>
            <w:tcW w:w="832" w:type="dxa"/>
            <w:shd w:val="clear" w:color="auto" w:fill="C0C0C0"/>
            <w:noWrap/>
            <w:vAlign w:val="bottom"/>
          </w:tcPr>
          <w:p w:rsidR="003E0547" w:rsidRDefault="003E0547" w:rsidP="005259E1">
            <w:pPr>
              <w:rPr>
                <w:rFonts w:ascii="Arial" w:hAnsi="Arial" w:cs="Arial"/>
                <w:sz w:val="20"/>
                <w:szCs w:val="20"/>
              </w:rPr>
            </w:pPr>
            <w:r>
              <w:rPr>
                <w:rFonts w:ascii="Arial" w:hAnsi="Arial" w:cs="Arial"/>
                <w:sz w:val="20"/>
                <w:szCs w:val="20"/>
              </w:rPr>
              <w:t> </w:t>
            </w:r>
          </w:p>
        </w:tc>
        <w:tc>
          <w:tcPr>
            <w:tcW w:w="1157" w:type="dxa"/>
            <w:shd w:val="clear" w:color="auto" w:fill="C0C0C0"/>
            <w:noWrap/>
            <w:vAlign w:val="bottom"/>
          </w:tcPr>
          <w:p w:rsidR="003E0547" w:rsidRDefault="003E0547" w:rsidP="005259E1">
            <w:pPr>
              <w:rPr>
                <w:rFonts w:ascii="Arial" w:hAnsi="Arial" w:cs="Arial"/>
                <w:sz w:val="20"/>
                <w:szCs w:val="20"/>
              </w:rPr>
            </w:pPr>
            <w:r>
              <w:rPr>
                <w:rFonts w:ascii="Arial" w:hAnsi="Arial" w:cs="Arial"/>
                <w:sz w:val="20"/>
                <w:szCs w:val="20"/>
              </w:rPr>
              <w:t> </w:t>
            </w:r>
          </w:p>
        </w:tc>
        <w:tc>
          <w:tcPr>
            <w:tcW w:w="1234" w:type="dxa"/>
            <w:shd w:val="clear" w:color="auto" w:fill="C0C0C0"/>
            <w:noWrap/>
            <w:vAlign w:val="bottom"/>
          </w:tcPr>
          <w:p w:rsidR="003E0547" w:rsidRDefault="003E0547" w:rsidP="005259E1">
            <w:pPr>
              <w:rPr>
                <w:rFonts w:ascii="Arial" w:hAnsi="Arial" w:cs="Arial"/>
                <w:sz w:val="20"/>
                <w:szCs w:val="20"/>
              </w:rPr>
            </w:pPr>
            <w:r>
              <w:rPr>
                <w:rFonts w:ascii="Arial" w:hAnsi="Arial" w:cs="Arial"/>
                <w:sz w:val="20"/>
                <w:szCs w:val="20"/>
              </w:rPr>
              <w:t> </w:t>
            </w:r>
          </w:p>
        </w:tc>
        <w:tc>
          <w:tcPr>
            <w:tcW w:w="754" w:type="dxa"/>
            <w:shd w:val="clear" w:color="auto" w:fill="C0C0C0"/>
            <w:noWrap/>
            <w:vAlign w:val="bottom"/>
          </w:tcPr>
          <w:p w:rsidR="003E0547" w:rsidRDefault="003E0547" w:rsidP="005259E1">
            <w:pPr>
              <w:rPr>
                <w:rFonts w:ascii="Arial" w:hAnsi="Arial" w:cs="Arial"/>
                <w:sz w:val="20"/>
                <w:szCs w:val="20"/>
              </w:rPr>
            </w:pPr>
            <w:r>
              <w:rPr>
                <w:rFonts w:ascii="Arial" w:hAnsi="Arial" w:cs="Arial"/>
                <w:sz w:val="20"/>
                <w:szCs w:val="20"/>
              </w:rPr>
              <w:t> </w:t>
            </w:r>
          </w:p>
        </w:tc>
      </w:tr>
      <w:tr w:rsidR="003E0547" w:rsidTr="0073325E">
        <w:trPr>
          <w:trHeight w:val="270"/>
        </w:trPr>
        <w:tc>
          <w:tcPr>
            <w:tcW w:w="1358" w:type="dxa"/>
            <w:shd w:val="clear" w:color="auto" w:fill="C0C0C0"/>
            <w:noWrap/>
            <w:vAlign w:val="bottom"/>
          </w:tcPr>
          <w:p w:rsidR="003E0547" w:rsidRDefault="003E0547" w:rsidP="005259E1">
            <w:pPr>
              <w:jc w:val="right"/>
              <w:rPr>
                <w:rFonts w:ascii="Arial" w:hAnsi="Arial" w:cs="Arial"/>
                <w:b/>
                <w:bCs/>
                <w:sz w:val="20"/>
                <w:szCs w:val="20"/>
              </w:rPr>
            </w:pPr>
            <w:r>
              <w:rPr>
                <w:rFonts w:ascii="Arial" w:hAnsi="Arial" w:cs="Arial"/>
                <w:b/>
                <w:bCs/>
                <w:sz w:val="20"/>
                <w:szCs w:val="20"/>
              </w:rPr>
              <w:t> </w:t>
            </w:r>
          </w:p>
        </w:tc>
        <w:tc>
          <w:tcPr>
            <w:tcW w:w="1842" w:type="dxa"/>
            <w:shd w:val="clear" w:color="auto" w:fill="CCFFFF"/>
            <w:noWrap/>
            <w:vAlign w:val="bottom"/>
          </w:tcPr>
          <w:p w:rsidR="003E0547" w:rsidRDefault="003E0547" w:rsidP="005259E1">
            <w:pPr>
              <w:rPr>
                <w:rFonts w:ascii="Arial" w:hAnsi="Arial" w:cs="Arial"/>
                <w:b/>
                <w:bCs/>
                <w:sz w:val="20"/>
                <w:szCs w:val="20"/>
              </w:rPr>
            </w:pPr>
            <w:r>
              <w:rPr>
                <w:rFonts w:ascii="Arial" w:hAnsi="Arial" w:cs="Arial"/>
                <w:b/>
                <w:bCs/>
                <w:sz w:val="20"/>
                <w:szCs w:val="20"/>
              </w:rPr>
              <w:t>17 - 25</w:t>
            </w:r>
          </w:p>
        </w:tc>
        <w:tc>
          <w:tcPr>
            <w:tcW w:w="771" w:type="dxa"/>
            <w:shd w:val="clear" w:color="auto" w:fill="CCFFFF"/>
            <w:noWrap/>
            <w:vAlign w:val="bottom"/>
          </w:tcPr>
          <w:p w:rsidR="003E0547" w:rsidRPr="00075275" w:rsidRDefault="003E0547" w:rsidP="00075275">
            <w:pPr>
              <w:rPr>
                <w:rFonts w:ascii="Arial" w:hAnsi="Arial" w:cs="Arial"/>
                <w:b/>
                <w:sz w:val="20"/>
                <w:szCs w:val="20"/>
              </w:rPr>
            </w:pPr>
            <w:r>
              <w:rPr>
                <w:rFonts w:ascii="Arial" w:hAnsi="Arial" w:cs="Arial"/>
                <w:sz w:val="20"/>
                <w:szCs w:val="20"/>
              </w:rPr>
              <w:t> </w:t>
            </w:r>
            <w:r w:rsidRPr="00075275">
              <w:rPr>
                <w:rFonts w:ascii="Arial" w:hAnsi="Arial" w:cs="Arial"/>
                <w:b/>
                <w:sz w:val="20"/>
                <w:szCs w:val="20"/>
              </w:rPr>
              <w:t>2</w:t>
            </w:r>
          </w:p>
        </w:tc>
        <w:tc>
          <w:tcPr>
            <w:tcW w:w="1355" w:type="dxa"/>
            <w:shd w:val="clear" w:color="auto" w:fill="CCFFFF"/>
            <w:noWrap/>
            <w:vAlign w:val="bottom"/>
          </w:tcPr>
          <w:p w:rsidR="003E0547" w:rsidRDefault="003E0547" w:rsidP="005259E1">
            <w:pPr>
              <w:rPr>
                <w:rFonts w:ascii="Arial" w:hAnsi="Arial" w:cs="Arial"/>
                <w:b/>
                <w:bCs/>
                <w:sz w:val="20"/>
                <w:szCs w:val="20"/>
              </w:rPr>
            </w:pPr>
            <w:r>
              <w:rPr>
                <w:rFonts w:ascii="Arial" w:hAnsi="Arial" w:cs="Arial"/>
                <w:b/>
                <w:bCs/>
                <w:sz w:val="20"/>
                <w:szCs w:val="20"/>
              </w:rPr>
              <w:t>36 - 45</w:t>
            </w:r>
          </w:p>
        </w:tc>
        <w:tc>
          <w:tcPr>
            <w:tcW w:w="832" w:type="dxa"/>
            <w:shd w:val="clear" w:color="auto" w:fill="CCFFFF"/>
            <w:noWrap/>
            <w:vAlign w:val="bottom"/>
          </w:tcPr>
          <w:p w:rsidR="003E0547" w:rsidRDefault="003E0547" w:rsidP="00075275">
            <w:pPr>
              <w:rPr>
                <w:rFonts w:ascii="Arial" w:hAnsi="Arial" w:cs="Arial"/>
                <w:sz w:val="20"/>
                <w:szCs w:val="20"/>
              </w:rPr>
            </w:pPr>
            <w:r>
              <w:rPr>
                <w:rFonts w:ascii="Arial" w:hAnsi="Arial" w:cs="Arial"/>
                <w:sz w:val="20"/>
                <w:szCs w:val="20"/>
              </w:rPr>
              <w:t> </w:t>
            </w:r>
          </w:p>
        </w:tc>
        <w:tc>
          <w:tcPr>
            <w:tcW w:w="1157" w:type="dxa"/>
            <w:shd w:val="clear" w:color="auto" w:fill="CCFFFF"/>
            <w:noWrap/>
            <w:vAlign w:val="bottom"/>
          </w:tcPr>
          <w:p w:rsidR="003E0547" w:rsidRDefault="003E0547" w:rsidP="005259E1">
            <w:pPr>
              <w:rPr>
                <w:rFonts w:ascii="Arial" w:hAnsi="Arial" w:cs="Arial"/>
                <w:b/>
                <w:bCs/>
                <w:sz w:val="20"/>
                <w:szCs w:val="20"/>
              </w:rPr>
            </w:pPr>
            <w:r>
              <w:rPr>
                <w:rFonts w:ascii="Arial" w:hAnsi="Arial" w:cs="Arial"/>
                <w:b/>
                <w:bCs/>
                <w:sz w:val="20"/>
                <w:szCs w:val="20"/>
              </w:rPr>
              <w:t>56 - 65</w:t>
            </w:r>
          </w:p>
        </w:tc>
        <w:tc>
          <w:tcPr>
            <w:tcW w:w="1234" w:type="dxa"/>
            <w:shd w:val="clear" w:color="auto" w:fill="CCFFFF"/>
            <w:noWrap/>
            <w:vAlign w:val="bottom"/>
          </w:tcPr>
          <w:p w:rsidR="003E0547" w:rsidRDefault="003E0547" w:rsidP="005259E1">
            <w:pPr>
              <w:rPr>
                <w:rFonts w:ascii="Arial" w:hAnsi="Arial" w:cs="Arial"/>
                <w:sz w:val="20"/>
                <w:szCs w:val="20"/>
              </w:rPr>
            </w:pPr>
            <w:r>
              <w:rPr>
                <w:rFonts w:ascii="Arial" w:hAnsi="Arial" w:cs="Arial"/>
                <w:sz w:val="20"/>
                <w:szCs w:val="20"/>
              </w:rPr>
              <w:t> </w:t>
            </w:r>
          </w:p>
        </w:tc>
        <w:tc>
          <w:tcPr>
            <w:tcW w:w="754" w:type="dxa"/>
            <w:shd w:val="clear" w:color="auto" w:fill="CCFFFF"/>
            <w:noWrap/>
            <w:vAlign w:val="bottom"/>
          </w:tcPr>
          <w:p w:rsidR="003E0547" w:rsidRPr="00075275" w:rsidRDefault="003E0547" w:rsidP="005259E1">
            <w:pPr>
              <w:rPr>
                <w:rFonts w:ascii="Arial" w:hAnsi="Arial" w:cs="Arial"/>
                <w:b/>
                <w:sz w:val="20"/>
                <w:szCs w:val="20"/>
              </w:rPr>
            </w:pPr>
            <w:r w:rsidRPr="00075275">
              <w:rPr>
                <w:rFonts w:ascii="Arial" w:hAnsi="Arial" w:cs="Arial"/>
                <w:b/>
                <w:sz w:val="20"/>
                <w:szCs w:val="20"/>
              </w:rPr>
              <w:t>5</w:t>
            </w:r>
          </w:p>
        </w:tc>
      </w:tr>
      <w:tr w:rsidR="003E0547" w:rsidTr="0073325E">
        <w:trPr>
          <w:trHeight w:val="270"/>
        </w:trPr>
        <w:tc>
          <w:tcPr>
            <w:tcW w:w="1358" w:type="dxa"/>
            <w:shd w:val="clear" w:color="auto" w:fill="C0C0C0"/>
            <w:noWrap/>
            <w:vAlign w:val="bottom"/>
          </w:tcPr>
          <w:p w:rsidR="003E0547" w:rsidRDefault="003E0547" w:rsidP="005259E1">
            <w:pPr>
              <w:jc w:val="right"/>
              <w:rPr>
                <w:rFonts w:ascii="Arial" w:hAnsi="Arial" w:cs="Arial"/>
                <w:b/>
                <w:bCs/>
                <w:sz w:val="20"/>
                <w:szCs w:val="20"/>
              </w:rPr>
            </w:pPr>
            <w:r>
              <w:rPr>
                <w:rFonts w:ascii="Arial" w:hAnsi="Arial" w:cs="Arial"/>
                <w:b/>
                <w:bCs/>
                <w:sz w:val="20"/>
                <w:szCs w:val="20"/>
              </w:rPr>
              <w:t> </w:t>
            </w:r>
          </w:p>
        </w:tc>
        <w:tc>
          <w:tcPr>
            <w:tcW w:w="1842" w:type="dxa"/>
            <w:shd w:val="clear" w:color="auto" w:fill="CCFFFF"/>
            <w:noWrap/>
            <w:vAlign w:val="bottom"/>
          </w:tcPr>
          <w:p w:rsidR="003E0547" w:rsidRDefault="003E0547" w:rsidP="005259E1">
            <w:pPr>
              <w:rPr>
                <w:rFonts w:ascii="Arial" w:hAnsi="Arial" w:cs="Arial"/>
                <w:b/>
                <w:bCs/>
                <w:sz w:val="20"/>
                <w:szCs w:val="20"/>
              </w:rPr>
            </w:pPr>
            <w:r>
              <w:rPr>
                <w:rFonts w:ascii="Arial" w:hAnsi="Arial" w:cs="Arial"/>
                <w:b/>
                <w:bCs/>
                <w:sz w:val="20"/>
                <w:szCs w:val="20"/>
              </w:rPr>
              <w:t>26 - 35</w:t>
            </w:r>
          </w:p>
        </w:tc>
        <w:tc>
          <w:tcPr>
            <w:tcW w:w="771" w:type="dxa"/>
            <w:shd w:val="clear" w:color="auto" w:fill="CCFFFF"/>
            <w:noWrap/>
            <w:vAlign w:val="bottom"/>
          </w:tcPr>
          <w:p w:rsidR="003E0547" w:rsidRDefault="003E0547" w:rsidP="005259E1">
            <w:pPr>
              <w:rPr>
                <w:rFonts w:ascii="Arial" w:hAnsi="Arial" w:cs="Arial"/>
                <w:sz w:val="20"/>
                <w:szCs w:val="20"/>
              </w:rPr>
            </w:pPr>
            <w:r>
              <w:rPr>
                <w:rFonts w:ascii="Arial" w:hAnsi="Arial" w:cs="Arial"/>
                <w:sz w:val="20"/>
                <w:szCs w:val="20"/>
              </w:rPr>
              <w:t> </w:t>
            </w:r>
          </w:p>
        </w:tc>
        <w:tc>
          <w:tcPr>
            <w:tcW w:w="1355" w:type="dxa"/>
            <w:shd w:val="clear" w:color="auto" w:fill="CCFFFF"/>
            <w:noWrap/>
            <w:vAlign w:val="bottom"/>
          </w:tcPr>
          <w:p w:rsidR="003E0547" w:rsidRDefault="003E0547" w:rsidP="005259E1">
            <w:pPr>
              <w:rPr>
                <w:rFonts w:ascii="Arial" w:hAnsi="Arial" w:cs="Arial"/>
                <w:b/>
                <w:bCs/>
                <w:sz w:val="20"/>
                <w:szCs w:val="20"/>
              </w:rPr>
            </w:pPr>
            <w:r>
              <w:rPr>
                <w:rFonts w:ascii="Arial" w:hAnsi="Arial" w:cs="Arial"/>
                <w:b/>
                <w:bCs/>
                <w:sz w:val="20"/>
                <w:szCs w:val="20"/>
              </w:rPr>
              <w:t>46 - 55</w:t>
            </w:r>
          </w:p>
        </w:tc>
        <w:tc>
          <w:tcPr>
            <w:tcW w:w="832" w:type="dxa"/>
            <w:shd w:val="clear" w:color="auto" w:fill="CCFFFF"/>
            <w:noWrap/>
            <w:vAlign w:val="bottom"/>
          </w:tcPr>
          <w:p w:rsidR="003E0547" w:rsidRPr="00075275" w:rsidRDefault="003E0547" w:rsidP="00075275">
            <w:pPr>
              <w:rPr>
                <w:rFonts w:ascii="Arial" w:hAnsi="Arial" w:cs="Arial"/>
                <w:b/>
                <w:sz w:val="20"/>
                <w:szCs w:val="20"/>
              </w:rPr>
            </w:pPr>
            <w:r w:rsidRPr="00075275">
              <w:rPr>
                <w:rFonts w:ascii="Arial" w:hAnsi="Arial" w:cs="Arial"/>
                <w:b/>
                <w:sz w:val="20"/>
                <w:szCs w:val="20"/>
              </w:rPr>
              <w:t> 1</w:t>
            </w:r>
          </w:p>
        </w:tc>
        <w:tc>
          <w:tcPr>
            <w:tcW w:w="1157" w:type="dxa"/>
            <w:shd w:val="clear" w:color="auto" w:fill="CCFFFF"/>
            <w:noWrap/>
            <w:vAlign w:val="bottom"/>
          </w:tcPr>
          <w:p w:rsidR="003E0547" w:rsidRDefault="003E0547" w:rsidP="005259E1">
            <w:pPr>
              <w:rPr>
                <w:rFonts w:ascii="Arial" w:hAnsi="Arial" w:cs="Arial"/>
                <w:b/>
                <w:bCs/>
                <w:sz w:val="20"/>
                <w:szCs w:val="20"/>
              </w:rPr>
            </w:pPr>
            <w:r>
              <w:rPr>
                <w:rFonts w:ascii="Arial" w:hAnsi="Arial" w:cs="Arial"/>
                <w:b/>
                <w:bCs/>
                <w:sz w:val="20"/>
                <w:szCs w:val="20"/>
              </w:rPr>
              <w:t>66 +</w:t>
            </w:r>
          </w:p>
        </w:tc>
        <w:tc>
          <w:tcPr>
            <w:tcW w:w="1234" w:type="dxa"/>
            <w:shd w:val="clear" w:color="auto" w:fill="CCFFFF"/>
            <w:noWrap/>
            <w:vAlign w:val="bottom"/>
          </w:tcPr>
          <w:p w:rsidR="003E0547" w:rsidRDefault="003E0547" w:rsidP="005259E1">
            <w:pPr>
              <w:rPr>
                <w:rFonts w:ascii="Arial" w:hAnsi="Arial" w:cs="Arial"/>
                <w:sz w:val="20"/>
                <w:szCs w:val="20"/>
              </w:rPr>
            </w:pPr>
            <w:r>
              <w:rPr>
                <w:rFonts w:ascii="Arial" w:hAnsi="Arial" w:cs="Arial"/>
                <w:sz w:val="20"/>
                <w:szCs w:val="20"/>
              </w:rPr>
              <w:t> </w:t>
            </w:r>
          </w:p>
        </w:tc>
        <w:tc>
          <w:tcPr>
            <w:tcW w:w="754" w:type="dxa"/>
            <w:shd w:val="clear" w:color="auto" w:fill="CCFFFF"/>
            <w:noWrap/>
            <w:vAlign w:val="bottom"/>
          </w:tcPr>
          <w:p w:rsidR="003E0547" w:rsidRPr="00075275" w:rsidRDefault="003E0547" w:rsidP="00075275">
            <w:pPr>
              <w:rPr>
                <w:rFonts w:ascii="Arial" w:hAnsi="Arial" w:cs="Arial"/>
                <w:b/>
                <w:sz w:val="20"/>
                <w:szCs w:val="20"/>
              </w:rPr>
            </w:pPr>
            <w:r w:rsidRPr="00075275">
              <w:rPr>
                <w:rFonts w:ascii="Arial" w:hAnsi="Arial" w:cs="Arial"/>
                <w:b/>
                <w:sz w:val="20"/>
                <w:szCs w:val="20"/>
              </w:rPr>
              <w:t> 5</w:t>
            </w:r>
          </w:p>
        </w:tc>
      </w:tr>
      <w:tr w:rsidR="003E0547" w:rsidTr="0073325E">
        <w:trPr>
          <w:trHeight w:val="270"/>
        </w:trPr>
        <w:tc>
          <w:tcPr>
            <w:tcW w:w="1358" w:type="dxa"/>
            <w:noWrap/>
            <w:vAlign w:val="bottom"/>
          </w:tcPr>
          <w:p w:rsidR="003E0547" w:rsidRDefault="003E0547" w:rsidP="005259E1">
            <w:pPr>
              <w:rPr>
                <w:rFonts w:ascii="Arial" w:hAnsi="Arial" w:cs="Arial"/>
                <w:b/>
                <w:bCs/>
                <w:sz w:val="20"/>
                <w:szCs w:val="20"/>
              </w:rPr>
            </w:pPr>
            <w:r>
              <w:rPr>
                <w:rFonts w:ascii="Arial" w:hAnsi="Arial" w:cs="Arial"/>
                <w:b/>
                <w:bCs/>
                <w:sz w:val="20"/>
                <w:szCs w:val="20"/>
              </w:rPr>
              <w:t>Ethnicity:</w:t>
            </w:r>
          </w:p>
        </w:tc>
        <w:tc>
          <w:tcPr>
            <w:tcW w:w="1842" w:type="dxa"/>
            <w:noWrap/>
            <w:vAlign w:val="bottom"/>
          </w:tcPr>
          <w:p w:rsidR="003E0547" w:rsidRDefault="003E0547" w:rsidP="005259E1">
            <w:pPr>
              <w:rPr>
                <w:rFonts w:ascii="Arial" w:hAnsi="Arial" w:cs="Arial"/>
                <w:sz w:val="20"/>
                <w:szCs w:val="20"/>
              </w:rPr>
            </w:pPr>
            <w:r>
              <w:rPr>
                <w:rFonts w:ascii="Arial" w:hAnsi="Arial" w:cs="Arial"/>
                <w:sz w:val="20"/>
                <w:szCs w:val="20"/>
              </w:rPr>
              <w:t> </w:t>
            </w:r>
          </w:p>
        </w:tc>
        <w:tc>
          <w:tcPr>
            <w:tcW w:w="2126" w:type="dxa"/>
            <w:gridSpan w:val="2"/>
            <w:noWrap/>
            <w:vAlign w:val="bottom"/>
          </w:tcPr>
          <w:p w:rsidR="003E0547" w:rsidRDefault="003E0547" w:rsidP="005259E1">
            <w:pPr>
              <w:rPr>
                <w:rFonts w:ascii="Arial" w:hAnsi="Arial" w:cs="Arial"/>
                <w:b/>
                <w:bCs/>
                <w:sz w:val="20"/>
                <w:szCs w:val="20"/>
              </w:rPr>
            </w:pPr>
            <w:smartTag w:uri="urn:schemas-microsoft-com:office:smarttags" w:element="place">
              <w:r>
                <w:rPr>
                  <w:rFonts w:ascii="Arial" w:hAnsi="Arial" w:cs="Arial"/>
                  <w:b/>
                  <w:bCs/>
                  <w:sz w:val="20"/>
                  <w:szCs w:val="20"/>
                </w:rPr>
                <w:t>Caribbean</w:t>
              </w:r>
            </w:smartTag>
          </w:p>
        </w:tc>
        <w:tc>
          <w:tcPr>
            <w:tcW w:w="832" w:type="dxa"/>
            <w:noWrap/>
            <w:vAlign w:val="bottom"/>
          </w:tcPr>
          <w:p w:rsidR="003E0547" w:rsidRDefault="003E0547" w:rsidP="005259E1">
            <w:pPr>
              <w:rPr>
                <w:rFonts w:ascii="Arial" w:hAnsi="Arial" w:cs="Arial"/>
                <w:b/>
                <w:bCs/>
                <w:sz w:val="20"/>
                <w:szCs w:val="20"/>
              </w:rPr>
            </w:pPr>
            <w:r>
              <w:rPr>
                <w:rFonts w:ascii="Arial" w:hAnsi="Arial" w:cs="Arial"/>
                <w:b/>
                <w:bCs/>
                <w:sz w:val="20"/>
                <w:szCs w:val="20"/>
              </w:rPr>
              <w:t> </w:t>
            </w:r>
          </w:p>
        </w:tc>
        <w:tc>
          <w:tcPr>
            <w:tcW w:w="2391" w:type="dxa"/>
            <w:gridSpan w:val="2"/>
            <w:noWrap/>
            <w:vAlign w:val="bottom"/>
          </w:tcPr>
          <w:p w:rsidR="003E0547" w:rsidRDefault="003E0547" w:rsidP="005259E1">
            <w:pPr>
              <w:rPr>
                <w:rFonts w:ascii="Arial" w:hAnsi="Arial" w:cs="Arial"/>
                <w:i/>
                <w:iCs/>
                <w:sz w:val="20"/>
                <w:szCs w:val="20"/>
              </w:rPr>
            </w:pPr>
            <w:r>
              <w:rPr>
                <w:rFonts w:ascii="Arial" w:hAnsi="Arial" w:cs="Arial"/>
                <w:i/>
                <w:iCs/>
                <w:sz w:val="20"/>
                <w:szCs w:val="20"/>
              </w:rPr>
              <w:t>other:</w:t>
            </w:r>
          </w:p>
        </w:tc>
        <w:tc>
          <w:tcPr>
            <w:tcW w:w="754" w:type="dxa"/>
            <w:noWrap/>
            <w:vAlign w:val="bottom"/>
          </w:tcPr>
          <w:p w:rsidR="003E0547" w:rsidRDefault="003E0547" w:rsidP="005259E1">
            <w:pPr>
              <w:rPr>
                <w:rFonts w:ascii="Arial" w:hAnsi="Arial" w:cs="Arial"/>
                <w:sz w:val="20"/>
                <w:szCs w:val="20"/>
              </w:rPr>
            </w:pPr>
            <w:r>
              <w:rPr>
                <w:rFonts w:ascii="Arial" w:hAnsi="Arial" w:cs="Arial"/>
                <w:sz w:val="20"/>
                <w:szCs w:val="20"/>
              </w:rPr>
              <w:t> </w:t>
            </w:r>
          </w:p>
        </w:tc>
      </w:tr>
      <w:tr w:rsidR="003E0547" w:rsidTr="0073325E">
        <w:trPr>
          <w:trHeight w:val="270"/>
        </w:trPr>
        <w:tc>
          <w:tcPr>
            <w:tcW w:w="1358" w:type="dxa"/>
            <w:noWrap/>
            <w:vAlign w:val="bottom"/>
          </w:tcPr>
          <w:p w:rsidR="003E0547" w:rsidRDefault="003E0547" w:rsidP="005259E1">
            <w:pPr>
              <w:rPr>
                <w:rFonts w:ascii="Arial" w:hAnsi="Arial" w:cs="Arial"/>
                <w:b/>
                <w:bCs/>
                <w:sz w:val="20"/>
                <w:szCs w:val="20"/>
              </w:rPr>
            </w:pPr>
            <w:r>
              <w:rPr>
                <w:rFonts w:ascii="Arial" w:hAnsi="Arial" w:cs="Arial"/>
                <w:b/>
                <w:bCs/>
                <w:sz w:val="20"/>
                <w:szCs w:val="20"/>
              </w:rPr>
              <w:t>British, Mixed British</w:t>
            </w:r>
          </w:p>
        </w:tc>
        <w:tc>
          <w:tcPr>
            <w:tcW w:w="1842" w:type="dxa"/>
            <w:noWrap/>
            <w:vAlign w:val="bottom"/>
          </w:tcPr>
          <w:p w:rsidR="003E0547" w:rsidRPr="00075275" w:rsidRDefault="003E0547" w:rsidP="005259E1">
            <w:pPr>
              <w:rPr>
                <w:rFonts w:ascii="Arial" w:hAnsi="Arial" w:cs="Arial"/>
                <w:b/>
                <w:sz w:val="20"/>
                <w:szCs w:val="20"/>
              </w:rPr>
            </w:pPr>
            <w:r w:rsidRPr="00075275">
              <w:rPr>
                <w:rFonts w:ascii="Arial" w:hAnsi="Arial" w:cs="Arial"/>
                <w:b/>
                <w:sz w:val="20"/>
                <w:szCs w:val="20"/>
              </w:rPr>
              <w:t>12</w:t>
            </w:r>
          </w:p>
        </w:tc>
        <w:tc>
          <w:tcPr>
            <w:tcW w:w="2126" w:type="dxa"/>
            <w:gridSpan w:val="2"/>
            <w:noWrap/>
            <w:vAlign w:val="bottom"/>
          </w:tcPr>
          <w:p w:rsidR="003E0547" w:rsidRDefault="003E0547" w:rsidP="005259E1">
            <w:pPr>
              <w:rPr>
                <w:rFonts w:ascii="Arial" w:hAnsi="Arial" w:cs="Arial"/>
                <w:b/>
                <w:bCs/>
                <w:sz w:val="20"/>
                <w:szCs w:val="20"/>
              </w:rPr>
            </w:pPr>
            <w:r>
              <w:rPr>
                <w:rFonts w:ascii="Arial" w:hAnsi="Arial" w:cs="Arial"/>
                <w:b/>
                <w:bCs/>
                <w:sz w:val="20"/>
                <w:szCs w:val="20"/>
              </w:rPr>
              <w:t>African</w:t>
            </w:r>
          </w:p>
        </w:tc>
        <w:tc>
          <w:tcPr>
            <w:tcW w:w="832" w:type="dxa"/>
            <w:noWrap/>
            <w:vAlign w:val="bottom"/>
          </w:tcPr>
          <w:p w:rsidR="003E0547" w:rsidRDefault="003E0547" w:rsidP="005259E1">
            <w:pPr>
              <w:rPr>
                <w:rFonts w:ascii="Arial" w:hAnsi="Arial" w:cs="Arial"/>
                <w:b/>
                <w:bCs/>
                <w:sz w:val="20"/>
                <w:szCs w:val="20"/>
              </w:rPr>
            </w:pPr>
            <w:r>
              <w:rPr>
                <w:rFonts w:ascii="Arial" w:hAnsi="Arial" w:cs="Arial"/>
                <w:b/>
                <w:bCs/>
                <w:sz w:val="20"/>
                <w:szCs w:val="20"/>
              </w:rPr>
              <w:t> </w:t>
            </w:r>
          </w:p>
        </w:tc>
        <w:tc>
          <w:tcPr>
            <w:tcW w:w="2391" w:type="dxa"/>
            <w:gridSpan w:val="2"/>
            <w:noWrap/>
            <w:vAlign w:val="bottom"/>
          </w:tcPr>
          <w:p w:rsidR="003E0547" w:rsidRDefault="003E0547" w:rsidP="005259E1">
            <w:pPr>
              <w:rPr>
                <w:rFonts w:ascii="Arial" w:hAnsi="Arial" w:cs="Arial"/>
                <w:i/>
                <w:iCs/>
                <w:sz w:val="20"/>
                <w:szCs w:val="20"/>
              </w:rPr>
            </w:pPr>
            <w:r>
              <w:rPr>
                <w:rFonts w:ascii="Arial" w:hAnsi="Arial" w:cs="Arial"/>
                <w:i/>
                <w:iCs/>
                <w:sz w:val="20"/>
                <w:szCs w:val="20"/>
              </w:rPr>
              <w:t>other:</w:t>
            </w:r>
          </w:p>
        </w:tc>
        <w:tc>
          <w:tcPr>
            <w:tcW w:w="754" w:type="dxa"/>
            <w:noWrap/>
            <w:vAlign w:val="bottom"/>
          </w:tcPr>
          <w:p w:rsidR="003E0547" w:rsidRDefault="003E0547" w:rsidP="005259E1">
            <w:pPr>
              <w:rPr>
                <w:rFonts w:ascii="Arial" w:hAnsi="Arial" w:cs="Arial"/>
                <w:sz w:val="20"/>
                <w:szCs w:val="20"/>
              </w:rPr>
            </w:pPr>
            <w:r>
              <w:rPr>
                <w:rFonts w:ascii="Arial" w:hAnsi="Arial" w:cs="Arial"/>
                <w:sz w:val="20"/>
                <w:szCs w:val="20"/>
              </w:rPr>
              <w:t> </w:t>
            </w:r>
          </w:p>
        </w:tc>
      </w:tr>
      <w:tr w:rsidR="003E0547" w:rsidTr="0073325E">
        <w:trPr>
          <w:trHeight w:val="270"/>
        </w:trPr>
        <w:tc>
          <w:tcPr>
            <w:tcW w:w="1358" w:type="dxa"/>
            <w:noWrap/>
            <w:vAlign w:val="bottom"/>
          </w:tcPr>
          <w:p w:rsidR="003E0547" w:rsidRDefault="003E0547" w:rsidP="005259E1">
            <w:pPr>
              <w:rPr>
                <w:rFonts w:ascii="Arial" w:hAnsi="Arial" w:cs="Arial"/>
                <w:b/>
                <w:bCs/>
                <w:sz w:val="20"/>
                <w:szCs w:val="20"/>
              </w:rPr>
            </w:pPr>
            <w:r>
              <w:rPr>
                <w:rFonts w:ascii="Arial" w:hAnsi="Arial" w:cs="Arial"/>
                <w:b/>
                <w:bCs/>
                <w:sz w:val="20"/>
                <w:szCs w:val="20"/>
              </w:rPr>
              <w:t>English</w:t>
            </w:r>
          </w:p>
        </w:tc>
        <w:tc>
          <w:tcPr>
            <w:tcW w:w="1842" w:type="dxa"/>
            <w:noWrap/>
            <w:vAlign w:val="bottom"/>
          </w:tcPr>
          <w:p w:rsidR="003E0547" w:rsidRDefault="003E0547" w:rsidP="005259E1">
            <w:pPr>
              <w:rPr>
                <w:rFonts w:ascii="Arial" w:hAnsi="Arial" w:cs="Arial"/>
                <w:sz w:val="20"/>
                <w:szCs w:val="20"/>
              </w:rPr>
            </w:pPr>
            <w:r>
              <w:rPr>
                <w:rFonts w:ascii="Arial" w:hAnsi="Arial" w:cs="Arial"/>
                <w:sz w:val="20"/>
                <w:szCs w:val="20"/>
              </w:rPr>
              <w:t> </w:t>
            </w:r>
          </w:p>
        </w:tc>
        <w:tc>
          <w:tcPr>
            <w:tcW w:w="2126" w:type="dxa"/>
            <w:gridSpan w:val="2"/>
            <w:noWrap/>
            <w:vAlign w:val="bottom"/>
          </w:tcPr>
          <w:p w:rsidR="003E0547" w:rsidRDefault="003E0547" w:rsidP="005259E1">
            <w:pPr>
              <w:rPr>
                <w:rFonts w:ascii="Arial" w:hAnsi="Arial" w:cs="Arial"/>
                <w:b/>
                <w:bCs/>
                <w:sz w:val="20"/>
                <w:szCs w:val="20"/>
              </w:rPr>
            </w:pPr>
            <w:r>
              <w:rPr>
                <w:rFonts w:ascii="Arial" w:hAnsi="Arial" w:cs="Arial"/>
                <w:b/>
                <w:bCs/>
                <w:sz w:val="20"/>
                <w:szCs w:val="20"/>
              </w:rPr>
              <w:t>Mixed Black</w:t>
            </w:r>
          </w:p>
        </w:tc>
        <w:tc>
          <w:tcPr>
            <w:tcW w:w="832" w:type="dxa"/>
            <w:noWrap/>
            <w:vAlign w:val="bottom"/>
          </w:tcPr>
          <w:p w:rsidR="003E0547" w:rsidRDefault="003E0547" w:rsidP="005259E1">
            <w:pPr>
              <w:rPr>
                <w:rFonts w:ascii="Arial" w:hAnsi="Arial" w:cs="Arial"/>
                <w:b/>
                <w:bCs/>
                <w:sz w:val="20"/>
                <w:szCs w:val="20"/>
              </w:rPr>
            </w:pPr>
            <w:r>
              <w:rPr>
                <w:rFonts w:ascii="Arial" w:hAnsi="Arial" w:cs="Arial"/>
                <w:b/>
                <w:bCs/>
                <w:sz w:val="20"/>
                <w:szCs w:val="20"/>
              </w:rPr>
              <w:t> </w:t>
            </w:r>
          </w:p>
        </w:tc>
        <w:tc>
          <w:tcPr>
            <w:tcW w:w="2391" w:type="dxa"/>
            <w:gridSpan w:val="2"/>
            <w:noWrap/>
            <w:vAlign w:val="bottom"/>
          </w:tcPr>
          <w:p w:rsidR="003E0547" w:rsidRDefault="003E0547" w:rsidP="005259E1">
            <w:pPr>
              <w:rPr>
                <w:rFonts w:ascii="Arial" w:hAnsi="Arial" w:cs="Arial"/>
                <w:i/>
                <w:iCs/>
                <w:sz w:val="20"/>
                <w:szCs w:val="20"/>
              </w:rPr>
            </w:pPr>
            <w:r>
              <w:rPr>
                <w:rFonts w:ascii="Arial" w:hAnsi="Arial" w:cs="Arial"/>
                <w:i/>
                <w:iCs/>
                <w:sz w:val="20"/>
                <w:szCs w:val="20"/>
              </w:rPr>
              <w:t>other:</w:t>
            </w:r>
          </w:p>
        </w:tc>
        <w:tc>
          <w:tcPr>
            <w:tcW w:w="754" w:type="dxa"/>
            <w:noWrap/>
            <w:vAlign w:val="bottom"/>
          </w:tcPr>
          <w:p w:rsidR="003E0547" w:rsidRDefault="003E0547" w:rsidP="005259E1">
            <w:pPr>
              <w:rPr>
                <w:rFonts w:ascii="Arial" w:hAnsi="Arial" w:cs="Arial"/>
                <w:sz w:val="20"/>
                <w:szCs w:val="20"/>
              </w:rPr>
            </w:pPr>
            <w:r>
              <w:rPr>
                <w:rFonts w:ascii="Arial" w:hAnsi="Arial" w:cs="Arial"/>
                <w:sz w:val="20"/>
                <w:szCs w:val="20"/>
              </w:rPr>
              <w:t> </w:t>
            </w:r>
          </w:p>
        </w:tc>
      </w:tr>
      <w:tr w:rsidR="003E0547" w:rsidTr="0073325E">
        <w:trPr>
          <w:trHeight w:val="270"/>
        </w:trPr>
        <w:tc>
          <w:tcPr>
            <w:tcW w:w="1358" w:type="dxa"/>
            <w:noWrap/>
            <w:vAlign w:val="bottom"/>
          </w:tcPr>
          <w:p w:rsidR="003E0547" w:rsidRDefault="003E0547" w:rsidP="005259E1">
            <w:pPr>
              <w:rPr>
                <w:rFonts w:ascii="Arial" w:hAnsi="Arial" w:cs="Arial"/>
                <w:b/>
                <w:bCs/>
                <w:sz w:val="20"/>
                <w:szCs w:val="20"/>
              </w:rPr>
            </w:pPr>
            <w:r>
              <w:rPr>
                <w:rFonts w:ascii="Arial" w:hAnsi="Arial" w:cs="Arial"/>
                <w:b/>
                <w:bCs/>
                <w:sz w:val="20"/>
                <w:szCs w:val="20"/>
              </w:rPr>
              <w:t>Scottish</w:t>
            </w:r>
          </w:p>
        </w:tc>
        <w:tc>
          <w:tcPr>
            <w:tcW w:w="1842" w:type="dxa"/>
            <w:noWrap/>
            <w:vAlign w:val="bottom"/>
          </w:tcPr>
          <w:p w:rsidR="003E0547" w:rsidRDefault="003E0547" w:rsidP="005259E1">
            <w:pPr>
              <w:rPr>
                <w:rFonts w:ascii="Arial" w:hAnsi="Arial" w:cs="Arial"/>
                <w:sz w:val="20"/>
                <w:szCs w:val="20"/>
              </w:rPr>
            </w:pPr>
            <w:r>
              <w:rPr>
                <w:rFonts w:ascii="Arial" w:hAnsi="Arial" w:cs="Arial"/>
                <w:sz w:val="20"/>
                <w:szCs w:val="20"/>
              </w:rPr>
              <w:t> </w:t>
            </w:r>
          </w:p>
        </w:tc>
        <w:tc>
          <w:tcPr>
            <w:tcW w:w="2126" w:type="dxa"/>
            <w:gridSpan w:val="2"/>
            <w:noWrap/>
            <w:vAlign w:val="bottom"/>
          </w:tcPr>
          <w:p w:rsidR="003E0547" w:rsidRDefault="003E0547" w:rsidP="005259E1">
            <w:pPr>
              <w:rPr>
                <w:rFonts w:ascii="Arial" w:hAnsi="Arial" w:cs="Arial"/>
                <w:b/>
                <w:bCs/>
                <w:sz w:val="20"/>
                <w:szCs w:val="20"/>
              </w:rPr>
            </w:pPr>
            <w:r>
              <w:rPr>
                <w:rFonts w:ascii="Arial" w:hAnsi="Arial" w:cs="Arial"/>
                <w:b/>
                <w:bCs/>
                <w:sz w:val="20"/>
                <w:szCs w:val="20"/>
              </w:rPr>
              <w:t>Chinese</w:t>
            </w:r>
          </w:p>
        </w:tc>
        <w:tc>
          <w:tcPr>
            <w:tcW w:w="832" w:type="dxa"/>
            <w:noWrap/>
            <w:vAlign w:val="bottom"/>
          </w:tcPr>
          <w:p w:rsidR="003E0547" w:rsidRDefault="003E0547" w:rsidP="005259E1">
            <w:pPr>
              <w:rPr>
                <w:rFonts w:ascii="Arial" w:hAnsi="Arial" w:cs="Arial"/>
                <w:b/>
                <w:bCs/>
                <w:sz w:val="20"/>
                <w:szCs w:val="20"/>
              </w:rPr>
            </w:pPr>
            <w:r>
              <w:rPr>
                <w:rFonts w:ascii="Arial" w:hAnsi="Arial" w:cs="Arial"/>
                <w:b/>
                <w:bCs/>
                <w:sz w:val="20"/>
                <w:szCs w:val="20"/>
              </w:rPr>
              <w:t> </w:t>
            </w:r>
          </w:p>
        </w:tc>
        <w:tc>
          <w:tcPr>
            <w:tcW w:w="2391" w:type="dxa"/>
            <w:gridSpan w:val="2"/>
            <w:noWrap/>
            <w:vAlign w:val="bottom"/>
          </w:tcPr>
          <w:p w:rsidR="003E0547" w:rsidRDefault="003E0547" w:rsidP="005259E1">
            <w:pPr>
              <w:rPr>
                <w:rFonts w:ascii="Arial" w:hAnsi="Arial" w:cs="Arial"/>
                <w:i/>
                <w:iCs/>
                <w:sz w:val="20"/>
                <w:szCs w:val="20"/>
              </w:rPr>
            </w:pPr>
            <w:r>
              <w:rPr>
                <w:rFonts w:ascii="Arial" w:hAnsi="Arial" w:cs="Arial"/>
                <w:i/>
                <w:iCs/>
                <w:sz w:val="20"/>
                <w:szCs w:val="20"/>
              </w:rPr>
              <w:t>other:</w:t>
            </w:r>
          </w:p>
        </w:tc>
        <w:tc>
          <w:tcPr>
            <w:tcW w:w="754" w:type="dxa"/>
            <w:noWrap/>
            <w:vAlign w:val="bottom"/>
          </w:tcPr>
          <w:p w:rsidR="003E0547" w:rsidRDefault="003E0547" w:rsidP="005259E1">
            <w:pPr>
              <w:rPr>
                <w:rFonts w:ascii="Arial" w:hAnsi="Arial" w:cs="Arial"/>
                <w:sz w:val="20"/>
                <w:szCs w:val="20"/>
              </w:rPr>
            </w:pPr>
            <w:r>
              <w:rPr>
                <w:rFonts w:ascii="Arial" w:hAnsi="Arial" w:cs="Arial"/>
                <w:sz w:val="20"/>
                <w:szCs w:val="20"/>
              </w:rPr>
              <w:t> </w:t>
            </w:r>
          </w:p>
        </w:tc>
      </w:tr>
      <w:tr w:rsidR="003E0547" w:rsidTr="0073325E">
        <w:trPr>
          <w:trHeight w:val="270"/>
        </w:trPr>
        <w:tc>
          <w:tcPr>
            <w:tcW w:w="1358" w:type="dxa"/>
            <w:noWrap/>
            <w:vAlign w:val="bottom"/>
          </w:tcPr>
          <w:p w:rsidR="003E0547" w:rsidRDefault="003E0547" w:rsidP="005259E1">
            <w:pPr>
              <w:rPr>
                <w:rFonts w:ascii="Arial" w:hAnsi="Arial" w:cs="Arial"/>
                <w:b/>
                <w:bCs/>
                <w:sz w:val="20"/>
                <w:szCs w:val="20"/>
              </w:rPr>
            </w:pPr>
            <w:r>
              <w:rPr>
                <w:rFonts w:ascii="Arial" w:hAnsi="Arial" w:cs="Arial"/>
                <w:b/>
                <w:bCs/>
                <w:sz w:val="20"/>
                <w:szCs w:val="20"/>
              </w:rPr>
              <w:t>Welsh</w:t>
            </w:r>
          </w:p>
        </w:tc>
        <w:tc>
          <w:tcPr>
            <w:tcW w:w="1842" w:type="dxa"/>
            <w:noWrap/>
            <w:vAlign w:val="bottom"/>
          </w:tcPr>
          <w:p w:rsidR="003E0547" w:rsidRDefault="003E0547" w:rsidP="005259E1">
            <w:pPr>
              <w:rPr>
                <w:rFonts w:ascii="Arial" w:hAnsi="Arial" w:cs="Arial"/>
                <w:sz w:val="20"/>
                <w:szCs w:val="20"/>
              </w:rPr>
            </w:pPr>
            <w:r>
              <w:rPr>
                <w:rFonts w:ascii="Arial" w:hAnsi="Arial" w:cs="Arial"/>
                <w:sz w:val="20"/>
                <w:szCs w:val="20"/>
              </w:rPr>
              <w:t> </w:t>
            </w:r>
          </w:p>
        </w:tc>
        <w:tc>
          <w:tcPr>
            <w:tcW w:w="2126" w:type="dxa"/>
            <w:gridSpan w:val="2"/>
            <w:noWrap/>
            <w:vAlign w:val="bottom"/>
          </w:tcPr>
          <w:p w:rsidR="003E0547" w:rsidRDefault="003E0547" w:rsidP="005259E1">
            <w:pPr>
              <w:rPr>
                <w:rFonts w:ascii="Arial" w:hAnsi="Arial" w:cs="Arial"/>
                <w:b/>
                <w:bCs/>
                <w:sz w:val="20"/>
                <w:szCs w:val="20"/>
              </w:rPr>
            </w:pPr>
            <w:r>
              <w:rPr>
                <w:rFonts w:ascii="Arial" w:hAnsi="Arial" w:cs="Arial"/>
                <w:b/>
                <w:bCs/>
                <w:sz w:val="20"/>
                <w:szCs w:val="20"/>
              </w:rPr>
              <w:t>Japanese</w:t>
            </w:r>
          </w:p>
        </w:tc>
        <w:tc>
          <w:tcPr>
            <w:tcW w:w="832" w:type="dxa"/>
            <w:noWrap/>
            <w:vAlign w:val="bottom"/>
          </w:tcPr>
          <w:p w:rsidR="003E0547" w:rsidRDefault="003E0547" w:rsidP="005259E1">
            <w:pPr>
              <w:rPr>
                <w:rFonts w:ascii="Arial" w:hAnsi="Arial" w:cs="Arial"/>
                <w:b/>
                <w:bCs/>
                <w:sz w:val="20"/>
                <w:szCs w:val="20"/>
              </w:rPr>
            </w:pPr>
            <w:r>
              <w:rPr>
                <w:rFonts w:ascii="Arial" w:hAnsi="Arial" w:cs="Arial"/>
                <w:b/>
                <w:bCs/>
                <w:sz w:val="20"/>
                <w:szCs w:val="20"/>
              </w:rPr>
              <w:t> </w:t>
            </w:r>
          </w:p>
        </w:tc>
        <w:tc>
          <w:tcPr>
            <w:tcW w:w="2391" w:type="dxa"/>
            <w:gridSpan w:val="2"/>
            <w:noWrap/>
            <w:vAlign w:val="bottom"/>
          </w:tcPr>
          <w:p w:rsidR="003E0547" w:rsidRDefault="003E0547" w:rsidP="005259E1">
            <w:pPr>
              <w:rPr>
                <w:rFonts w:ascii="Arial" w:hAnsi="Arial" w:cs="Arial"/>
                <w:i/>
                <w:iCs/>
                <w:sz w:val="20"/>
                <w:szCs w:val="20"/>
              </w:rPr>
            </w:pPr>
            <w:r>
              <w:rPr>
                <w:rFonts w:ascii="Arial" w:hAnsi="Arial" w:cs="Arial"/>
                <w:i/>
                <w:iCs/>
                <w:sz w:val="20"/>
                <w:szCs w:val="20"/>
              </w:rPr>
              <w:t>other:</w:t>
            </w:r>
          </w:p>
        </w:tc>
        <w:tc>
          <w:tcPr>
            <w:tcW w:w="754" w:type="dxa"/>
            <w:noWrap/>
            <w:vAlign w:val="bottom"/>
          </w:tcPr>
          <w:p w:rsidR="003E0547" w:rsidRDefault="003E0547" w:rsidP="005259E1">
            <w:pPr>
              <w:rPr>
                <w:rFonts w:ascii="Arial" w:hAnsi="Arial" w:cs="Arial"/>
                <w:sz w:val="20"/>
                <w:szCs w:val="20"/>
              </w:rPr>
            </w:pPr>
            <w:r>
              <w:rPr>
                <w:rFonts w:ascii="Arial" w:hAnsi="Arial" w:cs="Arial"/>
                <w:sz w:val="20"/>
                <w:szCs w:val="20"/>
              </w:rPr>
              <w:t> </w:t>
            </w:r>
          </w:p>
        </w:tc>
      </w:tr>
      <w:tr w:rsidR="003E0547" w:rsidTr="0073325E">
        <w:trPr>
          <w:trHeight w:val="270"/>
        </w:trPr>
        <w:tc>
          <w:tcPr>
            <w:tcW w:w="1358" w:type="dxa"/>
            <w:noWrap/>
            <w:vAlign w:val="bottom"/>
          </w:tcPr>
          <w:p w:rsidR="003E0547" w:rsidRDefault="003E0547" w:rsidP="005259E1">
            <w:pPr>
              <w:rPr>
                <w:rFonts w:ascii="Arial" w:hAnsi="Arial" w:cs="Arial"/>
                <w:b/>
                <w:bCs/>
                <w:sz w:val="20"/>
                <w:szCs w:val="20"/>
              </w:rPr>
            </w:pPr>
            <w:r>
              <w:rPr>
                <w:rFonts w:ascii="Arial" w:hAnsi="Arial" w:cs="Arial"/>
                <w:b/>
                <w:bCs/>
                <w:sz w:val="20"/>
                <w:szCs w:val="20"/>
              </w:rPr>
              <w:t>Indian, British Indian</w:t>
            </w:r>
          </w:p>
        </w:tc>
        <w:tc>
          <w:tcPr>
            <w:tcW w:w="1842" w:type="dxa"/>
            <w:noWrap/>
            <w:vAlign w:val="bottom"/>
          </w:tcPr>
          <w:p w:rsidR="003E0547" w:rsidRPr="00075275" w:rsidRDefault="003E0547" w:rsidP="005259E1">
            <w:pPr>
              <w:rPr>
                <w:rFonts w:ascii="Arial" w:hAnsi="Arial" w:cs="Arial"/>
                <w:b/>
                <w:sz w:val="20"/>
                <w:szCs w:val="20"/>
              </w:rPr>
            </w:pPr>
            <w:r w:rsidRPr="00075275">
              <w:rPr>
                <w:rFonts w:ascii="Arial" w:hAnsi="Arial" w:cs="Arial"/>
                <w:b/>
                <w:sz w:val="20"/>
                <w:szCs w:val="20"/>
              </w:rPr>
              <w:t>1</w:t>
            </w:r>
          </w:p>
        </w:tc>
        <w:tc>
          <w:tcPr>
            <w:tcW w:w="2126" w:type="dxa"/>
            <w:gridSpan w:val="2"/>
            <w:noWrap/>
            <w:vAlign w:val="bottom"/>
          </w:tcPr>
          <w:p w:rsidR="003E0547" w:rsidRDefault="003E0547" w:rsidP="005259E1">
            <w:pPr>
              <w:rPr>
                <w:rFonts w:ascii="Arial" w:hAnsi="Arial" w:cs="Arial"/>
                <w:i/>
                <w:iCs/>
                <w:sz w:val="20"/>
                <w:szCs w:val="20"/>
              </w:rPr>
            </w:pPr>
            <w:r>
              <w:rPr>
                <w:rFonts w:ascii="Arial" w:hAnsi="Arial" w:cs="Arial"/>
                <w:i/>
                <w:iCs/>
                <w:sz w:val="20"/>
                <w:szCs w:val="20"/>
              </w:rPr>
              <w:t>other:</w:t>
            </w:r>
          </w:p>
        </w:tc>
        <w:tc>
          <w:tcPr>
            <w:tcW w:w="832" w:type="dxa"/>
            <w:noWrap/>
            <w:vAlign w:val="bottom"/>
          </w:tcPr>
          <w:p w:rsidR="003E0547" w:rsidRDefault="003E0547" w:rsidP="005259E1">
            <w:pPr>
              <w:rPr>
                <w:rFonts w:ascii="Arial" w:hAnsi="Arial" w:cs="Arial"/>
                <w:b/>
                <w:bCs/>
                <w:sz w:val="20"/>
                <w:szCs w:val="20"/>
              </w:rPr>
            </w:pPr>
            <w:r>
              <w:rPr>
                <w:rFonts w:ascii="Arial" w:hAnsi="Arial" w:cs="Arial"/>
                <w:b/>
                <w:bCs/>
                <w:sz w:val="20"/>
                <w:szCs w:val="20"/>
              </w:rPr>
              <w:t> </w:t>
            </w:r>
          </w:p>
        </w:tc>
        <w:tc>
          <w:tcPr>
            <w:tcW w:w="2391" w:type="dxa"/>
            <w:gridSpan w:val="2"/>
            <w:noWrap/>
            <w:vAlign w:val="bottom"/>
          </w:tcPr>
          <w:p w:rsidR="003E0547" w:rsidRDefault="003E0547" w:rsidP="005259E1">
            <w:pPr>
              <w:rPr>
                <w:rFonts w:ascii="Arial" w:hAnsi="Arial" w:cs="Arial"/>
                <w:i/>
                <w:iCs/>
                <w:sz w:val="20"/>
                <w:szCs w:val="20"/>
              </w:rPr>
            </w:pPr>
            <w:r>
              <w:rPr>
                <w:rFonts w:ascii="Arial" w:hAnsi="Arial" w:cs="Arial"/>
                <w:i/>
                <w:iCs/>
                <w:sz w:val="20"/>
                <w:szCs w:val="20"/>
              </w:rPr>
              <w:t>other:</w:t>
            </w:r>
          </w:p>
        </w:tc>
        <w:tc>
          <w:tcPr>
            <w:tcW w:w="754" w:type="dxa"/>
            <w:noWrap/>
            <w:vAlign w:val="bottom"/>
          </w:tcPr>
          <w:p w:rsidR="003E0547" w:rsidRDefault="003E0547" w:rsidP="005259E1">
            <w:pPr>
              <w:rPr>
                <w:rFonts w:ascii="Arial" w:hAnsi="Arial" w:cs="Arial"/>
                <w:sz w:val="20"/>
                <w:szCs w:val="20"/>
              </w:rPr>
            </w:pPr>
            <w:r>
              <w:rPr>
                <w:rFonts w:ascii="Arial" w:hAnsi="Arial" w:cs="Arial"/>
                <w:sz w:val="20"/>
                <w:szCs w:val="20"/>
              </w:rPr>
              <w:t> </w:t>
            </w:r>
          </w:p>
        </w:tc>
      </w:tr>
    </w:tbl>
    <w:p w:rsidR="003E0547" w:rsidRDefault="003E0547" w:rsidP="00403ED8">
      <w:pPr>
        <w:rPr>
          <w:rFonts w:ascii="Arial" w:hAnsi="Arial" w:cs="Arial"/>
          <w:sz w:val="20"/>
          <w:szCs w:val="20"/>
        </w:rPr>
      </w:pPr>
    </w:p>
    <w:p w:rsidR="003E0547" w:rsidRDefault="003E0547" w:rsidP="00403ED8">
      <w:pPr>
        <w:rPr>
          <w:rFonts w:ascii="Arial" w:hAnsi="Arial" w:cs="Arial"/>
          <w:sz w:val="20"/>
          <w:szCs w:val="20"/>
        </w:rPr>
      </w:pPr>
    </w:p>
    <w:p w:rsidR="003E0547" w:rsidRDefault="003E0547" w:rsidP="00403ED8">
      <w:pPr>
        <w:rPr>
          <w:rFonts w:ascii="Arial" w:hAnsi="Arial" w:cs="Arial"/>
          <w:sz w:val="20"/>
          <w:szCs w:val="20"/>
        </w:rPr>
      </w:pPr>
    </w:p>
    <w:p w:rsidR="003E0547" w:rsidRDefault="003E0547" w:rsidP="00403ED8">
      <w:pPr>
        <w:rPr>
          <w:rFonts w:ascii="Arial" w:hAnsi="Arial" w:cs="Arial"/>
          <w:sz w:val="20"/>
          <w:szCs w:val="20"/>
        </w:rPr>
      </w:pPr>
    </w:p>
    <w:p w:rsidR="003E0547" w:rsidRDefault="003E0547" w:rsidP="00403ED8">
      <w:pPr>
        <w:rPr>
          <w:rFonts w:ascii="Arial" w:hAnsi="Arial" w:cs="Arial"/>
          <w:sz w:val="20"/>
          <w:szCs w:val="20"/>
        </w:rPr>
      </w:pPr>
    </w:p>
    <w:p w:rsidR="003E0547" w:rsidRDefault="003E0547" w:rsidP="00403ED8">
      <w:pPr>
        <w:rPr>
          <w:rFonts w:ascii="Arial" w:hAnsi="Arial" w:cs="Arial"/>
          <w:sz w:val="20"/>
          <w:szCs w:val="20"/>
        </w:rPr>
      </w:pPr>
    </w:p>
    <w:p w:rsidR="003E0547" w:rsidRDefault="003E0547" w:rsidP="00403ED8">
      <w:pPr>
        <w:rPr>
          <w:rFonts w:ascii="Arial" w:hAnsi="Arial" w:cs="Arial"/>
          <w:sz w:val="20"/>
          <w:szCs w:val="20"/>
        </w:rPr>
      </w:pPr>
    </w:p>
    <w:p w:rsidR="003E0547" w:rsidRDefault="003E0547" w:rsidP="00403ED8">
      <w:pPr>
        <w:rPr>
          <w:rFonts w:ascii="Arial" w:hAnsi="Arial" w:cs="Arial"/>
          <w:sz w:val="20"/>
          <w:szCs w:val="20"/>
        </w:rPr>
      </w:pPr>
    </w:p>
    <w:p w:rsidR="003E0547" w:rsidRDefault="003E0547" w:rsidP="00403ED8">
      <w:pPr>
        <w:rPr>
          <w:rFonts w:ascii="Arial" w:hAnsi="Arial" w:cs="Arial"/>
          <w:sz w:val="20"/>
          <w:szCs w:val="20"/>
        </w:rPr>
      </w:pPr>
    </w:p>
    <w:p w:rsidR="003E0547" w:rsidRDefault="003E0547" w:rsidP="00403ED8">
      <w:pPr>
        <w:rPr>
          <w:rFonts w:ascii="Arial" w:hAnsi="Arial" w:cs="Arial"/>
          <w:sz w:val="20"/>
          <w:szCs w:val="20"/>
        </w:rPr>
      </w:pPr>
    </w:p>
    <w:p w:rsidR="003E0547" w:rsidRPr="00403ED8" w:rsidRDefault="003E0547" w:rsidP="00403ED8">
      <w:pPr>
        <w:rPr>
          <w:rFonts w:ascii="Arial" w:hAnsi="Arial" w:cs="Arial"/>
          <w:sz w:val="20"/>
          <w:szCs w:val="20"/>
        </w:rPr>
      </w:pPr>
    </w:p>
    <w:p w:rsidR="003E0547" w:rsidRDefault="003E0547" w:rsidP="00A51637"/>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p>
    <w:p w:rsidR="003E0547" w:rsidRDefault="003E0547" w:rsidP="00A51637">
      <w:pPr>
        <w:autoSpaceDE w:val="0"/>
        <w:autoSpaceDN w:val="0"/>
        <w:adjustRightInd w:val="0"/>
        <w:jc w:val="both"/>
        <w:rPr>
          <w:rFonts w:ascii="Arial" w:hAnsi="Arial" w:cs="Arial"/>
        </w:rPr>
      </w:pPr>
    </w:p>
    <w:p w:rsidR="003E0547" w:rsidRDefault="003E0547" w:rsidP="0073325E">
      <w:pPr>
        <w:autoSpaceDE w:val="0"/>
        <w:autoSpaceDN w:val="0"/>
        <w:adjustRightInd w:val="0"/>
        <w:ind w:right="878"/>
        <w:jc w:val="both"/>
        <w:rPr>
          <w:rFonts w:ascii="Arial" w:hAnsi="Arial" w:cs="Arial"/>
          <w:b/>
        </w:rPr>
      </w:pPr>
    </w:p>
    <w:p w:rsidR="003E0547" w:rsidRDefault="003E0547" w:rsidP="0073325E">
      <w:pPr>
        <w:autoSpaceDE w:val="0"/>
        <w:autoSpaceDN w:val="0"/>
        <w:adjustRightInd w:val="0"/>
        <w:ind w:right="878"/>
        <w:jc w:val="both"/>
        <w:rPr>
          <w:rFonts w:ascii="Arial" w:hAnsi="Arial" w:cs="Arial"/>
          <w:b/>
        </w:rPr>
      </w:pPr>
    </w:p>
    <w:p w:rsidR="003E0547" w:rsidRDefault="003E0547" w:rsidP="0073325E">
      <w:pPr>
        <w:autoSpaceDE w:val="0"/>
        <w:autoSpaceDN w:val="0"/>
        <w:adjustRightInd w:val="0"/>
        <w:ind w:right="878"/>
        <w:jc w:val="both"/>
        <w:rPr>
          <w:rFonts w:ascii="Arial" w:hAnsi="Arial" w:cs="Arial"/>
          <w:b/>
        </w:rPr>
      </w:pPr>
    </w:p>
    <w:p w:rsidR="003E0547" w:rsidRDefault="003E0547" w:rsidP="00AE5B35">
      <w:pPr>
        <w:autoSpaceDE w:val="0"/>
        <w:autoSpaceDN w:val="0"/>
        <w:adjustRightInd w:val="0"/>
        <w:rPr>
          <w:rFonts w:ascii="Arial" w:hAnsi="Arial" w:cs="Arial"/>
          <w:b/>
        </w:rPr>
      </w:pPr>
    </w:p>
    <w:p w:rsidR="003E0547" w:rsidRDefault="003E0547" w:rsidP="00AE5B35">
      <w:pPr>
        <w:autoSpaceDE w:val="0"/>
        <w:autoSpaceDN w:val="0"/>
        <w:adjustRightInd w:val="0"/>
        <w:rPr>
          <w:rFonts w:ascii="Arial" w:hAnsi="Arial" w:cs="Arial"/>
          <w:color w:val="000000"/>
        </w:rPr>
      </w:pPr>
    </w:p>
    <w:p w:rsidR="003E0547" w:rsidRDefault="003E0547" w:rsidP="00AE5B35">
      <w:pPr>
        <w:autoSpaceDE w:val="0"/>
        <w:autoSpaceDN w:val="0"/>
        <w:adjustRightInd w:val="0"/>
        <w:rPr>
          <w:rFonts w:ascii="Arial" w:hAnsi="Arial" w:cs="Arial"/>
          <w:color w:val="000000"/>
        </w:rPr>
      </w:pPr>
    </w:p>
    <w:p w:rsidR="003E0547" w:rsidRDefault="003E0547" w:rsidP="00AE5B35">
      <w:pPr>
        <w:autoSpaceDE w:val="0"/>
        <w:autoSpaceDN w:val="0"/>
        <w:adjustRightInd w:val="0"/>
        <w:rPr>
          <w:rFonts w:ascii="Arial" w:hAnsi="Arial" w:cs="Arial"/>
          <w:color w:val="000000"/>
        </w:rPr>
      </w:pPr>
    </w:p>
    <w:p w:rsidR="003E0547" w:rsidRPr="00AE5B35" w:rsidRDefault="003E0547" w:rsidP="00AE5B35">
      <w:pPr>
        <w:autoSpaceDE w:val="0"/>
        <w:autoSpaceDN w:val="0"/>
        <w:adjustRightInd w:val="0"/>
        <w:rPr>
          <w:rFonts w:ascii="Arial" w:hAnsi="Arial" w:cs="Arial"/>
          <w:b/>
        </w:rPr>
      </w:pPr>
      <w:r w:rsidRPr="00AE5B35">
        <w:rPr>
          <w:rFonts w:ascii="Arial" w:hAnsi="Arial" w:cs="Arial"/>
          <w:color w:val="000000"/>
        </w:rPr>
        <w:t xml:space="preserve">. </w:t>
      </w:r>
    </w:p>
    <w:p w:rsidR="003E0547" w:rsidRDefault="003E0547" w:rsidP="0073325E">
      <w:pPr>
        <w:autoSpaceDE w:val="0"/>
        <w:autoSpaceDN w:val="0"/>
        <w:adjustRightInd w:val="0"/>
        <w:ind w:right="878"/>
        <w:jc w:val="both"/>
        <w:rPr>
          <w:rFonts w:ascii="Arial" w:hAnsi="Arial" w:cs="Arial"/>
          <w:b/>
        </w:rPr>
      </w:pPr>
    </w:p>
    <w:p w:rsidR="003E0547" w:rsidRPr="0073325E" w:rsidRDefault="003E0547" w:rsidP="00D06DE5">
      <w:pPr>
        <w:autoSpaceDE w:val="0"/>
        <w:autoSpaceDN w:val="0"/>
        <w:adjustRightInd w:val="0"/>
        <w:ind w:right="878"/>
        <w:jc w:val="both"/>
        <w:rPr>
          <w:rFonts w:ascii="Arial" w:hAnsi="Arial" w:cs="Arial"/>
          <w:b/>
        </w:rPr>
      </w:pPr>
      <w:r>
        <w:rPr>
          <w:rFonts w:ascii="Arial" w:hAnsi="Arial" w:cs="Arial"/>
          <w:b/>
        </w:rPr>
        <w:lastRenderedPageBreak/>
        <w:t>The Practice has taken the following</w:t>
      </w:r>
      <w:r w:rsidRPr="0073325E">
        <w:rPr>
          <w:rFonts w:ascii="Arial" w:hAnsi="Arial" w:cs="Arial"/>
          <w:b/>
        </w:rPr>
        <w:t xml:space="preserve"> steps to recruit and to ensure it is representative of the practice profile?</w:t>
      </w:r>
    </w:p>
    <w:p w:rsidR="00D7665F" w:rsidRPr="00D7665F" w:rsidRDefault="00D7665F" w:rsidP="00D06DE5">
      <w:pPr>
        <w:pStyle w:val="NormalWeb"/>
        <w:shd w:val="clear" w:color="auto" w:fill="FFFFFF"/>
        <w:spacing w:after="0" w:line="360" w:lineRule="atLeast"/>
        <w:jc w:val="both"/>
        <w:rPr>
          <w:rFonts w:ascii="Arial" w:hAnsi="Arial" w:cs="Arial"/>
          <w:color w:val="333333"/>
          <w:lang w:val="en-US"/>
        </w:rPr>
      </w:pPr>
      <w:r w:rsidRPr="00D7665F">
        <w:rPr>
          <w:rFonts w:ascii="Arial" w:hAnsi="Arial" w:cs="Arial"/>
          <w:color w:val="333333"/>
          <w:lang w:val="en-US"/>
        </w:rPr>
        <w:t>A number of different ways were used to recruit patients to the PPG which are as follows:</w:t>
      </w:r>
    </w:p>
    <w:p w:rsidR="00D7665F" w:rsidRPr="00D7665F" w:rsidRDefault="00D7665F" w:rsidP="00D06DE5">
      <w:pPr>
        <w:pStyle w:val="NormalWeb"/>
        <w:shd w:val="clear" w:color="auto" w:fill="FFFFFF"/>
        <w:spacing w:before="0" w:beforeAutospacing="0" w:after="0" w:line="360" w:lineRule="atLeast"/>
        <w:jc w:val="both"/>
        <w:rPr>
          <w:rFonts w:ascii="Arial" w:hAnsi="Arial" w:cs="Arial"/>
          <w:color w:val="333333"/>
          <w:lang w:val="en-US"/>
        </w:rPr>
      </w:pPr>
      <w:r w:rsidRPr="00D7665F">
        <w:rPr>
          <w:rFonts w:ascii="Arial" w:hAnsi="Arial" w:cs="Arial"/>
          <w:color w:val="333333"/>
          <w:lang w:val="en-US"/>
        </w:rPr>
        <w:t>●</w:t>
      </w:r>
      <w:r w:rsidRPr="00D7665F">
        <w:rPr>
          <w:rFonts w:ascii="Arial" w:hAnsi="Arial" w:cs="Arial"/>
          <w:color w:val="333333"/>
          <w:lang w:val="en-US"/>
        </w:rPr>
        <w:tab/>
        <w:t>PPG News letter produced every 2 months</w:t>
      </w:r>
    </w:p>
    <w:p w:rsidR="00D7665F" w:rsidRPr="00D7665F" w:rsidRDefault="00D7665F" w:rsidP="00D06DE5">
      <w:pPr>
        <w:pStyle w:val="NormalWeb"/>
        <w:shd w:val="clear" w:color="auto" w:fill="FFFFFF"/>
        <w:spacing w:before="0" w:beforeAutospacing="0" w:after="0" w:line="360" w:lineRule="atLeast"/>
        <w:jc w:val="both"/>
        <w:rPr>
          <w:rFonts w:ascii="Arial" w:hAnsi="Arial" w:cs="Arial"/>
          <w:color w:val="333333"/>
          <w:lang w:val="en-US"/>
        </w:rPr>
      </w:pPr>
      <w:r w:rsidRPr="00D7665F">
        <w:rPr>
          <w:rFonts w:ascii="Arial" w:hAnsi="Arial" w:cs="Arial"/>
          <w:color w:val="333333"/>
          <w:lang w:val="en-US"/>
        </w:rPr>
        <w:t>●</w:t>
      </w:r>
      <w:r w:rsidRPr="00D7665F">
        <w:rPr>
          <w:rFonts w:ascii="Arial" w:hAnsi="Arial" w:cs="Arial"/>
          <w:color w:val="333333"/>
          <w:lang w:val="en-US"/>
        </w:rPr>
        <w:tab/>
        <w:t xml:space="preserve">Verbal invitation by PPG members at various practice events, particular Breast </w:t>
      </w:r>
      <w:r w:rsidRPr="00D7665F">
        <w:rPr>
          <w:rFonts w:ascii="Arial" w:hAnsi="Arial" w:cs="Arial"/>
          <w:color w:val="333333"/>
          <w:lang w:val="en-US"/>
        </w:rPr>
        <w:tab/>
        <w:t>Cancer Awareness Day – ‘Pink Day’</w:t>
      </w:r>
    </w:p>
    <w:p w:rsidR="00D7665F" w:rsidRPr="00D7665F" w:rsidRDefault="00D7665F" w:rsidP="00D06DE5">
      <w:pPr>
        <w:pStyle w:val="NormalWeb"/>
        <w:shd w:val="clear" w:color="auto" w:fill="FFFFFF"/>
        <w:spacing w:before="0" w:beforeAutospacing="0" w:after="0" w:line="360" w:lineRule="atLeast"/>
        <w:jc w:val="both"/>
        <w:rPr>
          <w:rFonts w:ascii="Arial" w:hAnsi="Arial" w:cs="Arial"/>
          <w:color w:val="333333"/>
          <w:lang w:val="en-US"/>
        </w:rPr>
      </w:pPr>
      <w:r w:rsidRPr="00D7665F">
        <w:rPr>
          <w:rFonts w:ascii="Arial" w:hAnsi="Arial" w:cs="Arial"/>
          <w:color w:val="333333"/>
          <w:lang w:val="en-US"/>
        </w:rPr>
        <w:t>●</w:t>
      </w:r>
      <w:r w:rsidRPr="00D7665F">
        <w:rPr>
          <w:rFonts w:ascii="Arial" w:hAnsi="Arial" w:cs="Arial"/>
          <w:color w:val="333333"/>
          <w:lang w:val="en-US"/>
        </w:rPr>
        <w:tab/>
        <w:t>Advert on PPG notice board within surgery</w:t>
      </w:r>
    </w:p>
    <w:p w:rsidR="00D7665F" w:rsidRPr="00D7665F" w:rsidRDefault="00D7665F" w:rsidP="00D06DE5">
      <w:pPr>
        <w:pStyle w:val="NormalWeb"/>
        <w:shd w:val="clear" w:color="auto" w:fill="FFFFFF"/>
        <w:spacing w:before="0" w:beforeAutospacing="0" w:after="0" w:line="360" w:lineRule="atLeast"/>
        <w:jc w:val="both"/>
        <w:rPr>
          <w:rFonts w:ascii="Arial" w:hAnsi="Arial" w:cs="Arial"/>
          <w:color w:val="333333"/>
          <w:lang w:val="en-US"/>
        </w:rPr>
      </w:pPr>
      <w:r w:rsidRPr="00D7665F">
        <w:rPr>
          <w:rFonts w:ascii="Arial" w:hAnsi="Arial" w:cs="Arial"/>
          <w:color w:val="333333"/>
          <w:lang w:val="en-US"/>
        </w:rPr>
        <w:t>●</w:t>
      </w:r>
      <w:r w:rsidRPr="00D7665F">
        <w:rPr>
          <w:rFonts w:ascii="Arial" w:hAnsi="Arial" w:cs="Arial"/>
          <w:color w:val="333333"/>
          <w:lang w:val="en-US"/>
        </w:rPr>
        <w:tab/>
        <w:t xml:space="preserve">Information on practice website: </w:t>
      </w:r>
      <w:hyperlink r:id="rId9" w:history="1">
        <w:r w:rsidRPr="00D7665F">
          <w:rPr>
            <w:rStyle w:val="Hyperlink"/>
            <w:rFonts w:ascii="Arial" w:hAnsi="Arial" w:cs="Arial"/>
            <w:lang w:val="en-US"/>
          </w:rPr>
          <w:t>www.abbeymedicalcentre.org</w:t>
        </w:r>
      </w:hyperlink>
    </w:p>
    <w:p w:rsidR="00D7665F" w:rsidRPr="00D7665F" w:rsidRDefault="00D7665F" w:rsidP="00D06DE5">
      <w:pPr>
        <w:pStyle w:val="NormalWeb"/>
        <w:shd w:val="clear" w:color="auto" w:fill="FFFFFF"/>
        <w:spacing w:before="0" w:beforeAutospacing="0" w:after="0" w:line="360" w:lineRule="atLeast"/>
        <w:jc w:val="both"/>
        <w:rPr>
          <w:rFonts w:ascii="Arial" w:hAnsi="Arial" w:cs="Arial"/>
          <w:color w:val="333333"/>
          <w:lang w:val="en-US"/>
        </w:rPr>
      </w:pPr>
      <w:r w:rsidRPr="00D7665F">
        <w:rPr>
          <w:rFonts w:ascii="Arial" w:hAnsi="Arial" w:cs="Arial"/>
          <w:color w:val="333333"/>
          <w:lang w:val="en-US"/>
        </w:rPr>
        <w:t>●</w:t>
      </w:r>
      <w:r w:rsidRPr="00D7665F">
        <w:rPr>
          <w:rFonts w:ascii="Arial" w:hAnsi="Arial" w:cs="Arial"/>
          <w:color w:val="333333"/>
          <w:lang w:val="en-US"/>
        </w:rPr>
        <w:tab/>
        <w:t xml:space="preserve">PPG members attended flu vaccination clinics and approached patients with </w:t>
      </w:r>
      <w:r w:rsidRPr="00D7665F">
        <w:rPr>
          <w:rFonts w:ascii="Arial" w:hAnsi="Arial" w:cs="Arial"/>
          <w:color w:val="333333"/>
          <w:lang w:val="en-US"/>
        </w:rPr>
        <w:tab/>
        <w:t>explanation about the PPG and tried to encourage membership</w:t>
      </w:r>
    </w:p>
    <w:p w:rsidR="003E0547" w:rsidRPr="00D7665F" w:rsidRDefault="003E0547" w:rsidP="00D06DE5">
      <w:pPr>
        <w:pStyle w:val="NormalWeb"/>
        <w:shd w:val="clear" w:color="auto" w:fill="FFFFFF"/>
        <w:spacing w:line="360" w:lineRule="atLeast"/>
        <w:jc w:val="both"/>
        <w:rPr>
          <w:rFonts w:ascii="Arial" w:hAnsi="Arial" w:cs="Arial"/>
          <w:color w:val="333333"/>
          <w:lang w:val="en-US"/>
        </w:rPr>
      </w:pPr>
      <w:r w:rsidRPr="00D7665F">
        <w:rPr>
          <w:rFonts w:ascii="Arial" w:hAnsi="Arial" w:cs="Arial"/>
          <w:color w:val="333333"/>
          <w:lang w:val="en-US"/>
        </w:rPr>
        <w:t xml:space="preserve">The PPG since forming (September 2011) has seen some changes of members.  We lost our initial Chairman and one other member felt that the group was not for them. The group has since had two new members one of which has taken the lead as Chairman and has proved a very committed Chair who also gives a lot of his time. The other member joined when reading the recently produced newsletter by the PPG. </w:t>
      </w:r>
    </w:p>
    <w:p w:rsidR="003E0547" w:rsidRPr="001E7118" w:rsidRDefault="003E0547" w:rsidP="00D06DE5">
      <w:pPr>
        <w:autoSpaceDE w:val="0"/>
        <w:autoSpaceDN w:val="0"/>
        <w:adjustRightInd w:val="0"/>
        <w:jc w:val="both"/>
        <w:rPr>
          <w:rFonts w:ascii="Arial" w:hAnsi="Arial" w:cs="Arial"/>
          <w:color w:val="000000"/>
        </w:rPr>
      </w:pPr>
      <w:r w:rsidRPr="001E7118">
        <w:rPr>
          <w:rFonts w:ascii="Arial" w:hAnsi="Arial" w:cs="Arial"/>
          <w:color w:val="000000"/>
        </w:rPr>
        <w:t xml:space="preserve">The PPG group is now well established for 18 months.  Mr David Cameron and Mrs Susan McNab continue the role of Chairman </w:t>
      </w:r>
      <w:r w:rsidR="001E7118">
        <w:rPr>
          <w:rFonts w:ascii="Arial" w:hAnsi="Arial" w:cs="Arial"/>
          <w:color w:val="000000"/>
        </w:rPr>
        <w:t>and</w:t>
      </w:r>
      <w:r w:rsidRPr="001E7118">
        <w:rPr>
          <w:rFonts w:ascii="Arial" w:hAnsi="Arial" w:cs="Arial"/>
          <w:color w:val="000000"/>
        </w:rPr>
        <w:t xml:space="preserve"> Secretary of the Group. </w:t>
      </w:r>
    </w:p>
    <w:p w:rsidR="003E0547" w:rsidRPr="001E7118" w:rsidRDefault="003E0547" w:rsidP="00D06DE5">
      <w:pPr>
        <w:jc w:val="both"/>
        <w:rPr>
          <w:rFonts w:ascii="Arial" w:hAnsi="Arial" w:cs="Arial"/>
        </w:rPr>
      </w:pPr>
    </w:p>
    <w:p w:rsidR="003E0547" w:rsidRPr="001E7118" w:rsidRDefault="003E0547" w:rsidP="00D06DE5">
      <w:pPr>
        <w:jc w:val="both"/>
        <w:rPr>
          <w:rFonts w:ascii="Arial" w:hAnsi="Arial" w:cs="Arial"/>
        </w:rPr>
      </w:pPr>
      <w:r w:rsidRPr="001E7118">
        <w:rPr>
          <w:rFonts w:ascii="Arial" w:hAnsi="Arial" w:cs="Arial"/>
        </w:rPr>
        <w:t xml:space="preserve">The practice continues to promote our Patient Participation Group.  A dedicated PPG notice board has been established in the patient waiting room and also a dedicated page on the practice website has been developed outlining what the group is all about, asking for new members and stating what the aim of the group is.  </w:t>
      </w:r>
    </w:p>
    <w:p w:rsidR="003E0547" w:rsidRPr="001E7118" w:rsidRDefault="003E0547" w:rsidP="00D06DE5">
      <w:pPr>
        <w:jc w:val="both"/>
        <w:rPr>
          <w:rFonts w:ascii="Arial" w:hAnsi="Arial" w:cs="Arial"/>
        </w:rPr>
      </w:pPr>
    </w:p>
    <w:p w:rsidR="003E0547" w:rsidRPr="001E7118" w:rsidRDefault="003E0547" w:rsidP="00D06DE5">
      <w:pPr>
        <w:jc w:val="both"/>
        <w:rPr>
          <w:rFonts w:ascii="Arial" w:hAnsi="Arial" w:cs="Arial"/>
        </w:rPr>
      </w:pPr>
      <w:r w:rsidRPr="001E7118">
        <w:rPr>
          <w:rFonts w:ascii="Arial" w:hAnsi="Arial" w:cs="Arial"/>
        </w:rPr>
        <w:t>The notice board also advertises the next meeting and asks patients if they have any issues they wish to raise; they can contact the communication secretary.</w:t>
      </w:r>
    </w:p>
    <w:p w:rsidR="003E0547" w:rsidRPr="001E7118" w:rsidRDefault="003E0547" w:rsidP="00D06DE5">
      <w:pPr>
        <w:jc w:val="both"/>
        <w:rPr>
          <w:rFonts w:ascii="Arial" w:hAnsi="Arial" w:cs="Arial"/>
        </w:rPr>
      </w:pPr>
    </w:p>
    <w:p w:rsidR="003E0547" w:rsidRPr="001E7118" w:rsidRDefault="003E0547" w:rsidP="00D06DE5">
      <w:pPr>
        <w:jc w:val="both"/>
        <w:rPr>
          <w:rFonts w:ascii="Arial" w:hAnsi="Arial" w:cs="Arial"/>
        </w:rPr>
      </w:pPr>
      <w:r w:rsidRPr="001E7118">
        <w:rPr>
          <w:rFonts w:ascii="Arial" w:hAnsi="Arial" w:cs="Arial"/>
          <w:b/>
          <w:color w:val="333333"/>
          <w:lang w:val="en-US"/>
        </w:rPr>
        <w:t>Comparison of our PPG with our practice profile and the difference between the practice population and membership of the PPG</w:t>
      </w:r>
    </w:p>
    <w:p w:rsidR="003E0547" w:rsidRPr="001E7118" w:rsidRDefault="003E0547" w:rsidP="00D06DE5">
      <w:pPr>
        <w:pStyle w:val="NormalWeb"/>
        <w:shd w:val="clear" w:color="auto" w:fill="FFFFFF"/>
        <w:spacing w:line="360" w:lineRule="atLeast"/>
        <w:jc w:val="both"/>
        <w:rPr>
          <w:rFonts w:ascii="Arial" w:hAnsi="Arial" w:cs="Arial"/>
          <w:color w:val="333333"/>
          <w:lang w:val="en-US"/>
        </w:rPr>
      </w:pPr>
      <w:r w:rsidRPr="001E7118">
        <w:rPr>
          <w:rFonts w:ascii="Arial" w:hAnsi="Arial" w:cs="Arial"/>
          <w:color w:val="333333"/>
          <w:lang w:val="en-US"/>
        </w:rPr>
        <w:t>Our PPG has worked very hard this year and as a result we have the following members:</w:t>
      </w:r>
    </w:p>
    <w:p w:rsidR="003E0547" w:rsidRPr="001E7118" w:rsidRDefault="003E0547" w:rsidP="00D06DE5">
      <w:pPr>
        <w:jc w:val="both"/>
        <w:rPr>
          <w:rFonts w:ascii="Arial" w:hAnsi="Arial" w:cs="Arial"/>
        </w:rPr>
      </w:pPr>
      <w:r w:rsidRPr="001E7118">
        <w:rPr>
          <w:rFonts w:ascii="Arial" w:hAnsi="Arial" w:cs="Arial"/>
        </w:rPr>
        <w:t xml:space="preserve">There are 13 regular members of the PPG, who are joined on a rota basis by surgery staff, including doctors. </w:t>
      </w:r>
    </w:p>
    <w:p w:rsidR="003E0547" w:rsidRPr="001E7118" w:rsidRDefault="003E0547" w:rsidP="00D06DE5">
      <w:pPr>
        <w:jc w:val="both"/>
        <w:rPr>
          <w:rFonts w:ascii="Arial" w:hAnsi="Arial" w:cs="Arial"/>
        </w:rPr>
      </w:pPr>
    </w:p>
    <w:p w:rsidR="003E0547" w:rsidRPr="001E7118" w:rsidRDefault="003E0547" w:rsidP="00D06DE5">
      <w:pPr>
        <w:jc w:val="both"/>
        <w:rPr>
          <w:rFonts w:ascii="Arial" w:hAnsi="Arial" w:cs="Arial"/>
        </w:rPr>
      </w:pPr>
      <w:r w:rsidRPr="001E7118">
        <w:rPr>
          <w:rFonts w:ascii="Arial" w:hAnsi="Arial" w:cs="Arial"/>
        </w:rPr>
        <w:t>●</w:t>
      </w:r>
      <w:r w:rsidRPr="001E7118">
        <w:rPr>
          <w:rFonts w:ascii="Arial" w:hAnsi="Arial" w:cs="Arial"/>
        </w:rPr>
        <w:tab/>
        <w:t>One of our members is from the Pakistani community</w:t>
      </w:r>
    </w:p>
    <w:p w:rsidR="003E0547" w:rsidRPr="001E7118" w:rsidRDefault="003E0547" w:rsidP="00D06DE5">
      <w:pPr>
        <w:jc w:val="both"/>
        <w:rPr>
          <w:rFonts w:ascii="Arial" w:hAnsi="Arial" w:cs="Arial"/>
        </w:rPr>
      </w:pPr>
      <w:r w:rsidRPr="001E7118">
        <w:rPr>
          <w:rFonts w:ascii="Arial" w:hAnsi="Arial" w:cs="Arial"/>
        </w:rPr>
        <w:t>●</w:t>
      </w:r>
      <w:r w:rsidRPr="001E7118">
        <w:rPr>
          <w:rFonts w:ascii="Arial" w:hAnsi="Arial" w:cs="Arial"/>
        </w:rPr>
        <w:tab/>
        <w:t xml:space="preserve">One is partially sighted  </w:t>
      </w:r>
    </w:p>
    <w:p w:rsidR="003E0547" w:rsidRPr="001E7118" w:rsidRDefault="003E0547" w:rsidP="00D06DE5">
      <w:pPr>
        <w:jc w:val="both"/>
        <w:rPr>
          <w:rFonts w:ascii="Arial" w:hAnsi="Arial" w:cs="Arial"/>
        </w:rPr>
      </w:pPr>
      <w:r w:rsidRPr="001E7118">
        <w:rPr>
          <w:rFonts w:ascii="Arial" w:hAnsi="Arial" w:cs="Arial"/>
        </w:rPr>
        <w:t>●</w:t>
      </w:r>
      <w:r w:rsidRPr="001E7118">
        <w:rPr>
          <w:rFonts w:ascii="Arial" w:hAnsi="Arial" w:cs="Arial"/>
        </w:rPr>
        <w:tab/>
        <w:t xml:space="preserve">One uses a wheelchair. </w:t>
      </w:r>
    </w:p>
    <w:p w:rsidR="003E0547" w:rsidRPr="001E7118" w:rsidRDefault="003E0547" w:rsidP="00D06DE5">
      <w:pPr>
        <w:jc w:val="both"/>
        <w:rPr>
          <w:rFonts w:ascii="Arial" w:hAnsi="Arial" w:cs="Arial"/>
        </w:rPr>
      </w:pPr>
      <w:r w:rsidRPr="001E7118">
        <w:rPr>
          <w:rFonts w:ascii="Arial" w:hAnsi="Arial" w:cs="Arial"/>
        </w:rPr>
        <w:t>●</w:t>
      </w:r>
      <w:r w:rsidRPr="001E7118">
        <w:rPr>
          <w:rFonts w:ascii="Arial" w:hAnsi="Arial" w:cs="Arial"/>
        </w:rPr>
        <w:tab/>
        <w:t>One is a carer</w:t>
      </w:r>
    </w:p>
    <w:p w:rsidR="003E0547" w:rsidRPr="001E7118" w:rsidRDefault="003E0547" w:rsidP="00D06DE5">
      <w:pPr>
        <w:jc w:val="both"/>
        <w:rPr>
          <w:rFonts w:ascii="Arial" w:hAnsi="Arial" w:cs="Arial"/>
        </w:rPr>
      </w:pPr>
      <w:r w:rsidRPr="001E7118">
        <w:rPr>
          <w:rFonts w:ascii="Arial" w:hAnsi="Arial" w:cs="Arial"/>
        </w:rPr>
        <w:t>●</w:t>
      </w:r>
      <w:r w:rsidRPr="001E7118">
        <w:rPr>
          <w:rFonts w:ascii="Arial" w:hAnsi="Arial" w:cs="Arial"/>
        </w:rPr>
        <w:tab/>
        <w:t>A mix of male and female patients</w:t>
      </w:r>
    </w:p>
    <w:p w:rsidR="003E0547" w:rsidRPr="001E7118" w:rsidRDefault="003E0547" w:rsidP="00D06DE5">
      <w:pPr>
        <w:jc w:val="both"/>
        <w:rPr>
          <w:rFonts w:ascii="Arial" w:hAnsi="Arial" w:cs="Arial"/>
        </w:rPr>
      </w:pPr>
      <w:r w:rsidRPr="001E7118">
        <w:rPr>
          <w:rFonts w:ascii="Arial" w:hAnsi="Arial" w:cs="Arial"/>
        </w:rPr>
        <w:t>●</w:t>
      </w:r>
      <w:r w:rsidRPr="001E7118">
        <w:rPr>
          <w:rFonts w:ascii="Arial" w:hAnsi="Arial" w:cs="Arial"/>
        </w:rPr>
        <w:tab/>
        <w:t xml:space="preserve">Most members are in the older bracket and we would like to recruit some younger </w:t>
      </w:r>
      <w:r w:rsidRPr="001E7118">
        <w:rPr>
          <w:rFonts w:ascii="Arial" w:hAnsi="Arial" w:cs="Arial"/>
        </w:rPr>
        <w:tab/>
        <w:t>members</w:t>
      </w:r>
    </w:p>
    <w:p w:rsidR="003E0547" w:rsidRPr="001E7118" w:rsidRDefault="003E0547" w:rsidP="00D06DE5">
      <w:pPr>
        <w:jc w:val="both"/>
        <w:rPr>
          <w:rFonts w:ascii="Arial" w:hAnsi="Arial" w:cs="Arial"/>
        </w:rPr>
      </w:pPr>
      <w:r w:rsidRPr="001E7118">
        <w:rPr>
          <w:rFonts w:ascii="Arial" w:hAnsi="Arial" w:cs="Arial"/>
        </w:rPr>
        <w:t>●</w:t>
      </w:r>
      <w:r w:rsidRPr="001E7118">
        <w:rPr>
          <w:rFonts w:ascii="Arial" w:hAnsi="Arial" w:cs="Arial"/>
        </w:rPr>
        <w:tab/>
        <w:t xml:space="preserve">A 55 year old male who is co-opted onto the group to analysis results of patient surveys </w:t>
      </w:r>
    </w:p>
    <w:p w:rsidR="003E0547" w:rsidRPr="001E7118" w:rsidRDefault="00D7665F" w:rsidP="00D06DE5">
      <w:pPr>
        <w:jc w:val="both"/>
        <w:rPr>
          <w:rFonts w:ascii="Arial" w:hAnsi="Arial" w:cs="Arial"/>
        </w:rPr>
      </w:pPr>
      <w:r>
        <w:rPr>
          <w:rFonts w:ascii="Arial" w:hAnsi="Arial" w:cs="Arial"/>
        </w:rPr>
        <w:t>●</w:t>
      </w:r>
      <w:r w:rsidR="003E0547" w:rsidRPr="001E7118">
        <w:rPr>
          <w:rFonts w:ascii="Arial" w:hAnsi="Arial" w:cs="Arial"/>
        </w:rPr>
        <w:tab/>
        <w:t xml:space="preserve">A 25 year old who wants to be co-opted onto the group when issues are raised or </w:t>
      </w:r>
      <w:r w:rsidR="003E0547" w:rsidRPr="001E7118">
        <w:rPr>
          <w:rFonts w:ascii="Arial" w:hAnsi="Arial" w:cs="Arial"/>
        </w:rPr>
        <w:tab/>
        <w:t>discussed that relate to their peers</w:t>
      </w:r>
    </w:p>
    <w:p w:rsidR="003E0547" w:rsidRPr="001E7118" w:rsidRDefault="003E0547" w:rsidP="00D06DE5">
      <w:pPr>
        <w:jc w:val="both"/>
        <w:rPr>
          <w:rFonts w:ascii="Arial" w:hAnsi="Arial" w:cs="Arial"/>
        </w:rPr>
      </w:pPr>
      <w:r w:rsidRPr="001E7118">
        <w:rPr>
          <w:rFonts w:ascii="Arial" w:hAnsi="Arial" w:cs="Arial"/>
        </w:rPr>
        <w:t>●</w:t>
      </w:r>
      <w:r w:rsidRPr="001E7118">
        <w:rPr>
          <w:rFonts w:ascii="Arial" w:hAnsi="Arial" w:cs="Arial"/>
        </w:rPr>
        <w:tab/>
        <w:t>A new member has just joined the group aged between 17-25</w:t>
      </w:r>
    </w:p>
    <w:p w:rsidR="003E0547" w:rsidRPr="001E7118" w:rsidRDefault="003E0547" w:rsidP="00D06DE5">
      <w:pPr>
        <w:jc w:val="both"/>
        <w:rPr>
          <w:rFonts w:ascii="Arial" w:hAnsi="Arial" w:cs="Arial"/>
        </w:rPr>
      </w:pPr>
      <w:r w:rsidRPr="001E7118">
        <w:rPr>
          <w:rFonts w:ascii="Arial" w:hAnsi="Arial" w:cs="Arial"/>
        </w:rPr>
        <w:lastRenderedPageBreak/>
        <w:t xml:space="preserve">The practice patient demographic is detailed on our practice clinical system.  The practice has a mixed ethnic mix and this is reflected in the structure of our PPG.  </w:t>
      </w:r>
    </w:p>
    <w:p w:rsidR="003E0547" w:rsidRPr="001E7118" w:rsidRDefault="003E0547" w:rsidP="00D06DE5">
      <w:pPr>
        <w:jc w:val="both"/>
        <w:rPr>
          <w:rFonts w:ascii="Arial" w:hAnsi="Arial" w:cs="Arial"/>
        </w:rPr>
      </w:pPr>
      <w:r w:rsidRPr="001E7118">
        <w:rPr>
          <w:rFonts w:ascii="Arial" w:hAnsi="Arial" w:cs="Arial"/>
        </w:rPr>
        <w:t xml:space="preserve">We do have a slightly higher ethnic group of patients from Pakistani, but also have a higher degree of older patients registered which also reflects in the structure of our PPG.  </w:t>
      </w:r>
    </w:p>
    <w:p w:rsidR="003E0547" w:rsidRPr="001E7118" w:rsidRDefault="003E0547" w:rsidP="00D06DE5">
      <w:pPr>
        <w:pStyle w:val="NormalWeb"/>
        <w:shd w:val="clear" w:color="auto" w:fill="FFFFFF"/>
        <w:spacing w:before="0" w:beforeAutospacing="0" w:after="0" w:line="360" w:lineRule="atLeast"/>
        <w:jc w:val="both"/>
        <w:rPr>
          <w:rFonts w:ascii="Arial" w:hAnsi="Arial" w:cs="Arial"/>
          <w:color w:val="333333"/>
          <w:lang w:val="en-US"/>
        </w:rPr>
      </w:pPr>
    </w:p>
    <w:p w:rsidR="003E0547" w:rsidRPr="001E7118" w:rsidRDefault="003E0547" w:rsidP="00D06DE5">
      <w:pPr>
        <w:pStyle w:val="NormalWeb"/>
        <w:shd w:val="clear" w:color="auto" w:fill="FFFFFF"/>
        <w:spacing w:before="0" w:beforeAutospacing="0" w:after="0" w:line="360" w:lineRule="atLeast"/>
        <w:jc w:val="both"/>
        <w:rPr>
          <w:rFonts w:ascii="Arial" w:hAnsi="Arial" w:cs="Arial"/>
          <w:color w:val="333333"/>
          <w:lang w:val="en-US"/>
        </w:rPr>
      </w:pPr>
      <w:r w:rsidRPr="001E7118">
        <w:rPr>
          <w:rFonts w:ascii="Arial" w:hAnsi="Arial" w:cs="Arial"/>
          <w:color w:val="333333"/>
          <w:lang w:val="en-US"/>
        </w:rPr>
        <w:t>Many patients have not readily been interested in joining the group and much hard work has gone into encouraging interest. We do accept that our PPG is not completely representative of our patient population – and is unlikely to ever be nevertheless we will continue to recruit as best as we can.</w:t>
      </w:r>
    </w:p>
    <w:p w:rsidR="003E0547" w:rsidRPr="001E7118" w:rsidRDefault="003E0547" w:rsidP="00D06DE5">
      <w:pPr>
        <w:pStyle w:val="NormalWeb"/>
        <w:shd w:val="clear" w:color="auto" w:fill="FFFFFF"/>
        <w:spacing w:before="0" w:beforeAutospacing="0" w:after="0" w:line="360" w:lineRule="atLeast"/>
        <w:jc w:val="both"/>
        <w:rPr>
          <w:rFonts w:ascii="Arial" w:hAnsi="Arial" w:cs="Arial"/>
          <w:b/>
          <w:color w:val="333333"/>
          <w:lang w:val="en-US"/>
        </w:rPr>
      </w:pPr>
    </w:p>
    <w:p w:rsidR="003E0547" w:rsidRPr="001E7118" w:rsidRDefault="003E0547" w:rsidP="00D06DE5">
      <w:pPr>
        <w:pStyle w:val="NormalWeb"/>
        <w:shd w:val="clear" w:color="auto" w:fill="FFFFFF"/>
        <w:spacing w:before="0" w:beforeAutospacing="0" w:after="0" w:line="360" w:lineRule="atLeast"/>
        <w:jc w:val="both"/>
        <w:rPr>
          <w:rFonts w:ascii="Arial" w:hAnsi="Arial" w:cs="Arial"/>
          <w:b/>
          <w:color w:val="333333"/>
          <w:lang w:val="en-US"/>
        </w:rPr>
      </w:pPr>
      <w:r w:rsidRPr="001E7118">
        <w:rPr>
          <w:rFonts w:ascii="Arial" w:hAnsi="Arial" w:cs="Arial"/>
          <w:b/>
          <w:color w:val="333333"/>
          <w:lang w:val="en-US"/>
        </w:rPr>
        <w:t>Differences in the above section and the efforts we have made to communicate with groups not represented</w:t>
      </w:r>
    </w:p>
    <w:p w:rsidR="003E0547" w:rsidRPr="001E7118" w:rsidRDefault="003E0547" w:rsidP="00D06DE5">
      <w:pPr>
        <w:pStyle w:val="NormalWeb"/>
        <w:shd w:val="clear" w:color="auto" w:fill="FFFFFF"/>
        <w:spacing w:before="0" w:beforeAutospacing="0" w:after="0" w:line="360" w:lineRule="atLeast"/>
        <w:jc w:val="both"/>
        <w:rPr>
          <w:rFonts w:ascii="Arial" w:hAnsi="Arial" w:cs="Arial"/>
          <w:b/>
          <w:color w:val="333333"/>
          <w:lang w:val="en-US"/>
        </w:rPr>
      </w:pPr>
    </w:p>
    <w:p w:rsidR="003E0547" w:rsidRPr="001E7118" w:rsidRDefault="003E0547" w:rsidP="00D06DE5">
      <w:pPr>
        <w:pStyle w:val="NormalWeb"/>
        <w:shd w:val="clear" w:color="auto" w:fill="FFFFFF"/>
        <w:spacing w:before="0" w:beforeAutospacing="0" w:after="0" w:line="360" w:lineRule="atLeast"/>
        <w:jc w:val="both"/>
        <w:rPr>
          <w:rFonts w:ascii="Arial" w:hAnsi="Arial" w:cs="Arial"/>
        </w:rPr>
      </w:pPr>
      <w:r w:rsidRPr="001E7118">
        <w:rPr>
          <w:rFonts w:ascii="Arial" w:hAnsi="Arial" w:cs="Arial"/>
        </w:rPr>
        <w:t xml:space="preserve">We have tried very hard to recruit parents of young children, patients from different cultures to try to get a representative sample of patient participants. We have changed our meetings to alternate between an afternoon meeting and an evening meeting to try to increase numbers. We have also advertised the group by poster and in our recently produced newsletter, produced by </w:t>
      </w:r>
      <w:r w:rsidR="00E108C5">
        <w:rPr>
          <w:rFonts w:ascii="Arial" w:hAnsi="Arial" w:cs="Arial"/>
        </w:rPr>
        <w:t>Secretary of the PPG</w:t>
      </w:r>
      <w:r w:rsidRPr="001E7118">
        <w:rPr>
          <w:rFonts w:ascii="Arial" w:hAnsi="Arial" w:cs="Arial"/>
        </w:rPr>
        <w:t>.</w:t>
      </w:r>
    </w:p>
    <w:p w:rsidR="003E0547" w:rsidRPr="001E7118" w:rsidRDefault="003E0547" w:rsidP="00D06DE5">
      <w:pPr>
        <w:pStyle w:val="NormalWeb"/>
        <w:shd w:val="clear" w:color="auto" w:fill="FFFFFF"/>
        <w:spacing w:before="0" w:beforeAutospacing="0" w:after="0" w:line="360" w:lineRule="atLeast"/>
        <w:jc w:val="both"/>
        <w:rPr>
          <w:rFonts w:ascii="Arial" w:hAnsi="Arial" w:cs="Arial"/>
        </w:rPr>
      </w:pPr>
    </w:p>
    <w:p w:rsidR="003E0547" w:rsidRPr="001E7118" w:rsidRDefault="00B114D1" w:rsidP="00D06DE5">
      <w:pPr>
        <w:pStyle w:val="NormalWeb"/>
        <w:shd w:val="clear" w:color="auto" w:fill="FFFFFF"/>
        <w:spacing w:before="0" w:beforeAutospacing="0" w:after="0" w:line="360" w:lineRule="atLeast"/>
        <w:jc w:val="both"/>
        <w:rPr>
          <w:rFonts w:ascii="Arial" w:hAnsi="Arial" w:cs="Arial"/>
        </w:rPr>
      </w:pPr>
      <w:r>
        <w:rPr>
          <w:rFonts w:ascii="Arial" w:hAnsi="Arial" w:cs="Arial"/>
        </w:rPr>
        <w:t>Two</w:t>
      </w:r>
      <w:r w:rsidR="003E0547" w:rsidRPr="001E7118">
        <w:rPr>
          <w:rFonts w:ascii="Arial" w:hAnsi="Arial" w:cs="Arial"/>
        </w:rPr>
        <w:t xml:space="preserve"> of our members will be going shortly into our local Sure Start to give information relating to A&amp;E attendance.  </w:t>
      </w:r>
    </w:p>
    <w:p w:rsidR="003E0547" w:rsidRPr="001E7118" w:rsidRDefault="003E0547" w:rsidP="00D06DE5">
      <w:pPr>
        <w:pStyle w:val="NormalWeb"/>
        <w:shd w:val="clear" w:color="auto" w:fill="FFFFFF"/>
        <w:spacing w:before="0" w:beforeAutospacing="0" w:after="0" w:line="360" w:lineRule="atLeast"/>
        <w:jc w:val="both"/>
        <w:rPr>
          <w:rFonts w:ascii="Arial" w:hAnsi="Arial" w:cs="Arial"/>
        </w:rPr>
      </w:pPr>
    </w:p>
    <w:p w:rsidR="003E0547" w:rsidRPr="001E7118" w:rsidRDefault="003E0547" w:rsidP="00D06DE5">
      <w:pPr>
        <w:pStyle w:val="NormalWeb"/>
        <w:shd w:val="clear" w:color="auto" w:fill="FFFFFF"/>
        <w:spacing w:before="0" w:beforeAutospacing="0" w:after="0" w:line="360" w:lineRule="atLeast"/>
        <w:jc w:val="both"/>
        <w:rPr>
          <w:rFonts w:ascii="Arial" w:hAnsi="Arial" w:cs="Arial"/>
        </w:rPr>
      </w:pPr>
      <w:r w:rsidRPr="001E7118">
        <w:rPr>
          <w:rFonts w:ascii="Arial" w:hAnsi="Arial" w:cs="Arial"/>
        </w:rPr>
        <w:t>The Group is also pursuing the idea of an occasional get-together for patients.</w:t>
      </w:r>
    </w:p>
    <w:p w:rsidR="003E0547" w:rsidRPr="001E7118" w:rsidRDefault="003E0547" w:rsidP="00D06DE5">
      <w:pPr>
        <w:pStyle w:val="NormalWeb"/>
        <w:shd w:val="clear" w:color="auto" w:fill="FFFFFF"/>
        <w:spacing w:before="0" w:beforeAutospacing="0" w:after="0" w:line="360" w:lineRule="atLeast"/>
        <w:jc w:val="both"/>
        <w:rPr>
          <w:rFonts w:ascii="Arial" w:hAnsi="Arial" w:cs="Arial"/>
        </w:rPr>
      </w:pPr>
    </w:p>
    <w:p w:rsidR="003E0547" w:rsidRPr="001E7118" w:rsidRDefault="003E0547" w:rsidP="00D06DE5">
      <w:pPr>
        <w:pStyle w:val="NormalWeb"/>
        <w:shd w:val="clear" w:color="auto" w:fill="FFFFFF"/>
        <w:spacing w:before="0" w:beforeAutospacing="0" w:after="0" w:line="360" w:lineRule="atLeast"/>
        <w:jc w:val="both"/>
        <w:rPr>
          <w:rFonts w:ascii="Arial" w:hAnsi="Arial" w:cs="Arial"/>
          <w:b/>
          <w:color w:val="333333"/>
          <w:lang w:val="en-US"/>
        </w:rPr>
      </w:pPr>
      <w:r w:rsidRPr="001E7118">
        <w:rPr>
          <w:rFonts w:ascii="Arial" w:hAnsi="Arial" w:cs="Arial"/>
        </w:rPr>
        <w:t>Both these ideas will help to promote the group and help to recruit new members of different cultures and ages.</w:t>
      </w:r>
    </w:p>
    <w:p w:rsidR="003E0547" w:rsidRDefault="003E0547" w:rsidP="00D06DE5">
      <w:pPr>
        <w:jc w:val="both"/>
        <w:rPr>
          <w:rFonts w:ascii="Arial" w:hAnsi="Arial" w:cs="Arial"/>
        </w:rPr>
      </w:pPr>
    </w:p>
    <w:p w:rsidR="003E0547" w:rsidRDefault="003E0547" w:rsidP="00D06DE5">
      <w:pPr>
        <w:jc w:val="both"/>
        <w:rPr>
          <w:rFonts w:ascii="Arial" w:hAnsi="Arial" w:cs="Arial"/>
          <w:b/>
        </w:rPr>
      </w:pPr>
      <w:r w:rsidRPr="00D8627E">
        <w:rPr>
          <w:rFonts w:ascii="Arial" w:hAnsi="Arial" w:cs="Arial"/>
          <w:b/>
        </w:rPr>
        <w:t>STAGE TWO</w:t>
      </w:r>
    </w:p>
    <w:p w:rsidR="003E0547" w:rsidRDefault="003E0547" w:rsidP="00D06DE5">
      <w:pPr>
        <w:jc w:val="both"/>
        <w:rPr>
          <w:rFonts w:ascii="Arial" w:hAnsi="Arial" w:cs="Arial"/>
          <w:b/>
        </w:rPr>
      </w:pPr>
    </w:p>
    <w:p w:rsidR="003E0547" w:rsidRDefault="003E0547" w:rsidP="00D06DE5">
      <w:pPr>
        <w:jc w:val="both"/>
        <w:rPr>
          <w:rFonts w:ascii="Arial" w:hAnsi="Arial" w:cs="Arial"/>
          <w:b/>
        </w:rPr>
      </w:pPr>
      <w:r>
        <w:rPr>
          <w:rFonts w:ascii="Arial" w:hAnsi="Arial" w:cs="Arial"/>
          <w:b/>
        </w:rPr>
        <w:t>Agreeing Priority Areas</w:t>
      </w:r>
    </w:p>
    <w:p w:rsidR="003E0547" w:rsidRDefault="003E0547" w:rsidP="00D06DE5">
      <w:pPr>
        <w:jc w:val="both"/>
        <w:rPr>
          <w:rFonts w:ascii="Arial" w:hAnsi="Arial" w:cs="Arial"/>
          <w:b/>
        </w:rPr>
      </w:pPr>
    </w:p>
    <w:p w:rsidR="003E0547" w:rsidRPr="009E1368" w:rsidRDefault="003E0547" w:rsidP="00D06DE5">
      <w:pPr>
        <w:pStyle w:val="Default"/>
        <w:jc w:val="both"/>
        <w:rPr>
          <w:bCs/>
        </w:rPr>
      </w:pPr>
      <w:r>
        <w:rPr>
          <w:bCs/>
        </w:rPr>
        <w:t xml:space="preserve">The practice obtains the views from PPG members by being involved and attends PPG meetings. There is always one GP, (on a rotation basis) practice manager, reception manager and another member of staff, either a nurse or admin staff that also attend PPG meetings.   Last year the PPG met six times and in September 2012 decided to increase the frequency of meetings from every three months to every two in order to give more opportunity to raise issues.  </w:t>
      </w:r>
      <w:r w:rsidRPr="00CC1F88">
        <w:rPr>
          <w:b/>
          <w:bCs/>
        </w:rPr>
        <w:t xml:space="preserve"> </w:t>
      </w:r>
    </w:p>
    <w:p w:rsidR="003E0547" w:rsidRDefault="003E0547" w:rsidP="00D06DE5">
      <w:pPr>
        <w:pStyle w:val="Default"/>
        <w:jc w:val="both"/>
      </w:pPr>
    </w:p>
    <w:p w:rsidR="003E0547" w:rsidRDefault="003E0547" w:rsidP="00D06DE5">
      <w:pPr>
        <w:pStyle w:val="Default"/>
        <w:jc w:val="both"/>
      </w:pPr>
      <w:r>
        <w:t>Priority areas that have been discussed and where the PPG members have been involved over the year are as follows:</w:t>
      </w:r>
    </w:p>
    <w:p w:rsidR="003E0547" w:rsidRDefault="003E0547" w:rsidP="00D06DE5">
      <w:pPr>
        <w:pStyle w:val="Default"/>
        <w:jc w:val="both"/>
      </w:pPr>
    </w:p>
    <w:p w:rsidR="003E0547" w:rsidRDefault="003E0547" w:rsidP="00D06DE5">
      <w:pPr>
        <w:pStyle w:val="Default"/>
        <w:jc w:val="both"/>
      </w:pPr>
      <w:r>
        <w:t>Patient Survey</w:t>
      </w:r>
    </w:p>
    <w:p w:rsidR="003E0547" w:rsidRDefault="003E0547" w:rsidP="00D06DE5">
      <w:pPr>
        <w:pStyle w:val="Default"/>
        <w:jc w:val="both"/>
      </w:pPr>
      <w:r>
        <w:t>A&amp;E Attendance</w:t>
      </w:r>
    </w:p>
    <w:p w:rsidR="003E0547" w:rsidRDefault="003E0547" w:rsidP="00D06DE5">
      <w:pPr>
        <w:pStyle w:val="Default"/>
        <w:jc w:val="both"/>
      </w:pPr>
      <w:r>
        <w:t>Dignity &amp; Respect Survey</w:t>
      </w:r>
    </w:p>
    <w:p w:rsidR="003E0547" w:rsidRDefault="003E0547" w:rsidP="00D06DE5">
      <w:pPr>
        <w:pStyle w:val="Default"/>
        <w:jc w:val="both"/>
      </w:pPr>
      <w:r>
        <w:t>Carers</w:t>
      </w:r>
    </w:p>
    <w:p w:rsidR="003E0547" w:rsidRDefault="003E0547" w:rsidP="00D06DE5">
      <w:pPr>
        <w:pStyle w:val="Default"/>
        <w:jc w:val="both"/>
      </w:pPr>
      <w:r>
        <w:t>Flu Clinics</w:t>
      </w:r>
    </w:p>
    <w:p w:rsidR="003E0547" w:rsidRDefault="003E0547" w:rsidP="00D06DE5">
      <w:pPr>
        <w:pStyle w:val="Default"/>
        <w:jc w:val="both"/>
      </w:pPr>
      <w:r>
        <w:lastRenderedPageBreak/>
        <w:t>Breast Awareness</w:t>
      </w:r>
    </w:p>
    <w:p w:rsidR="003E0547" w:rsidRDefault="003E0547" w:rsidP="00D06DE5">
      <w:pPr>
        <w:pStyle w:val="Default"/>
        <w:jc w:val="both"/>
      </w:pPr>
      <w:r>
        <w:t>Privacy at Reception</w:t>
      </w:r>
    </w:p>
    <w:p w:rsidR="003E0547" w:rsidRDefault="003E0547" w:rsidP="00D06DE5">
      <w:pPr>
        <w:pStyle w:val="Default"/>
        <w:jc w:val="both"/>
      </w:pPr>
      <w:r>
        <w:t>Leaflets in different languages</w:t>
      </w:r>
    </w:p>
    <w:p w:rsidR="003E0547" w:rsidRDefault="003E0547" w:rsidP="00D06DE5">
      <w:pPr>
        <w:pStyle w:val="Default"/>
        <w:jc w:val="both"/>
      </w:pPr>
    </w:p>
    <w:p w:rsidR="003E0547" w:rsidRDefault="003E0547" w:rsidP="00D06DE5">
      <w:pPr>
        <w:jc w:val="both"/>
        <w:rPr>
          <w:rFonts w:ascii="Arial" w:hAnsi="Arial" w:cs="Arial"/>
          <w:b/>
        </w:rPr>
      </w:pPr>
      <w:r w:rsidRPr="00CD0E0B">
        <w:rPr>
          <w:rFonts w:ascii="Arial" w:hAnsi="Arial" w:cs="Arial"/>
          <w:b/>
        </w:rPr>
        <w:t>Patient Survey</w:t>
      </w:r>
    </w:p>
    <w:p w:rsidR="003E0547" w:rsidRDefault="003E0547" w:rsidP="00D06DE5">
      <w:pPr>
        <w:jc w:val="both"/>
        <w:rPr>
          <w:rFonts w:ascii="Arial" w:hAnsi="Arial" w:cs="Arial"/>
          <w:b/>
        </w:rPr>
      </w:pPr>
    </w:p>
    <w:p w:rsidR="003E0547" w:rsidRDefault="003E0547" w:rsidP="00D06DE5">
      <w:pPr>
        <w:jc w:val="both"/>
        <w:rPr>
          <w:rFonts w:ascii="Arial" w:hAnsi="Arial" w:cs="Arial"/>
        </w:rPr>
      </w:pPr>
      <w:r w:rsidRPr="00CC1F88">
        <w:rPr>
          <w:rFonts w:ascii="Arial" w:hAnsi="Arial" w:cs="Arial"/>
        </w:rPr>
        <w:t>The survey, results and action plan for 20</w:t>
      </w:r>
      <w:r>
        <w:rPr>
          <w:rFonts w:ascii="Arial" w:hAnsi="Arial" w:cs="Arial"/>
        </w:rPr>
        <w:t>11/12</w:t>
      </w:r>
      <w:r w:rsidRPr="00CC1F88">
        <w:rPr>
          <w:rFonts w:ascii="Arial" w:hAnsi="Arial" w:cs="Arial"/>
        </w:rPr>
        <w:t xml:space="preserve"> were revisited. </w:t>
      </w:r>
      <w:r>
        <w:rPr>
          <w:rFonts w:ascii="Arial" w:hAnsi="Arial" w:cs="Arial"/>
        </w:rPr>
        <w:t>All identified actions for this period have been implemented.  They are as follows:</w:t>
      </w:r>
    </w:p>
    <w:p w:rsidR="003E0547" w:rsidRDefault="003E0547" w:rsidP="00D06DE5">
      <w:pPr>
        <w:jc w:val="both"/>
        <w:rPr>
          <w:rFonts w:ascii="Arial" w:hAnsi="Arial" w:cs="Arial"/>
        </w:rPr>
      </w:pPr>
    </w:p>
    <w:p w:rsidR="003E0547" w:rsidRPr="00F61371" w:rsidRDefault="003E0547" w:rsidP="00D06DE5">
      <w:pPr>
        <w:jc w:val="both"/>
        <w:rPr>
          <w:rFonts w:ascii="Arial" w:hAnsi="Arial" w:cs="Arial"/>
          <w:b/>
          <w:sz w:val="20"/>
          <w:szCs w:val="20"/>
        </w:rPr>
      </w:pPr>
      <w:r w:rsidRPr="00F61371">
        <w:rPr>
          <w:rFonts w:ascii="Arial" w:hAnsi="Arial" w:cs="Arial"/>
          <w:b/>
          <w:sz w:val="20"/>
          <w:szCs w:val="20"/>
        </w:rPr>
        <w:t>Focus Area: Appointment System</w:t>
      </w:r>
    </w:p>
    <w:p w:rsidR="003E0547" w:rsidRPr="00F61371" w:rsidRDefault="003E0547" w:rsidP="00D06DE5">
      <w:pPr>
        <w:jc w:val="both"/>
        <w:rPr>
          <w:rFonts w:ascii="Arial" w:hAnsi="Arial" w:cs="Arial"/>
          <w:sz w:val="20"/>
          <w:szCs w:val="20"/>
        </w:rPr>
      </w:pPr>
      <w:r w:rsidRPr="00F61371">
        <w:rPr>
          <w:rFonts w:ascii="Arial" w:hAnsi="Arial" w:cs="Arial"/>
          <w:sz w:val="20"/>
          <w:szCs w:val="20"/>
        </w:rPr>
        <w:t>●</w:t>
      </w:r>
      <w:r w:rsidRPr="00F61371">
        <w:rPr>
          <w:rFonts w:ascii="Arial" w:hAnsi="Arial" w:cs="Arial"/>
          <w:sz w:val="20"/>
          <w:szCs w:val="20"/>
        </w:rPr>
        <w:tab/>
        <w:t xml:space="preserve">Appointment system has been changed, so that more routine pre-bookable appointments are </w:t>
      </w:r>
      <w:r w:rsidRPr="00F61371">
        <w:rPr>
          <w:rFonts w:ascii="Arial" w:hAnsi="Arial" w:cs="Arial"/>
          <w:sz w:val="20"/>
          <w:szCs w:val="20"/>
        </w:rPr>
        <w:tab/>
        <w:t>available.  We hope this will improve the availability of a specific doctor.</w:t>
      </w:r>
    </w:p>
    <w:p w:rsidR="003E0547" w:rsidRPr="00F61371" w:rsidRDefault="003E0547" w:rsidP="00D06DE5">
      <w:pPr>
        <w:jc w:val="both"/>
        <w:rPr>
          <w:rFonts w:ascii="Arial" w:hAnsi="Arial" w:cs="Arial"/>
          <w:sz w:val="20"/>
          <w:szCs w:val="20"/>
        </w:rPr>
      </w:pPr>
      <w:r w:rsidRPr="00F61371">
        <w:rPr>
          <w:rFonts w:ascii="Arial" w:hAnsi="Arial" w:cs="Arial"/>
          <w:sz w:val="20"/>
          <w:szCs w:val="20"/>
        </w:rPr>
        <w:t>●</w:t>
      </w:r>
      <w:r w:rsidRPr="00F61371">
        <w:rPr>
          <w:rFonts w:ascii="Arial" w:hAnsi="Arial" w:cs="Arial"/>
          <w:sz w:val="20"/>
          <w:szCs w:val="20"/>
        </w:rPr>
        <w:tab/>
        <w:t xml:space="preserve">The Practice Manager will investigate whether additional late appointment capacity can be </w:t>
      </w:r>
      <w:r w:rsidRPr="00F61371">
        <w:rPr>
          <w:rFonts w:ascii="Arial" w:hAnsi="Arial" w:cs="Arial"/>
          <w:sz w:val="20"/>
          <w:szCs w:val="20"/>
        </w:rPr>
        <w:tab/>
        <w:t>identified</w:t>
      </w:r>
    </w:p>
    <w:p w:rsidR="003E0547" w:rsidRPr="00F61371" w:rsidRDefault="003E0547" w:rsidP="00D06DE5">
      <w:pPr>
        <w:jc w:val="both"/>
        <w:rPr>
          <w:rFonts w:ascii="Arial" w:hAnsi="Arial" w:cs="Arial"/>
          <w:b/>
          <w:sz w:val="20"/>
          <w:szCs w:val="20"/>
        </w:rPr>
      </w:pPr>
      <w:r w:rsidRPr="00F61371">
        <w:rPr>
          <w:rFonts w:ascii="Arial" w:hAnsi="Arial" w:cs="Arial"/>
          <w:b/>
          <w:sz w:val="20"/>
          <w:szCs w:val="20"/>
        </w:rPr>
        <w:t>Focus Area: Getting through on the telephone</w:t>
      </w:r>
    </w:p>
    <w:p w:rsidR="003E0547" w:rsidRPr="00F61371" w:rsidRDefault="003E0547" w:rsidP="00D06DE5">
      <w:pPr>
        <w:jc w:val="both"/>
        <w:rPr>
          <w:rFonts w:ascii="Arial" w:hAnsi="Arial" w:cs="Arial"/>
          <w:sz w:val="20"/>
          <w:szCs w:val="20"/>
        </w:rPr>
      </w:pPr>
      <w:r w:rsidRPr="00F61371">
        <w:rPr>
          <w:rFonts w:ascii="Arial" w:hAnsi="Arial" w:cs="Arial"/>
          <w:sz w:val="20"/>
          <w:szCs w:val="20"/>
        </w:rPr>
        <w:t>●</w:t>
      </w:r>
      <w:r w:rsidRPr="00F61371">
        <w:rPr>
          <w:rFonts w:ascii="Arial" w:hAnsi="Arial" w:cs="Arial"/>
          <w:sz w:val="20"/>
          <w:szCs w:val="20"/>
        </w:rPr>
        <w:tab/>
        <w:t xml:space="preserve">The Practice Manager will investigate the cost of having a new telephone system that will </w:t>
      </w:r>
      <w:r w:rsidRPr="00F61371">
        <w:rPr>
          <w:rFonts w:ascii="Arial" w:hAnsi="Arial" w:cs="Arial"/>
          <w:sz w:val="20"/>
          <w:szCs w:val="20"/>
        </w:rPr>
        <w:tab/>
        <w:t>incorporate:</w:t>
      </w:r>
    </w:p>
    <w:p w:rsidR="003E0547" w:rsidRPr="00F61371" w:rsidRDefault="003E0547" w:rsidP="00D06DE5">
      <w:pPr>
        <w:jc w:val="both"/>
        <w:rPr>
          <w:rFonts w:ascii="Arial" w:hAnsi="Arial" w:cs="Arial"/>
          <w:sz w:val="20"/>
          <w:szCs w:val="20"/>
        </w:rPr>
      </w:pPr>
      <w:r w:rsidRPr="00F61371">
        <w:rPr>
          <w:rFonts w:ascii="Arial" w:hAnsi="Arial" w:cs="Arial"/>
          <w:sz w:val="20"/>
          <w:szCs w:val="20"/>
        </w:rPr>
        <w:tab/>
        <w:t>*Advise callers of their position in the queue</w:t>
      </w:r>
    </w:p>
    <w:p w:rsidR="003E0547" w:rsidRPr="00F61371" w:rsidRDefault="003E0547" w:rsidP="00D06DE5">
      <w:pPr>
        <w:jc w:val="both"/>
        <w:rPr>
          <w:rFonts w:ascii="Arial" w:hAnsi="Arial" w:cs="Arial"/>
          <w:sz w:val="20"/>
          <w:szCs w:val="20"/>
        </w:rPr>
      </w:pPr>
      <w:r w:rsidRPr="00F61371">
        <w:rPr>
          <w:rFonts w:ascii="Arial" w:hAnsi="Arial" w:cs="Arial"/>
          <w:sz w:val="20"/>
          <w:szCs w:val="20"/>
        </w:rPr>
        <w:tab/>
        <w:t>*Show breakdown of incoming calls at different times of day to help with staff deployment</w:t>
      </w:r>
    </w:p>
    <w:p w:rsidR="003E0547" w:rsidRPr="00F61371" w:rsidRDefault="003E0547" w:rsidP="00D06DE5">
      <w:pPr>
        <w:jc w:val="both"/>
        <w:rPr>
          <w:rFonts w:ascii="Arial" w:hAnsi="Arial" w:cs="Arial"/>
          <w:sz w:val="20"/>
          <w:szCs w:val="20"/>
        </w:rPr>
      </w:pPr>
      <w:r w:rsidRPr="00F61371">
        <w:rPr>
          <w:rFonts w:ascii="Arial" w:hAnsi="Arial" w:cs="Arial"/>
          <w:sz w:val="20"/>
          <w:szCs w:val="20"/>
        </w:rPr>
        <w:tab/>
        <w:t>*Comfort message that may include information, especially concerning on-line appointments</w:t>
      </w:r>
    </w:p>
    <w:p w:rsidR="003E0547" w:rsidRPr="00F61371" w:rsidRDefault="003E0547" w:rsidP="00D06DE5">
      <w:pPr>
        <w:jc w:val="both"/>
        <w:rPr>
          <w:rFonts w:ascii="Arial" w:hAnsi="Arial" w:cs="Arial"/>
          <w:b/>
          <w:sz w:val="20"/>
          <w:szCs w:val="20"/>
        </w:rPr>
      </w:pPr>
      <w:r w:rsidRPr="00F61371">
        <w:rPr>
          <w:rFonts w:ascii="Arial" w:hAnsi="Arial" w:cs="Arial"/>
          <w:b/>
          <w:sz w:val="20"/>
          <w:szCs w:val="20"/>
        </w:rPr>
        <w:t>Focus Area: On-line Bookable Appointments</w:t>
      </w:r>
    </w:p>
    <w:p w:rsidR="003E0547" w:rsidRPr="00F61371" w:rsidRDefault="003E0547" w:rsidP="00D06DE5">
      <w:pPr>
        <w:jc w:val="both"/>
        <w:rPr>
          <w:rFonts w:ascii="Arial" w:hAnsi="Arial" w:cs="Arial"/>
          <w:sz w:val="20"/>
          <w:szCs w:val="20"/>
        </w:rPr>
      </w:pPr>
      <w:r w:rsidRPr="00F61371">
        <w:rPr>
          <w:rFonts w:ascii="Arial" w:hAnsi="Arial" w:cs="Arial"/>
          <w:sz w:val="20"/>
          <w:szCs w:val="20"/>
        </w:rPr>
        <w:t>●</w:t>
      </w:r>
      <w:r w:rsidRPr="00F61371">
        <w:rPr>
          <w:rFonts w:ascii="Arial" w:hAnsi="Arial" w:cs="Arial"/>
          <w:sz w:val="20"/>
          <w:szCs w:val="20"/>
        </w:rPr>
        <w:tab/>
        <w:t xml:space="preserve">The Practice Manager will investigate the practice computer system to ascertain whether on-line </w:t>
      </w:r>
      <w:r w:rsidRPr="00F61371">
        <w:rPr>
          <w:rFonts w:ascii="Arial" w:hAnsi="Arial" w:cs="Arial"/>
          <w:sz w:val="20"/>
          <w:szCs w:val="20"/>
        </w:rPr>
        <w:tab/>
        <w:t>bookable appointments are feasible</w:t>
      </w:r>
    </w:p>
    <w:p w:rsidR="003E0547" w:rsidRPr="00F61371" w:rsidRDefault="003E0547" w:rsidP="00D06DE5">
      <w:pPr>
        <w:jc w:val="both"/>
        <w:rPr>
          <w:rFonts w:ascii="Arial" w:hAnsi="Arial" w:cs="Arial"/>
          <w:b/>
          <w:sz w:val="20"/>
          <w:szCs w:val="20"/>
        </w:rPr>
      </w:pPr>
      <w:r w:rsidRPr="00F61371">
        <w:rPr>
          <w:rFonts w:ascii="Arial" w:hAnsi="Arial" w:cs="Arial"/>
          <w:b/>
          <w:sz w:val="20"/>
          <w:szCs w:val="20"/>
        </w:rPr>
        <w:t>Focus Area: Repeat Prescriptions</w:t>
      </w:r>
    </w:p>
    <w:p w:rsidR="003E0547" w:rsidRPr="00F61371" w:rsidRDefault="003E0547" w:rsidP="00D06DE5">
      <w:pPr>
        <w:jc w:val="both"/>
        <w:rPr>
          <w:rFonts w:ascii="Arial" w:hAnsi="Arial" w:cs="Arial"/>
          <w:sz w:val="20"/>
          <w:szCs w:val="20"/>
        </w:rPr>
      </w:pPr>
      <w:r w:rsidRPr="00F61371">
        <w:rPr>
          <w:rFonts w:ascii="Arial" w:hAnsi="Arial" w:cs="Arial"/>
          <w:sz w:val="20"/>
          <w:szCs w:val="20"/>
        </w:rPr>
        <w:t>●</w:t>
      </w:r>
      <w:r w:rsidRPr="00F61371">
        <w:rPr>
          <w:rFonts w:ascii="Arial" w:hAnsi="Arial" w:cs="Arial"/>
          <w:sz w:val="20"/>
          <w:szCs w:val="20"/>
        </w:rPr>
        <w:tab/>
        <w:t xml:space="preserve">The Reception Manager will investigate whether it is feasible to have a 24hr turnaround for </w:t>
      </w:r>
      <w:r w:rsidRPr="00F61371">
        <w:rPr>
          <w:rFonts w:ascii="Arial" w:hAnsi="Arial" w:cs="Arial"/>
          <w:sz w:val="20"/>
          <w:szCs w:val="20"/>
        </w:rPr>
        <w:tab/>
        <w:t xml:space="preserve">repeat </w:t>
      </w:r>
      <w:r w:rsidRPr="00F61371">
        <w:rPr>
          <w:rFonts w:ascii="Arial" w:hAnsi="Arial" w:cs="Arial"/>
          <w:sz w:val="20"/>
          <w:szCs w:val="20"/>
        </w:rPr>
        <w:tab/>
        <w:t>prescriptions</w:t>
      </w:r>
    </w:p>
    <w:p w:rsidR="003E0547" w:rsidRDefault="003E0547" w:rsidP="00D06DE5">
      <w:pPr>
        <w:jc w:val="both"/>
        <w:rPr>
          <w:rFonts w:ascii="Arial" w:hAnsi="Arial" w:cs="Arial"/>
        </w:rPr>
      </w:pPr>
    </w:p>
    <w:p w:rsidR="003E0547" w:rsidRPr="00002FF3" w:rsidRDefault="003E0547" w:rsidP="00D06DE5">
      <w:pPr>
        <w:jc w:val="both"/>
        <w:rPr>
          <w:rFonts w:ascii="Arial" w:hAnsi="Arial" w:cs="Arial"/>
        </w:rPr>
      </w:pPr>
      <w:r w:rsidRPr="00002FF3">
        <w:rPr>
          <w:rFonts w:ascii="Arial" w:hAnsi="Arial" w:cs="Arial"/>
        </w:rPr>
        <w:t>At the November 2012 meeting the PPG and practice members discussed and agreed the priorities that should be addressed within the patient survey</w:t>
      </w:r>
      <w:r>
        <w:rPr>
          <w:rFonts w:ascii="Arial" w:hAnsi="Arial" w:cs="Arial"/>
        </w:rPr>
        <w:t>.</w:t>
      </w:r>
    </w:p>
    <w:p w:rsidR="003E0547" w:rsidRDefault="003E0547" w:rsidP="00D06DE5">
      <w:pPr>
        <w:jc w:val="both"/>
        <w:rPr>
          <w:rFonts w:ascii="Arial" w:hAnsi="Arial" w:cs="Arial"/>
        </w:rPr>
      </w:pPr>
    </w:p>
    <w:p w:rsidR="003E0547" w:rsidRDefault="003E0547" w:rsidP="00D06DE5">
      <w:pPr>
        <w:jc w:val="both"/>
        <w:rPr>
          <w:rFonts w:ascii="Arial" w:hAnsi="Arial" w:cs="Arial"/>
        </w:rPr>
      </w:pPr>
      <w:r>
        <w:rPr>
          <w:rFonts w:ascii="Arial" w:hAnsi="Arial" w:cs="Arial"/>
        </w:rPr>
        <w:t>The PPG members felt that the practice should focus on reaching out to the younger generation in relation to the services we provide.  It was felt that the younger generation do not come into the surgery as often as other patients, mainly due to time constraints i.e. working.</w:t>
      </w:r>
    </w:p>
    <w:p w:rsidR="003E0547" w:rsidRDefault="003E0547" w:rsidP="00D06DE5">
      <w:pPr>
        <w:jc w:val="both"/>
        <w:rPr>
          <w:rFonts w:ascii="Arial" w:hAnsi="Arial" w:cs="Arial"/>
        </w:rPr>
      </w:pPr>
    </w:p>
    <w:p w:rsidR="003E0547" w:rsidRDefault="003E0547" w:rsidP="00D06DE5">
      <w:pPr>
        <w:jc w:val="both"/>
        <w:rPr>
          <w:rFonts w:ascii="Arial" w:hAnsi="Arial" w:cs="Arial"/>
        </w:rPr>
      </w:pPr>
      <w:r>
        <w:rPr>
          <w:rFonts w:ascii="Arial" w:hAnsi="Arial" w:cs="Arial"/>
        </w:rPr>
        <w:t>Members felt on-line services via the practice website was the way forward as the younger generation was more likely to use services available.</w:t>
      </w:r>
    </w:p>
    <w:p w:rsidR="003E0547" w:rsidRPr="00002FF3" w:rsidRDefault="003E0547" w:rsidP="00D06DE5">
      <w:pPr>
        <w:jc w:val="both"/>
        <w:rPr>
          <w:rFonts w:ascii="Arial" w:hAnsi="Arial" w:cs="Arial"/>
        </w:rPr>
      </w:pPr>
    </w:p>
    <w:p w:rsidR="003E0547" w:rsidRDefault="003E0547" w:rsidP="00D06DE5">
      <w:pPr>
        <w:jc w:val="both"/>
        <w:rPr>
          <w:rFonts w:ascii="Arial" w:hAnsi="Arial" w:cs="Arial"/>
          <w:b/>
        </w:rPr>
      </w:pPr>
      <w:r w:rsidRPr="00002FF3">
        <w:rPr>
          <w:rFonts w:ascii="Arial" w:hAnsi="Arial" w:cs="Arial"/>
          <w:b/>
        </w:rPr>
        <w:t>STAGE THREE</w:t>
      </w:r>
    </w:p>
    <w:p w:rsidR="003E0547" w:rsidRDefault="003E0547" w:rsidP="00D06DE5">
      <w:pPr>
        <w:jc w:val="both"/>
        <w:rPr>
          <w:rFonts w:ascii="Arial" w:hAnsi="Arial" w:cs="Arial"/>
          <w:b/>
        </w:rPr>
      </w:pPr>
    </w:p>
    <w:p w:rsidR="003E0547" w:rsidRPr="00002FF3" w:rsidRDefault="003E0547" w:rsidP="00D06DE5">
      <w:pPr>
        <w:jc w:val="both"/>
        <w:rPr>
          <w:rFonts w:ascii="Arial" w:hAnsi="Arial" w:cs="Arial"/>
        </w:rPr>
      </w:pPr>
      <w:r w:rsidRPr="00002FF3">
        <w:rPr>
          <w:rFonts w:ascii="Arial" w:hAnsi="Arial" w:cs="Arial"/>
        </w:rPr>
        <w:t>It was agreed to keep the same struc</w:t>
      </w:r>
      <w:r>
        <w:rPr>
          <w:rFonts w:ascii="Arial" w:hAnsi="Arial" w:cs="Arial"/>
        </w:rPr>
        <w:t>ture of the survey as last year as a bench mark has been set via previous results using the same questions. This way the practice can ascertain if improvements are being made. It was agreed though to</w:t>
      </w:r>
      <w:r w:rsidRPr="00002FF3">
        <w:rPr>
          <w:rFonts w:ascii="Arial" w:hAnsi="Arial" w:cs="Arial"/>
        </w:rPr>
        <w:t xml:space="preserve"> including addition of 2 questions regarding accessing services provided by the use of the practice website. The questions are as follows:</w:t>
      </w:r>
    </w:p>
    <w:p w:rsidR="003E0547" w:rsidRPr="00002FF3" w:rsidRDefault="003E0547" w:rsidP="00D06DE5">
      <w:pPr>
        <w:jc w:val="both"/>
        <w:rPr>
          <w:rFonts w:ascii="Arial" w:hAnsi="Arial" w:cs="Arial"/>
        </w:rPr>
      </w:pPr>
    </w:p>
    <w:p w:rsidR="003E0547" w:rsidRPr="00002FF3" w:rsidRDefault="003E0547" w:rsidP="00D06DE5">
      <w:pPr>
        <w:jc w:val="both"/>
        <w:rPr>
          <w:rFonts w:ascii="Arial" w:hAnsi="Arial" w:cs="Arial"/>
        </w:rPr>
      </w:pPr>
      <w:r w:rsidRPr="00002FF3">
        <w:rPr>
          <w:rFonts w:ascii="Arial" w:hAnsi="Arial" w:cs="Arial"/>
        </w:rPr>
        <w:t>Patients will be asked if they would like to order repeat prescriptions online</w:t>
      </w:r>
    </w:p>
    <w:p w:rsidR="003E0547" w:rsidRPr="00002FF3" w:rsidRDefault="003E0547" w:rsidP="00D06DE5">
      <w:pPr>
        <w:jc w:val="both"/>
        <w:rPr>
          <w:rFonts w:ascii="Arial" w:hAnsi="Arial" w:cs="Arial"/>
        </w:rPr>
      </w:pPr>
      <w:r w:rsidRPr="00002FF3">
        <w:rPr>
          <w:rFonts w:ascii="Arial" w:hAnsi="Arial" w:cs="Arial"/>
        </w:rPr>
        <w:t>Patients will be asked if they would like to complete patient questionnaires online</w:t>
      </w:r>
    </w:p>
    <w:p w:rsidR="003E0547" w:rsidRPr="00002FF3" w:rsidRDefault="003E0547" w:rsidP="00D06DE5">
      <w:pPr>
        <w:jc w:val="both"/>
        <w:rPr>
          <w:rFonts w:ascii="Arial" w:hAnsi="Arial" w:cs="Arial"/>
        </w:rPr>
      </w:pPr>
    </w:p>
    <w:p w:rsidR="003E0547" w:rsidRPr="00002FF3" w:rsidRDefault="003E0547" w:rsidP="00D06DE5">
      <w:pPr>
        <w:jc w:val="both"/>
        <w:rPr>
          <w:rFonts w:ascii="Arial" w:hAnsi="Arial" w:cs="Arial"/>
        </w:rPr>
      </w:pPr>
      <w:r w:rsidRPr="00002FF3">
        <w:rPr>
          <w:rFonts w:ascii="Arial" w:hAnsi="Arial" w:cs="Arial"/>
        </w:rPr>
        <w:t>Members felt the above questions would:</w:t>
      </w:r>
    </w:p>
    <w:p w:rsidR="003E0547" w:rsidRPr="00002FF3" w:rsidRDefault="003E0547" w:rsidP="00D06DE5">
      <w:pPr>
        <w:jc w:val="both"/>
        <w:rPr>
          <w:rFonts w:ascii="Arial" w:hAnsi="Arial" w:cs="Arial"/>
        </w:rPr>
      </w:pPr>
    </w:p>
    <w:p w:rsidR="003E0547" w:rsidRPr="00002FF3" w:rsidRDefault="003E0547" w:rsidP="00D06DE5">
      <w:pPr>
        <w:jc w:val="both"/>
        <w:rPr>
          <w:rFonts w:ascii="Arial" w:hAnsi="Arial" w:cs="Arial"/>
        </w:rPr>
      </w:pPr>
      <w:r w:rsidRPr="00002FF3">
        <w:rPr>
          <w:rFonts w:ascii="Arial" w:hAnsi="Arial" w:cs="Arial"/>
        </w:rPr>
        <w:t>Relieve pressure on the telephone lines by helping patients to access appointments freely</w:t>
      </w:r>
    </w:p>
    <w:p w:rsidR="003E0547" w:rsidRPr="00002FF3" w:rsidRDefault="003E0547" w:rsidP="00D06DE5">
      <w:pPr>
        <w:jc w:val="both"/>
        <w:rPr>
          <w:rFonts w:ascii="Arial" w:hAnsi="Arial" w:cs="Arial"/>
        </w:rPr>
      </w:pPr>
      <w:r w:rsidRPr="00002FF3">
        <w:rPr>
          <w:rFonts w:ascii="Arial" w:hAnsi="Arial" w:cs="Arial"/>
        </w:rPr>
        <w:t>Patients that work will have more access to services being provided via the website</w:t>
      </w:r>
    </w:p>
    <w:p w:rsidR="003E0547" w:rsidRPr="00002FF3" w:rsidRDefault="003E0547" w:rsidP="00D06DE5">
      <w:pPr>
        <w:jc w:val="both"/>
        <w:rPr>
          <w:rFonts w:ascii="Arial" w:hAnsi="Arial" w:cs="Arial"/>
        </w:rPr>
      </w:pPr>
      <w:r w:rsidRPr="00002FF3">
        <w:rPr>
          <w:rFonts w:ascii="Arial" w:hAnsi="Arial" w:cs="Arial"/>
        </w:rPr>
        <w:t>It is hoped to reach the younger generation that they may complete patient questionnaires more readily</w:t>
      </w:r>
    </w:p>
    <w:p w:rsidR="003E0547" w:rsidRDefault="003E0547" w:rsidP="00D06DE5">
      <w:pPr>
        <w:jc w:val="both"/>
        <w:rPr>
          <w:rFonts w:ascii="Arial" w:hAnsi="Arial" w:cs="Arial"/>
          <w:b/>
        </w:rPr>
      </w:pPr>
    </w:p>
    <w:p w:rsidR="003E0547" w:rsidRDefault="003E0547" w:rsidP="00D06DE5">
      <w:pPr>
        <w:jc w:val="both"/>
        <w:rPr>
          <w:rFonts w:ascii="Arial" w:hAnsi="Arial" w:cs="Arial"/>
          <w:b/>
        </w:rPr>
      </w:pPr>
      <w:r>
        <w:rPr>
          <w:rFonts w:ascii="Arial" w:hAnsi="Arial" w:cs="Arial"/>
          <w:b/>
        </w:rPr>
        <w:lastRenderedPageBreak/>
        <w:t>Patient Survey</w:t>
      </w:r>
    </w:p>
    <w:p w:rsidR="003E0547" w:rsidRDefault="003E0547" w:rsidP="00D06DE5">
      <w:pPr>
        <w:jc w:val="both"/>
        <w:rPr>
          <w:rFonts w:ascii="Arial" w:hAnsi="Arial" w:cs="Arial"/>
          <w:b/>
        </w:rPr>
      </w:pPr>
    </w:p>
    <w:p w:rsidR="003E0547" w:rsidRDefault="003E0547" w:rsidP="00D06DE5">
      <w:pPr>
        <w:jc w:val="both"/>
        <w:rPr>
          <w:rFonts w:ascii="Arial" w:hAnsi="Arial" w:cs="Arial"/>
        </w:rPr>
      </w:pPr>
      <w:r w:rsidRPr="007576DB">
        <w:rPr>
          <w:rFonts w:ascii="Arial" w:hAnsi="Arial" w:cs="Arial"/>
        </w:rPr>
        <w:t>The survey was then undertaken</w:t>
      </w:r>
      <w:r>
        <w:rPr>
          <w:rFonts w:ascii="Arial" w:hAnsi="Arial" w:cs="Arial"/>
        </w:rPr>
        <w:t xml:space="preserve"> during </w:t>
      </w:r>
      <w:r w:rsidR="00FE0794">
        <w:rPr>
          <w:rFonts w:ascii="Arial" w:hAnsi="Arial" w:cs="Arial"/>
        </w:rPr>
        <w:t>the last week of November</w:t>
      </w:r>
      <w:r>
        <w:rPr>
          <w:rFonts w:ascii="Arial" w:hAnsi="Arial" w:cs="Arial"/>
        </w:rPr>
        <w:t>.  Notices were placed on notice boards and a notice was also placed on the practice website, explain</w:t>
      </w:r>
      <w:r w:rsidR="00E108C5">
        <w:rPr>
          <w:rFonts w:ascii="Arial" w:hAnsi="Arial" w:cs="Arial"/>
        </w:rPr>
        <w:t>ing</w:t>
      </w:r>
      <w:r>
        <w:rPr>
          <w:rFonts w:ascii="Arial" w:hAnsi="Arial" w:cs="Arial"/>
        </w:rPr>
        <w:t xml:space="preserve"> how and when the survey was taking place.</w:t>
      </w:r>
    </w:p>
    <w:p w:rsidR="003E0547" w:rsidRDefault="003E0547" w:rsidP="00D06DE5">
      <w:pPr>
        <w:jc w:val="both"/>
        <w:rPr>
          <w:rFonts w:ascii="Arial" w:hAnsi="Arial" w:cs="Arial"/>
        </w:rPr>
      </w:pPr>
    </w:p>
    <w:p w:rsidR="003E0547" w:rsidRDefault="003E0547" w:rsidP="00D06DE5">
      <w:pPr>
        <w:jc w:val="both"/>
        <w:rPr>
          <w:rFonts w:ascii="Arial" w:hAnsi="Arial" w:cs="Arial"/>
        </w:rPr>
      </w:pPr>
      <w:r>
        <w:rPr>
          <w:rFonts w:ascii="Arial" w:hAnsi="Arial" w:cs="Arial"/>
        </w:rPr>
        <w:t>Two hundred questionnaires were distributed during the week.  R</w:t>
      </w:r>
      <w:r w:rsidRPr="007576DB">
        <w:rPr>
          <w:rFonts w:ascii="Arial" w:hAnsi="Arial" w:cs="Arial"/>
        </w:rPr>
        <w:t>eception staff</w:t>
      </w:r>
      <w:r>
        <w:rPr>
          <w:rFonts w:ascii="Arial" w:hAnsi="Arial" w:cs="Arial"/>
        </w:rPr>
        <w:t xml:space="preserve"> placed questionnaires randomly on seats within the waiting room.  </w:t>
      </w:r>
    </w:p>
    <w:p w:rsidR="003E0547" w:rsidRDefault="003E0547" w:rsidP="00D06DE5">
      <w:pPr>
        <w:jc w:val="both"/>
        <w:rPr>
          <w:rFonts w:ascii="Arial" w:hAnsi="Arial" w:cs="Arial"/>
        </w:rPr>
      </w:pPr>
    </w:p>
    <w:p w:rsidR="003E0547" w:rsidRDefault="003E0547" w:rsidP="00D06DE5">
      <w:pPr>
        <w:jc w:val="both"/>
        <w:rPr>
          <w:rFonts w:ascii="Arial" w:hAnsi="Arial" w:cs="Arial"/>
        </w:rPr>
      </w:pPr>
      <w:r>
        <w:rPr>
          <w:rFonts w:ascii="Arial" w:hAnsi="Arial" w:cs="Arial"/>
        </w:rPr>
        <w:t xml:space="preserve">PPG members were on hand throughout the week to encourage patients to complete the questionnaire once seen by a clinician, but also to help patients (who required help) to complete the questionnaire.  This was done sensitively and confidentially.  At no time did any member of the PPG state their own views to patients concerning the practice. All questionnaires were </w:t>
      </w:r>
      <w:r w:rsidR="001E7118">
        <w:rPr>
          <w:rFonts w:ascii="Arial" w:hAnsi="Arial" w:cs="Arial"/>
        </w:rPr>
        <w:t>anonymously</w:t>
      </w:r>
      <w:r>
        <w:rPr>
          <w:rFonts w:ascii="Arial" w:hAnsi="Arial" w:cs="Arial"/>
        </w:rPr>
        <w:t xml:space="preserve"> completed.  </w:t>
      </w:r>
    </w:p>
    <w:p w:rsidR="003E0547" w:rsidRDefault="003E0547" w:rsidP="00D06DE5">
      <w:pPr>
        <w:jc w:val="both"/>
        <w:rPr>
          <w:rFonts w:ascii="Arial" w:hAnsi="Arial" w:cs="Arial"/>
        </w:rPr>
      </w:pPr>
    </w:p>
    <w:p w:rsidR="003E0547" w:rsidRDefault="003E0547" w:rsidP="00D06DE5">
      <w:pPr>
        <w:jc w:val="both"/>
        <w:rPr>
          <w:rFonts w:ascii="Arial" w:hAnsi="Arial" w:cs="Arial"/>
        </w:rPr>
      </w:pPr>
      <w:r>
        <w:rPr>
          <w:rFonts w:ascii="Arial" w:hAnsi="Arial" w:cs="Arial"/>
        </w:rPr>
        <w:t>One hundred and sixty four q</w:t>
      </w:r>
      <w:r w:rsidRPr="007576DB">
        <w:rPr>
          <w:rFonts w:ascii="Arial" w:hAnsi="Arial" w:cs="Arial"/>
        </w:rPr>
        <w:t xml:space="preserve">uestionnaires were </w:t>
      </w:r>
      <w:r>
        <w:rPr>
          <w:rFonts w:ascii="Arial" w:hAnsi="Arial" w:cs="Arial"/>
        </w:rPr>
        <w:t xml:space="preserve">returned to the practice by either our collection box in the waiting room or via a stamped address enveloped provided to </w:t>
      </w:r>
      <w:r w:rsidR="001E7118">
        <w:rPr>
          <w:rFonts w:ascii="Arial" w:hAnsi="Arial" w:cs="Arial"/>
        </w:rPr>
        <w:t>patients who</w:t>
      </w:r>
      <w:r>
        <w:rPr>
          <w:rFonts w:ascii="Arial" w:hAnsi="Arial" w:cs="Arial"/>
        </w:rPr>
        <w:t xml:space="preserve"> attended surgery, but did not want to complete on the day. </w:t>
      </w:r>
    </w:p>
    <w:p w:rsidR="003E0547" w:rsidRDefault="003E0547" w:rsidP="00D06DE5">
      <w:pPr>
        <w:jc w:val="both"/>
        <w:rPr>
          <w:rFonts w:ascii="Arial" w:hAnsi="Arial" w:cs="Arial"/>
        </w:rPr>
      </w:pPr>
    </w:p>
    <w:p w:rsidR="003E0547" w:rsidRDefault="003E0547" w:rsidP="00D06DE5">
      <w:pPr>
        <w:jc w:val="both"/>
        <w:rPr>
          <w:rFonts w:ascii="Arial" w:hAnsi="Arial" w:cs="Arial"/>
          <w:b/>
        </w:rPr>
      </w:pPr>
      <w:r w:rsidRPr="00D74A04">
        <w:rPr>
          <w:rFonts w:ascii="Arial" w:hAnsi="Arial" w:cs="Arial"/>
          <w:b/>
        </w:rPr>
        <w:t>How the Results were Collated</w:t>
      </w:r>
    </w:p>
    <w:p w:rsidR="003E0547" w:rsidRDefault="003E0547" w:rsidP="00D06DE5">
      <w:pPr>
        <w:jc w:val="both"/>
        <w:rPr>
          <w:rFonts w:ascii="Arial" w:hAnsi="Arial" w:cs="Arial"/>
          <w:b/>
        </w:rPr>
      </w:pPr>
    </w:p>
    <w:p w:rsidR="003E0547" w:rsidRDefault="003E0547" w:rsidP="00D06DE5">
      <w:pPr>
        <w:jc w:val="both"/>
        <w:rPr>
          <w:rFonts w:ascii="Arial" w:hAnsi="Arial" w:cs="Arial"/>
        </w:rPr>
      </w:pPr>
      <w:r w:rsidRPr="0093472B">
        <w:rPr>
          <w:rFonts w:ascii="Arial" w:hAnsi="Arial" w:cs="Arial"/>
        </w:rPr>
        <w:t xml:space="preserve">Hard copies of the completed survey were manually entered in to the practice </w:t>
      </w:r>
      <w:r>
        <w:rPr>
          <w:rFonts w:ascii="Arial" w:hAnsi="Arial" w:cs="Arial"/>
        </w:rPr>
        <w:t>clinical</w:t>
      </w:r>
      <w:r w:rsidRPr="0093472B">
        <w:rPr>
          <w:rFonts w:ascii="Arial" w:hAnsi="Arial" w:cs="Arial"/>
        </w:rPr>
        <w:t xml:space="preserve"> system via excel to complete the data analysis. </w:t>
      </w:r>
    </w:p>
    <w:p w:rsidR="003E0547" w:rsidRDefault="003E0547" w:rsidP="00D06DE5">
      <w:pPr>
        <w:jc w:val="both"/>
        <w:rPr>
          <w:rFonts w:ascii="Arial" w:hAnsi="Arial" w:cs="Arial"/>
        </w:rPr>
      </w:pPr>
    </w:p>
    <w:p w:rsidR="003E0547" w:rsidRDefault="003E0547" w:rsidP="00D06DE5">
      <w:pPr>
        <w:jc w:val="both"/>
        <w:rPr>
          <w:rFonts w:ascii="Arial" w:hAnsi="Arial" w:cs="Arial"/>
        </w:rPr>
      </w:pPr>
      <w:r w:rsidRPr="0093472B">
        <w:rPr>
          <w:rFonts w:ascii="Arial" w:hAnsi="Arial" w:cs="Arial"/>
        </w:rPr>
        <w:t>A report was then p</w:t>
      </w:r>
      <w:r>
        <w:rPr>
          <w:rFonts w:ascii="Arial" w:hAnsi="Arial" w:cs="Arial"/>
        </w:rPr>
        <w:t xml:space="preserve">roduced via Mr James (co-opted </w:t>
      </w:r>
      <w:r w:rsidRPr="0093472B">
        <w:rPr>
          <w:rFonts w:ascii="Arial" w:hAnsi="Arial" w:cs="Arial"/>
        </w:rPr>
        <w:t>onto the PPG for this purpose) outlining percentages and total numbers completed.</w:t>
      </w:r>
    </w:p>
    <w:p w:rsidR="003E0547" w:rsidRDefault="003E0547" w:rsidP="00D06DE5">
      <w:pPr>
        <w:ind w:left="1080"/>
        <w:jc w:val="both"/>
        <w:rPr>
          <w:rFonts w:ascii="Arial" w:hAnsi="Arial" w:cs="Arial"/>
        </w:rPr>
      </w:pPr>
    </w:p>
    <w:p w:rsidR="003E0547" w:rsidRDefault="003E0547" w:rsidP="00D06DE5">
      <w:pPr>
        <w:jc w:val="both"/>
        <w:rPr>
          <w:rFonts w:ascii="Arial" w:hAnsi="Arial" w:cs="Arial"/>
          <w:b/>
          <w:bCs/>
        </w:rPr>
      </w:pPr>
      <w:r>
        <w:rPr>
          <w:rFonts w:ascii="Arial" w:hAnsi="Arial" w:cs="Arial"/>
          <w:b/>
          <w:bCs/>
        </w:rPr>
        <w:t>Summary of Key Results +Results of additional 2 questions</w:t>
      </w:r>
    </w:p>
    <w:p w:rsidR="003E0547" w:rsidRDefault="003E0547" w:rsidP="00D06DE5">
      <w:pPr>
        <w:jc w:val="both"/>
        <w:rPr>
          <w:rFonts w:ascii="Arial" w:hAnsi="Arial" w:cs="Arial"/>
          <w:b/>
          <w:bCs/>
        </w:rPr>
      </w:pPr>
    </w:p>
    <w:p w:rsidR="00FE0794" w:rsidRPr="00FE0794" w:rsidRDefault="00FE0794" w:rsidP="00D06DE5">
      <w:pPr>
        <w:jc w:val="both"/>
        <w:rPr>
          <w:rFonts w:ascii="Arial" w:hAnsi="Arial" w:cs="Arial"/>
          <w:bCs/>
        </w:rPr>
      </w:pPr>
      <w:r w:rsidRPr="00FE0794">
        <w:rPr>
          <w:rFonts w:ascii="Arial" w:hAnsi="Arial" w:cs="Arial"/>
          <w:bCs/>
        </w:rPr>
        <w:t>Responses reflect multiple answers to a particular question</w:t>
      </w:r>
      <w:r>
        <w:rPr>
          <w:rFonts w:ascii="Arial" w:hAnsi="Arial" w:cs="Arial"/>
          <w:bCs/>
        </w:rPr>
        <w:t>.</w:t>
      </w:r>
      <w:r w:rsidRPr="00FE0794">
        <w:rPr>
          <w:rFonts w:ascii="Arial" w:hAnsi="Arial" w:cs="Arial"/>
          <w:bCs/>
        </w:rPr>
        <w:t xml:space="preserve"> </w:t>
      </w:r>
    </w:p>
    <w:p w:rsidR="00FE0794" w:rsidRDefault="00FE0794" w:rsidP="00D06DE5">
      <w:pPr>
        <w:jc w:val="both"/>
        <w:rPr>
          <w:rFonts w:ascii="Arial" w:hAnsi="Arial" w:cs="Arial"/>
          <w:b/>
          <w:bCs/>
        </w:rPr>
      </w:pPr>
    </w:p>
    <w:p w:rsidR="003E0547" w:rsidRDefault="003E0547" w:rsidP="00D06DE5">
      <w:pPr>
        <w:jc w:val="both"/>
        <w:rPr>
          <w:rFonts w:ascii="Arial" w:hAnsi="Arial" w:cs="Arial"/>
          <w:b/>
          <w:bCs/>
        </w:rPr>
      </w:pPr>
      <w:r w:rsidRPr="00680A38">
        <w:rPr>
          <w:rFonts w:ascii="Arial" w:hAnsi="Arial" w:cs="Arial"/>
          <w:b/>
          <w:bCs/>
        </w:rPr>
        <w:t>Q: How do you rate the times the surgery is open</w:t>
      </w:r>
      <w:r>
        <w:rPr>
          <w:rFonts w:ascii="Arial" w:hAnsi="Arial" w:cs="Arial"/>
          <w:b/>
          <w:bCs/>
        </w:rPr>
        <w:t>?</w:t>
      </w:r>
    </w:p>
    <w:p w:rsidR="003E0547" w:rsidRDefault="003E0547" w:rsidP="00D06DE5">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560"/>
        <w:gridCol w:w="3360"/>
      </w:tblGrid>
      <w:tr w:rsidR="003E0547" w:rsidTr="00683EEC">
        <w:tc>
          <w:tcPr>
            <w:tcW w:w="1548" w:type="dxa"/>
          </w:tcPr>
          <w:p w:rsidR="003E0547" w:rsidRPr="00683EEC" w:rsidRDefault="003E0547" w:rsidP="00D06DE5">
            <w:pPr>
              <w:jc w:val="both"/>
              <w:rPr>
                <w:rFonts w:ascii="Arial" w:hAnsi="Arial" w:cs="Arial"/>
                <w:b/>
                <w:bCs/>
              </w:rPr>
            </w:pPr>
            <w:r w:rsidRPr="00683EEC">
              <w:rPr>
                <w:rFonts w:ascii="Arial" w:hAnsi="Arial" w:cs="Arial"/>
                <w:b/>
                <w:bCs/>
              </w:rPr>
              <w:t>Responses</w:t>
            </w:r>
          </w:p>
        </w:tc>
        <w:tc>
          <w:tcPr>
            <w:tcW w:w="4560" w:type="dxa"/>
          </w:tcPr>
          <w:p w:rsidR="003E0547" w:rsidRPr="00683EEC" w:rsidRDefault="003E0547" w:rsidP="00D06DE5">
            <w:pPr>
              <w:jc w:val="both"/>
              <w:rPr>
                <w:rFonts w:ascii="Arial" w:hAnsi="Arial" w:cs="Arial"/>
                <w:b/>
                <w:bCs/>
              </w:rPr>
            </w:pPr>
            <w:r w:rsidRPr="00683EEC">
              <w:rPr>
                <w:rFonts w:ascii="Arial" w:hAnsi="Arial" w:cs="Arial"/>
                <w:b/>
                <w:bCs/>
              </w:rPr>
              <w:t>Patients felt this was good/very good</w:t>
            </w:r>
          </w:p>
        </w:tc>
        <w:tc>
          <w:tcPr>
            <w:tcW w:w="3360" w:type="dxa"/>
          </w:tcPr>
          <w:p w:rsidR="003E0547" w:rsidRPr="00683EEC" w:rsidRDefault="003E0547" w:rsidP="00D06DE5">
            <w:pPr>
              <w:jc w:val="both"/>
              <w:rPr>
                <w:rFonts w:ascii="Arial" w:hAnsi="Arial" w:cs="Arial"/>
                <w:b/>
                <w:bCs/>
              </w:rPr>
            </w:pPr>
            <w:r w:rsidRPr="00683EEC">
              <w:rPr>
                <w:rFonts w:ascii="Arial" w:hAnsi="Arial" w:cs="Arial"/>
                <w:b/>
                <w:bCs/>
              </w:rPr>
              <w:t>Patients felt this was poor</w:t>
            </w:r>
          </w:p>
        </w:tc>
      </w:tr>
      <w:tr w:rsidR="003E0547" w:rsidTr="00683EEC">
        <w:tc>
          <w:tcPr>
            <w:tcW w:w="1548" w:type="dxa"/>
          </w:tcPr>
          <w:p w:rsidR="003E0547" w:rsidRPr="00683EEC" w:rsidRDefault="003E0547" w:rsidP="00D06DE5">
            <w:pPr>
              <w:jc w:val="both"/>
              <w:rPr>
                <w:rFonts w:ascii="Arial" w:hAnsi="Arial" w:cs="Arial"/>
                <w:b/>
                <w:bCs/>
              </w:rPr>
            </w:pPr>
            <w:r w:rsidRPr="00683EEC">
              <w:rPr>
                <w:rFonts w:ascii="Arial" w:hAnsi="Arial" w:cs="Arial"/>
                <w:b/>
                <w:bCs/>
              </w:rPr>
              <w:t>165</w:t>
            </w:r>
          </w:p>
        </w:tc>
        <w:tc>
          <w:tcPr>
            <w:tcW w:w="4560" w:type="dxa"/>
          </w:tcPr>
          <w:p w:rsidR="003E0547" w:rsidRPr="00683EEC" w:rsidRDefault="003E0547" w:rsidP="00D06DE5">
            <w:pPr>
              <w:jc w:val="both"/>
              <w:rPr>
                <w:rFonts w:ascii="Arial" w:hAnsi="Arial" w:cs="Arial"/>
                <w:b/>
                <w:bCs/>
              </w:rPr>
            </w:pPr>
            <w:r w:rsidRPr="00683EEC">
              <w:rPr>
                <w:rFonts w:ascii="Arial" w:hAnsi="Arial" w:cs="Arial"/>
                <w:b/>
                <w:bCs/>
              </w:rPr>
              <w:t>76%</w:t>
            </w:r>
          </w:p>
        </w:tc>
        <w:tc>
          <w:tcPr>
            <w:tcW w:w="3360" w:type="dxa"/>
          </w:tcPr>
          <w:p w:rsidR="003E0547" w:rsidRPr="00683EEC" w:rsidRDefault="003E0547" w:rsidP="00D06DE5">
            <w:pPr>
              <w:jc w:val="both"/>
              <w:rPr>
                <w:rFonts w:ascii="Arial" w:hAnsi="Arial" w:cs="Arial"/>
                <w:b/>
                <w:bCs/>
              </w:rPr>
            </w:pPr>
            <w:r w:rsidRPr="00683EEC">
              <w:rPr>
                <w:rFonts w:ascii="Arial" w:hAnsi="Arial" w:cs="Arial"/>
                <w:b/>
                <w:bCs/>
              </w:rPr>
              <w:t>1.2%</w:t>
            </w:r>
          </w:p>
        </w:tc>
      </w:tr>
    </w:tbl>
    <w:p w:rsidR="003E0547" w:rsidRPr="00680A38" w:rsidRDefault="003E0547" w:rsidP="00D06DE5">
      <w:pPr>
        <w:jc w:val="both"/>
        <w:rPr>
          <w:rFonts w:ascii="Arial" w:hAnsi="Arial" w:cs="Arial"/>
          <w:b/>
          <w:bCs/>
        </w:rPr>
      </w:pPr>
    </w:p>
    <w:p w:rsidR="003E0547" w:rsidRPr="00680A38" w:rsidRDefault="003E0547" w:rsidP="00D06DE5">
      <w:pPr>
        <w:jc w:val="both"/>
        <w:rPr>
          <w:rFonts w:ascii="Arial" w:hAnsi="Arial" w:cs="Arial"/>
          <w:b/>
          <w:bCs/>
        </w:rPr>
      </w:pPr>
      <w:r w:rsidRPr="00680A38">
        <w:rPr>
          <w:rFonts w:ascii="Arial" w:hAnsi="Arial" w:cs="Arial"/>
          <w:b/>
          <w:bCs/>
        </w:rPr>
        <w:t>Q: What additional hours would you like the surgery to be open?</w:t>
      </w:r>
    </w:p>
    <w:p w:rsidR="003E0547" w:rsidRDefault="003E0547" w:rsidP="00D06DE5">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240"/>
        <w:gridCol w:w="4680"/>
      </w:tblGrid>
      <w:tr w:rsidR="003E0547" w:rsidTr="00683EEC">
        <w:tc>
          <w:tcPr>
            <w:tcW w:w="1548" w:type="dxa"/>
          </w:tcPr>
          <w:p w:rsidR="003E0547" w:rsidRPr="00683EEC" w:rsidRDefault="003E0547" w:rsidP="00D06DE5">
            <w:pPr>
              <w:jc w:val="both"/>
              <w:rPr>
                <w:rFonts w:ascii="Arial" w:hAnsi="Arial" w:cs="Arial"/>
                <w:b/>
                <w:bCs/>
              </w:rPr>
            </w:pPr>
            <w:r w:rsidRPr="00683EEC">
              <w:rPr>
                <w:rFonts w:ascii="Arial" w:hAnsi="Arial" w:cs="Arial"/>
                <w:b/>
                <w:bCs/>
              </w:rPr>
              <w:t>Responses</w:t>
            </w:r>
          </w:p>
        </w:tc>
        <w:tc>
          <w:tcPr>
            <w:tcW w:w="3240" w:type="dxa"/>
          </w:tcPr>
          <w:p w:rsidR="003E0547" w:rsidRPr="00683EEC" w:rsidRDefault="003E0547" w:rsidP="00D06DE5">
            <w:pPr>
              <w:jc w:val="both"/>
              <w:rPr>
                <w:rFonts w:ascii="Arial" w:hAnsi="Arial" w:cs="Arial"/>
                <w:b/>
                <w:bCs/>
              </w:rPr>
            </w:pPr>
            <w:r w:rsidRPr="00683EEC">
              <w:rPr>
                <w:rFonts w:ascii="Arial" w:hAnsi="Arial" w:cs="Arial"/>
                <w:b/>
                <w:bCs/>
              </w:rPr>
              <w:t>Patients stated weekend</w:t>
            </w:r>
          </w:p>
        </w:tc>
        <w:tc>
          <w:tcPr>
            <w:tcW w:w="4680" w:type="dxa"/>
          </w:tcPr>
          <w:p w:rsidR="003E0547" w:rsidRPr="00683EEC" w:rsidRDefault="003E0547" w:rsidP="00D06DE5">
            <w:pPr>
              <w:jc w:val="both"/>
              <w:rPr>
                <w:rFonts w:ascii="Arial" w:hAnsi="Arial" w:cs="Arial"/>
                <w:b/>
                <w:bCs/>
              </w:rPr>
            </w:pPr>
            <w:r w:rsidRPr="00683EEC">
              <w:rPr>
                <w:rFonts w:ascii="Arial" w:hAnsi="Arial" w:cs="Arial"/>
                <w:b/>
                <w:bCs/>
              </w:rPr>
              <w:t>Patients stated none, I am satisfied</w:t>
            </w:r>
          </w:p>
        </w:tc>
      </w:tr>
      <w:tr w:rsidR="003E0547" w:rsidTr="00683EEC">
        <w:tc>
          <w:tcPr>
            <w:tcW w:w="1548" w:type="dxa"/>
          </w:tcPr>
          <w:p w:rsidR="003E0547" w:rsidRPr="00683EEC" w:rsidRDefault="003E0547" w:rsidP="00D06DE5">
            <w:pPr>
              <w:jc w:val="both"/>
              <w:rPr>
                <w:rFonts w:ascii="Arial" w:hAnsi="Arial" w:cs="Arial"/>
                <w:b/>
                <w:bCs/>
              </w:rPr>
            </w:pPr>
            <w:r w:rsidRPr="00683EEC">
              <w:rPr>
                <w:rFonts w:ascii="Arial" w:hAnsi="Arial" w:cs="Arial"/>
                <w:b/>
                <w:bCs/>
              </w:rPr>
              <w:t>179</w:t>
            </w:r>
          </w:p>
        </w:tc>
        <w:tc>
          <w:tcPr>
            <w:tcW w:w="3240" w:type="dxa"/>
          </w:tcPr>
          <w:p w:rsidR="003E0547" w:rsidRPr="00683EEC" w:rsidRDefault="003E0547" w:rsidP="00D06DE5">
            <w:pPr>
              <w:jc w:val="both"/>
              <w:rPr>
                <w:rFonts w:ascii="Arial" w:hAnsi="Arial" w:cs="Arial"/>
                <w:b/>
                <w:bCs/>
              </w:rPr>
            </w:pPr>
            <w:r w:rsidRPr="00683EEC">
              <w:rPr>
                <w:rFonts w:ascii="Arial" w:hAnsi="Arial" w:cs="Arial"/>
                <w:b/>
                <w:bCs/>
              </w:rPr>
              <w:t>31.8%</w:t>
            </w:r>
          </w:p>
        </w:tc>
        <w:tc>
          <w:tcPr>
            <w:tcW w:w="4680" w:type="dxa"/>
          </w:tcPr>
          <w:p w:rsidR="003E0547" w:rsidRPr="00683EEC" w:rsidRDefault="003E0547" w:rsidP="00D06DE5">
            <w:pPr>
              <w:jc w:val="both"/>
              <w:rPr>
                <w:rFonts w:ascii="Arial" w:hAnsi="Arial" w:cs="Arial"/>
                <w:b/>
                <w:bCs/>
              </w:rPr>
            </w:pPr>
            <w:r w:rsidRPr="00683EEC">
              <w:rPr>
                <w:rFonts w:ascii="Arial" w:hAnsi="Arial" w:cs="Arial"/>
                <w:b/>
                <w:bCs/>
              </w:rPr>
              <w:t>38.6%</w:t>
            </w:r>
          </w:p>
        </w:tc>
      </w:tr>
    </w:tbl>
    <w:p w:rsidR="003E0547" w:rsidRDefault="003E0547" w:rsidP="00D06DE5">
      <w:pPr>
        <w:jc w:val="both"/>
        <w:rPr>
          <w:rFonts w:ascii="Arial" w:hAnsi="Arial" w:cs="Arial"/>
          <w:b/>
          <w:bCs/>
        </w:rPr>
      </w:pPr>
    </w:p>
    <w:p w:rsidR="003E0547" w:rsidRPr="00680A38" w:rsidRDefault="003E0547" w:rsidP="00D06DE5">
      <w:pPr>
        <w:jc w:val="both"/>
        <w:rPr>
          <w:rFonts w:ascii="Arial" w:hAnsi="Arial" w:cs="Arial"/>
          <w:b/>
          <w:bCs/>
        </w:rPr>
      </w:pPr>
      <w:r w:rsidRPr="00680A38">
        <w:rPr>
          <w:rFonts w:ascii="Arial" w:hAnsi="Arial" w:cs="Arial"/>
          <w:b/>
          <w:bCs/>
        </w:rPr>
        <w:t>Q: If you need to see a GP urgently, can you normally get seen the same day?</w:t>
      </w:r>
    </w:p>
    <w:p w:rsidR="003E0547" w:rsidRDefault="003E0547" w:rsidP="00D06DE5">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560"/>
        <w:gridCol w:w="3360"/>
      </w:tblGrid>
      <w:tr w:rsidR="003E0547" w:rsidTr="00683EEC">
        <w:tc>
          <w:tcPr>
            <w:tcW w:w="1548" w:type="dxa"/>
          </w:tcPr>
          <w:p w:rsidR="003E0547" w:rsidRPr="00683EEC" w:rsidRDefault="003E0547" w:rsidP="00D06DE5">
            <w:pPr>
              <w:jc w:val="both"/>
              <w:rPr>
                <w:rFonts w:ascii="Arial" w:hAnsi="Arial" w:cs="Arial"/>
                <w:b/>
                <w:bCs/>
              </w:rPr>
            </w:pPr>
            <w:r w:rsidRPr="00683EEC">
              <w:rPr>
                <w:rFonts w:ascii="Arial" w:hAnsi="Arial" w:cs="Arial"/>
                <w:b/>
                <w:bCs/>
              </w:rPr>
              <w:t>Responses</w:t>
            </w:r>
          </w:p>
        </w:tc>
        <w:tc>
          <w:tcPr>
            <w:tcW w:w="4560" w:type="dxa"/>
          </w:tcPr>
          <w:p w:rsidR="003E0547" w:rsidRPr="00683EEC" w:rsidRDefault="003E0547" w:rsidP="00D06DE5">
            <w:pPr>
              <w:jc w:val="both"/>
              <w:rPr>
                <w:rFonts w:ascii="Arial" w:hAnsi="Arial" w:cs="Arial"/>
                <w:b/>
                <w:bCs/>
              </w:rPr>
            </w:pPr>
            <w:r w:rsidRPr="00683EEC">
              <w:rPr>
                <w:rFonts w:ascii="Arial" w:hAnsi="Arial" w:cs="Arial"/>
                <w:b/>
                <w:bCs/>
              </w:rPr>
              <w:t>Patients stated YES</w:t>
            </w:r>
          </w:p>
        </w:tc>
        <w:tc>
          <w:tcPr>
            <w:tcW w:w="3360" w:type="dxa"/>
          </w:tcPr>
          <w:p w:rsidR="003E0547" w:rsidRPr="00683EEC" w:rsidRDefault="003E0547" w:rsidP="00D06DE5">
            <w:pPr>
              <w:jc w:val="both"/>
              <w:rPr>
                <w:rFonts w:ascii="Arial" w:hAnsi="Arial" w:cs="Arial"/>
                <w:b/>
                <w:bCs/>
              </w:rPr>
            </w:pPr>
            <w:r w:rsidRPr="00683EEC">
              <w:rPr>
                <w:rFonts w:ascii="Arial" w:hAnsi="Arial" w:cs="Arial"/>
                <w:b/>
                <w:bCs/>
              </w:rPr>
              <w:t>Patients stated No</w:t>
            </w:r>
          </w:p>
        </w:tc>
      </w:tr>
      <w:tr w:rsidR="003E0547" w:rsidTr="00683EEC">
        <w:tc>
          <w:tcPr>
            <w:tcW w:w="1548" w:type="dxa"/>
          </w:tcPr>
          <w:p w:rsidR="003E0547" w:rsidRPr="00683EEC" w:rsidRDefault="003E0547" w:rsidP="00D06DE5">
            <w:pPr>
              <w:jc w:val="both"/>
              <w:rPr>
                <w:rFonts w:ascii="Arial" w:hAnsi="Arial" w:cs="Arial"/>
                <w:b/>
                <w:bCs/>
              </w:rPr>
            </w:pPr>
            <w:r w:rsidRPr="00683EEC">
              <w:rPr>
                <w:rFonts w:ascii="Arial" w:hAnsi="Arial" w:cs="Arial"/>
                <w:b/>
                <w:bCs/>
              </w:rPr>
              <w:t>147</w:t>
            </w:r>
          </w:p>
        </w:tc>
        <w:tc>
          <w:tcPr>
            <w:tcW w:w="4560" w:type="dxa"/>
          </w:tcPr>
          <w:p w:rsidR="003E0547" w:rsidRPr="00683EEC" w:rsidRDefault="003E0547" w:rsidP="00D06DE5">
            <w:pPr>
              <w:jc w:val="both"/>
              <w:rPr>
                <w:rFonts w:ascii="Arial" w:hAnsi="Arial" w:cs="Arial"/>
                <w:b/>
                <w:bCs/>
              </w:rPr>
            </w:pPr>
            <w:r w:rsidRPr="00683EEC">
              <w:rPr>
                <w:rFonts w:ascii="Arial" w:hAnsi="Arial" w:cs="Arial"/>
                <w:b/>
                <w:bCs/>
              </w:rPr>
              <w:t>75.7%</w:t>
            </w:r>
          </w:p>
        </w:tc>
        <w:tc>
          <w:tcPr>
            <w:tcW w:w="3360" w:type="dxa"/>
          </w:tcPr>
          <w:p w:rsidR="003E0547" w:rsidRPr="00683EEC" w:rsidRDefault="003E0547" w:rsidP="00D06DE5">
            <w:pPr>
              <w:jc w:val="both"/>
              <w:rPr>
                <w:rFonts w:ascii="Arial" w:hAnsi="Arial" w:cs="Arial"/>
                <w:b/>
                <w:bCs/>
              </w:rPr>
            </w:pPr>
            <w:r w:rsidRPr="00683EEC">
              <w:rPr>
                <w:rFonts w:ascii="Arial" w:hAnsi="Arial" w:cs="Arial"/>
                <w:b/>
                <w:bCs/>
              </w:rPr>
              <w:t>5.1%</w:t>
            </w:r>
          </w:p>
        </w:tc>
      </w:tr>
    </w:tbl>
    <w:p w:rsidR="003E0547" w:rsidRDefault="003E0547" w:rsidP="00D06DE5">
      <w:pPr>
        <w:jc w:val="both"/>
        <w:rPr>
          <w:rFonts w:ascii="Arial" w:hAnsi="Arial" w:cs="Arial"/>
          <w:b/>
          <w:bCs/>
        </w:rPr>
      </w:pPr>
    </w:p>
    <w:p w:rsidR="003E0547" w:rsidRPr="00680A38" w:rsidRDefault="003E0547" w:rsidP="00D06DE5">
      <w:pPr>
        <w:jc w:val="both"/>
        <w:rPr>
          <w:rFonts w:ascii="Arial" w:hAnsi="Arial" w:cs="Arial"/>
          <w:b/>
          <w:bCs/>
        </w:rPr>
      </w:pPr>
      <w:r w:rsidRPr="00680A38">
        <w:rPr>
          <w:rFonts w:ascii="Arial" w:hAnsi="Arial" w:cs="Arial"/>
          <w:b/>
          <w:bCs/>
        </w:rPr>
        <w:t>Q: How easy do you find it to arrange to speak with a doctor or nurse?</w:t>
      </w:r>
    </w:p>
    <w:p w:rsidR="003E0547" w:rsidRDefault="003E0547" w:rsidP="00D06DE5">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360"/>
        <w:gridCol w:w="2280"/>
        <w:gridCol w:w="2400"/>
      </w:tblGrid>
      <w:tr w:rsidR="003E0547" w:rsidTr="00683EEC">
        <w:tc>
          <w:tcPr>
            <w:tcW w:w="1548" w:type="dxa"/>
          </w:tcPr>
          <w:p w:rsidR="003E0547" w:rsidRPr="00683EEC" w:rsidRDefault="003E0547" w:rsidP="00D06DE5">
            <w:pPr>
              <w:jc w:val="both"/>
              <w:rPr>
                <w:rFonts w:ascii="Arial" w:hAnsi="Arial" w:cs="Arial"/>
                <w:b/>
                <w:bCs/>
              </w:rPr>
            </w:pPr>
            <w:r w:rsidRPr="00683EEC">
              <w:rPr>
                <w:rFonts w:ascii="Arial" w:hAnsi="Arial" w:cs="Arial"/>
                <w:b/>
                <w:bCs/>
              </w:rPr>
              <w:t>Responses</w:t>
            </w:r>
          </w:p>
        </w:tc>
        <w:tc>
          <w:tcPr>
            <w:tcW w:w="3360" w:type="dxa"/>
          </w:tcPr>
          <w:p w:rsidR="003E0547" w:rsidRPr="00683EEC" w:rsidRDefault="003E0547" w:rsidP="00D06DE5">
            <w:pPr>
              <w:jc w:val="both"/>
              <w:rPr>
                <w:rFonts w:ascii="Arial" w:hAnsi="Arial" w:cs="Arial"/>
                <w:b/>
                <w:bCs/>
              </w:rPr>
            </w:pPr>
            <w:r w:rsidRPr="00683EEC">
              <w:rPr>
                <w:rFonts w:ascii="Arial" w:hAnsi="Arial" w:cs="Arial"/>
                <w:b/>
                <w:bCs/>
              </w:rPr>
              <w:t>Patients stated reasonable</w:t>
            </w:r>
          </w:p>
        </w:tc>
        <w:tc>
          <w:tcPr>
            <w:tcW w:w="2280" w:type="dxa"/>
          </w:tcPr>
          <w:p w:rsidR="003E0547" w:rsidRPr="00683EEC" w:rsidRDefault="003E0547" w:rsidP="00D06DE5">
            <w:pPr>
              <w:jc w:val="both"/>
              <w:rPr>
                <w:rFonts w:ascii="Arial" w:hAnsi="Arial" w:cs="Arial"/>
                <w:b/>
                <w:bCs/>
              </w:rPr>
            </w:pPr>
            <w:r w:rsidRPr="00683EEC">
              <w:rPr>
                <w:rFonts w:ascii="Arial" w:hAnsi="Arial" w:cs="Arial"/>
                <w:b/>
                <w:bCs/>
              </w:rPr>
              <w:t>Patients felt easy</w:t>
            </w:r>
          </w:p>
        </w:tc>
        <w:tc>
          <w:tcPr>
            <w:tcW w:w="2400" w:type="dxa"/>
          </w:tcPr>
          <w:p w:rsidR="003E0547" w:rsidRPr="00683EEC" w:rsidRDefault="003E0547" w:rsidP="00D06DE5">
            <w:pPr>
              <w:jc w:val="both"/>
              <w:rPr>
                <w:rFonts w:ascii="Arial" w:hAnsi="Arial" w:cs="Arial"/>
                <w:b/>
                <w:bCs/>
              </w:rPr>
            </w:pPr>
            <w:r w:rsidRPr="00683EEC">
              <w:rPr>
                <w:rFonts w:ascii="Arial" w:hAnsi="Arial" w:cs="Arial"/>
                <w:b/>
                <w:bCs/>
              </w:rPr>
              <w:t>Patients felt poor</w:t>
            </w:r>
          </w:p>
        </w:tc>
      </w:tr>
      <w:tr w:rsidR="003E0547" w:rsidTr="00683EEC">
        <w:tc>
          <w:tcPr>
            <w:tcW w:w="1548" w:type="dxa"/>
          </w:tcPr>
          <w:p w:rsidR="003E0547" w:rsidRPr="00683EEC" w:rsidRDefault="003E0547" w:rsidP="00D06DE5">
            <w:pPr>
              <w:jc w:val="both"/>
              <w:rPr>
                <w:rFonts w:ascii="Arial" w:hAnsi="Arial" w:cs="Arial"/>
                <w:b/>
                <w:bCs/>
              </w:rPr>
            </w:pPr>
            <w:r w:rsidRPr="00683EEC">
              <w:rPr>
                <w:rFonts w:ascii="Arial" w:hAnsi="Arial" w:cs="Arial"/>
                <w:b/>
                <w:bCs/>
              </w:rPr>
              <w:t>158</w:t>
            </w:r>
          </w:p>
        </w:tc>
        <w:tc>
          <w:tcPr>
            <w:tcW w:w="3360" w:type="dxa"/>
          </w:tcPr>
          <w:p w:rsidR="003E0547" w:rsidRPr="00683EEC" w:rsidRDefault="003E0547" w:rsidP="00D06DE5">
            <w:pPr>
              <w:jc w:val="both"/>
              <w:rPr>
                <w:rFonts w:ascii="Arial" w:hAnsi="Arial" w:cs="Arial"/>
                <w:b/>
                <w:bCs/>
              </w:rPr>
            </w:pPr>
            <w:r w:rsidRPr="00683EEC">
              <w:rPr>
                <w:rFonts w:ascii="Arial" w:hAnsi="Arial" w:cs="Arial"/>
                <w:b/>
                <w:bCs/>
              </w:rPr>
              <w:t>51.7%</w:t>
            </w:r>
          </w:p>
        </w:tc>
        <w:tc>
          <w:tcPr>
            <w:tcW w:w="2280" w:type="dxa"/>
          </w:tcPr>
          <w:p w:rsidR="003E0547" w:rsidRPr="00683EEC" w:rsidRDefault="003E0547" w:rsidP="00D06DE5">
            <w:pPr>
              <w:jc w:val="both"/>
              <w:rPr>
                <w:rFonts w:ascii="Arial" w:hAnsi="Arial" w:cs="Arial"/>
                <w:b/>
                <w:bCs/>
              </w:rPr>
            </w:pPr>
            <w:r w:rsidRPr="00683EEC">
              <w:rPr>
                <w:rFonts w:ascii="Arial" w:hAnsi="Arial" w:cs="Arial"/>
                <w:b/>
                <w:bCs/>
              </w:rPr>
              <w:t>26.5%</w:t>
            </w:r>
          </w:p>
        </w:tc>
        <w:tc>
          <w:tcPr>
            <w:tcW w:w="2400" w:type="dxa"/>
          </w:tcPr>
          <w:p w:rsidR="003E0547" w:rsidRPr="00683EEC" w:rsidRDefault="003E0547" w:rsidP="00D06DE5">
            <w:pPr>
              <w:jc w:val="both"/>
              <w:rPr>
                <w:rFonts w:ascii="Arial" w:hAnsi="Arial" w:cs="Arial"/>
                <w:b/>
                <w:bCs/>
              </w:rPr>
            </w:pPr>
            <w:r w:rsidRPr="00683EEC">
              <w:rPr>
                <w:rFonts w:ascii="Arial" w:hAnsi="Arial" w:cs="Arial"/>
                <w:b/>
                <w:bCs/>
              </w:rPr>
              <w:t>6.8%</w:t>
            </w:r>
          </w:p>
        </w:tc>
      </w:tr>
    </w:tbl>
    <w:p w:rsidR="00FE0794" w:rsidRDefault="00FE0794" w:rsidP="00D06DE5">
      <w:pPr>
        <w:jc w:val="both"/>
        <w:rPr>
          <w:rFonts w:ascii="Arial" w:hAnsi="Arial" w:cs="Arial"/>
          <w:b/>
          <w:bCs/>
        </w:rPr>
      </w:pPr>
    </w:p>
    <w:p w:rsidR="00FE0794" w:rsidRDefault="00FE0794" w:rsidP="00D06DE5">
      <w:pPr>
        <w:jc w:val="both"/>
        <w:rPr>
          <w:rFonts w:ascii="Arial" w:hAnsi="Arial" w:cs="Arial"/>
          <w:b/>
          <w:bCs/>
        </w:rPr>
      </w:pPr>
    </w:p>
    <w:p w:rsidR="003E0547" w:rsidRDefault="003E0547" w:rsidP="00D06DE5">
      <w:pPr>
        <w:jc w:val="both"/>
        <w:rPr>
          <w:rFonts w:ascii="Arial" w:hAnsi="Arial" w:cs="Arial"/>
          <w:b/>
          <w:bCs/>
        </w:rPr>
      </w:pPr>
      <w:r w:rsidRPr="00680A38">
        <w:rPr>
          <w:rFonts w:ascii="Arial" w:hAnsi="Arial" w:cs="Arial"/>
          <w:b/>
          <w:bCs/>
        </w:rPr>
        <w:lastRenderedPageBreak/>
        <w:t>Q: if you could request a prescription on-line would you use this service?</w:t>
      </w:r>
    </w:p>
    <w:p w:rsidR="00FE0794" w:rsidRPr="00680A38" w:rsidRDefault="00FE0794" w:rsidP="00D06DE5">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520"/>
        <w:gridCol w:w="2400"/>
        <w:gridCol w:w="3120"/>
      </w:tblGrid>
      <w:tr w:rsidR="003E0547" w:rsidTr="00683EEC">
        <w:tc>
          <w:tcPr>
            <w:tcW w:w="1548" w:type="dxa"/>
          </w:tcPr>
          <w:p w:rsidR="003E0547" w:rsidRPr="00683EEC" w:rsidRDefault="003E0547" w:rsidP="00D06DE5">
            <w:pPr>
              <w:jc w:val="both"/>
              <w:rPr>
                <w:rFonts w:ascii="Arial" w:hAnsi="Arial" w:cs="Arial"/>
                <w:b/>
                <w:bCs/>
              </w:rPr>
            </w:pPr>
            <w:r w:rsidRPr="00683EEC">
              <w:rPr>
                <w:rFonts w:ascii="Arial" w:hAnsi="Arial" w:cs="Arial"/>
                <w:b/>
                <w:bCs/>
              </w:rPr>
              <w:t>Responses</w:t>
            </w:r>
          </w:p>
        </w:tc>
        <w:tc>
          <w:tcPr>
            <w:tcW w:w="2520" w:type="dxa"/>
          </w:tcPr>
          <w:p w:rsidR="003E0547" w:rsidRPr="00683EEC" w:rsidRDefault="003E0547" w:rsidP="00D06DE5">
            <w:pPr>
              <w:jc w:val="both"/>
              <w:rPr>
                <w:rFonts w:ascii="Arial" w:hAnsi="Arial" w:cs="Arial"/>
                <w:b/>
                <w:bCs/>
              </w:rPr>
            </w:pPr>
            <w:r w:rsidRPr="00683EEC">
              <w:rPr>
                <w:rFonts w:ascii="Arial" w:hAnsi="Arial" w:cs="Arial"/>
                <w:b/>
                <w:bCs/>
              </w:rPr>
              <w:t>Patients stated Yes</w:t>
            </w:r>
          </w:p>
        </w:tc>
        <w:tc>
          <w:tcPr>
            <w:tcW w:w="2400" w:type="dxa"/>
          </w:tcPr>
          <w:p w:rsidR="003E0547" w:rsidRPr="00683EEC" w:rsidRDefault="003E0547" w:rsidP="00D06DE5">
            <w:pPr>
              <w:jc w:val="both"/>
              <w:rPr>
                <w:rFonts w:ascii="Arial" w:hAnsi="Arial" w:cs="Arial"/>
                <w:b/>
                <w:bCs/>
              </w:rPr>
            </w:pPr>
            <w:r w:rsidRPr="00683EEC">
              <w:rPr>
                <w:rFonts w:ascii="Arial" w:hAnsi="Arial" w:cs="Arial"/>
                <w:b/>
                <w:bCs/>
              </w:rPr>
              <w:t>Patients stated No</w:t>
            </w:r>
          </w:p>
        </w:tc>
        <w:tc>
          <w:tcPr>
            <w:tcW w:w="3120" w:type="dxa"/>
          </w:tcPr>
          <w:p w:rsidR="003E0547" w:rsidRPr="00683EEC" w:rsidRDefault="003E0547" w:rsidP="00D06DE5">
            <w:pPr>
              <w:jc w:val="both"/>
              <w:rPr>
                <w:rFonts w:ascii="Arial" w:hAnsi="Arial" w:cs="Arial"/>
                <w:b/>
                <w:bCs/>
              </w:rPr>
            </w:pPr>
            <w:r w:rsidRPr="00683EEC">
              <w:rPr>
                <w:rFonts w:ascii="Arial" w:hAnsi="Arial" w:cs="Arial"/>
                <w:b/>
                <w:bCs/>
              </w:rPr>
              <w:t>Patients stated did not know</w:t>
            </w:r>
          </w:p>
        </w:tc>
      </w:tr>
      <w:tr w:rsidR="003E0547" w:rsidTr="00683EEC">
        <w:tc>
          <w:tcPr>
            <w:tcW w:w="1548" w:type="dxa"/>
          </w:tcPr>
          <w:p w:rsidR="003E0547" w:rsidRPr="00683EEC" w:rsidRDefault="003E0547" w:rsidP="00D06DE5">
            <w:pPr>
              <w:jc w:val="both"/>
              <w:rPr>
                <w:rFonts w:ascii="Arial" w:hAnsi="Arial" w:cs="Arial"/>
                <w:b/>
                <w:bCs/>
              </w:rPr>
            </w:pPr>
            <w:r w:rsidRPr="00683EEC">
              <w:rPr>
                <w:rFonts w:ascii="Arial" w:hAnsi="Arial" w:cs="Arial"/>
                <w:b/>
                <w:bCs/>
              </w:rPr>
              <w:t>156</w:t>
            </w:r>
          </w:p>
        </w:tc>
        <w:tc>
          <w:tcPr>
            <w:tcW w:w="2520" w:type="dxa"/>
          </w:tcPr>
          <w:p w:rsidR="003E0547" w:rsidRPr="00683EEC" w:rsidRDefault="003E0547" w:rsidP="00D06DE5">
            <w:pPr>
              <w:jc w:val="both"/>
              <w:rPr>
                <w:rFonts w:ascii="Arial" w:hAnsi="Arial" w:cs="Arial"/>
                <w:b/>
                <w:bCs/>
              </w:rPr>
            </w:pPr>
            <w:r w:rsidRPr="00683EEC">
              <w:rPr>
                <w:rFonts w:ascii="Arial" w:hAnsi="Arial" w:cs="Arial"/>
                <w:b/>
                <w:bCs/>
              </w:rPr>
              <w:t>51.3%</w:t>
            </w:r>
          </w:p>
        </w:tc>
        <w:tc>
          <w:tcPr>
            <w:tcW w:w="2400" w:type="dxa"/>
          </w:tcPr>
          <w:p w:rsidR="003E0547" w:rsidRPr="00683EEC" w:rsidRDefault="003E0547" w:rsidP="00D06DE5">
            <w:pPr>
              <w:jc w:val="both"/>
              <w:rPr>
                <w:rFonts w:ascii="Arial" w:hAnsi="Arial" w:cs="Arial"/>
                <w:b/>
                <w:bCs/>
              </w:rPr>
            </w:pPr>
            <w:r w:rsidRPr="00683EEC">
              <w:rPr>
                <w:rFonts w:ascii="Arial" w:hAnsi="Arial" w:cs="Arial"/>
                <w:b/>
                <w:bCs/>
              </w:rPr>
              <w:t>29.5%</w:t>
            </w:r>
          </w:p>
        </w:tc>
        <w:tc>
          <w:tcPr>
            <w:tcW w:w="3120" w:type="dxa"/>
          </w:tcPr>
          <w:p w:rsidR="003E0547" w:rsidRPr="00683EEC" w:rsidRDefault="003E0547" w:rsidP="00D06DE5">
            <w:pPr>
              <w:jc w:val="both"/>
              <w:rPr>
                <w:rFonts w:ascii="Arial" w:hAnsi="Arial" w:cs="Arial"/>
                <w:b/>
                <w:bCs/>
              </w:rPr>
            </w:pPr>
            <w:r w:rsidRPr="00683EEC">
              <w:rPr>
                <w:rFonts w:ascii="Arial" w:hAnsi="Arial" w:cs="Arial"/>
                <w:b/>
                <w:bCs/>
              </w:rPr>
              <w:t>19.2%</w:t>
            </w:r>
          </w:p>
        </w:tc>
      </w:tr>
    </w:tbl>
    <w:p w:rsidR="003E0547" w:rsidRPr="00680A38" w:rsidRDefault="003E0547" w:rsidP="00D06DE5">
      <w:pPr>
        <w:jc w:val="both"/>
        <w:rPr>
          <w:rFonts w:ascii="Arial" w:hAnsi="Arial" w:cs="Arial"/>
          <w:b/>
          <w:bCs/>
        </w:rPr>
      </w:pPr>
    </w:p>
    <w:p w:rsidR="003E0547" w:rsidRPr="00680A38" w:rsidRDefault="003E0547" w:rsidP="00D06DE5">
      <w:pPr>
        <w:jc w:val="both"/>
        <w:rPr>
          <w:rFonts w:ascii="Arial" w:hAnsi="Arial" w:cs="Arial"/>
          <w:b/>
          <w:bCs/>
        </w:rPr>
      </w:pPr>
      <w:r w:rsidRPr="00680A38">
        <w:rPr>
          <w:rFonts w:ascii="Arial" w:hAnsi="Arial" w:cs="Arial"/>
          <w:b/>
          <w:bCs/>
        </w:rPr>
        <w:t>Q: If you could complete a patient questionnaire on-line would you use this service?</w:t>
      </w:r>
    </w:p>
    <w:p w:rsidR="003E0547" w:rsidRDefault="003E0547" w:rsidP="00D06DE5">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520"/>
        <w:gridCol w:w="2400"/>
        <w:gridCol w:w="3120"/>
      </w:tblGrid>
      <w:tr w:rsidR="003E0547" w:rsidTr="00683EEC">
        <w:tc>
          <w:tcPr>
            <w:tcW w:w="1548" w:type="dxa"/>
          </w:tcPr>
          <w:p w:rsidR="003E0547" w:rsidRPr="00683EEC" w:rsidRDefault="003E0547" w:rsidP="00D06DE5">
            <w:pPr>
              <w:jc w:val="both"/>
              <w:rPr>
                <w:rFonts w:ascii="Arial" w:hAnsi="Arial" w:cs="Arial"/>
                <w:b/>
                <w:bCs/>
              </w:rPr>
            </w:pPr>
            <w:r w:rsidRPr="00683EEC">
              <w:rPr>
                <w:rFonts w:ascii="Arial" w:hAnsi="Arial" w:cs="Arial"/>
                <w:b/>
                <w:bCs/>
              </w:rPr>
              <w:t>Responses</w:t>
            </w:r>
          </w:p>
        </w:tc>
        <w:tc>
          <w:tcPr>
            <w:tcW w:w="2520" w:type="dxa"/>
          </w:tcPr>
          <w:p w:rsidR="003E0547" w:rsidRPr="00683EEC" w:rsidRDefault="003E0547" w:rsidP="00D06DE5">
            <w:pPr>
              <w:jc w:val="both"/>
              <w:rPr>
                <w:rFonts w:ascii="Arial" w:hAnsi="Arial" w:cs="Arial"/>
                <w:b/>
                <w:bCs/>
              </w:rPr>
            </w:pPr>
            <w:r w:rsidRPr="00683EEC">
              <w:rPr>
                <w:rFonts w:ascii="Arial" w:hAnsi="Arial" w:cs="Arial"/>
                <w:b/>
                <w:bCs/>
              </w:rPr>
              <w:t>Patients stated Yes</w:t>
            </w:r>
          </w:p>
        </w:tc>
        <w:tc>
          <w:tcPr>
            <w:tcW w:w="2400" w:type="dxa"/>
          </w:tcPr>
          <w:p w:rsidR="003E0547" w:rsidRPr="00683EEC" w:rsidRDefault="003E0547" w:rsidP="00D06DE5">
            <w:pPr>
              <w:jc w:val="both"/>
              <w:rPr>
                <w:rFonts w:ascii="Arial" w:hAnsi="Arial" w:cs="Arial"/>
                <w:b/>
                <w:bCs/>
              </w:rPr>
            </w:pPr>
            <w:r w:rsidRPr="00683EEC">
              <w:rPr>
                <w:rFonts w:ascii="Arial" w:hAnsi="Arial" w:cs="Arial"/>
                <w:b/>
                <w:bCs/>
              </w:rPr>
              <w:t>Patients stated No</w:t>
            </w:r>
          </w:p>
        </w:tc>
        <w:tc>
          <w:tcPr>
            <w:tcW w:w="3120" w:type="dxa"/>
          </w:tcPr>
          <w:p w:rsidR="003E0547" w:rsidRPr="00683EEC" w:rsidRDefault="003E0547" w:rsidP="00D06DE5">
            <w:pPr>
              <w:jc w:val="both"/>
              <w:rPr>
                <w:rFonts w:ascii="Arial" w:hAnsi="Arial" w:cs="Arial"/>
                <w:b/>
                <w:bCs/>
              </w:rPr>
            </w:pPr>
            <w:r w:rsidRPr="00683EEC">
              <w:rPr>
                <w:rFonts w:ascii="Arial" w:hAnsi="Arial" w:cs="Arial"/>
                <w:b/>
                <w:bCs/>
              </w:rPr>
              <w:t>Patients stated did not know</w:t>
            </w:r>
          </w:p>
        </w:tc>
      </w:tr>
      <w:tr w:rsidR="003E0547" w:rsidTr="00683EEC">
        <w:tc>
          <w:tcPr>
            <w:tcW w:w="1548" w:type="dxa"/>
          </w:tcPr>
          <w:p w:rsidR="003E0547" w:rsidRPr="00683EEC" w:rsidRDefault="003E0547" w:rsidP="00D06DE5">
            <w:pPr>
              <w:jc w:val="both"/>
              <w:rPr>
                <w:rFonts w:ascii="Arial" w:hAnsi="Arial" w:cs="Arial"/>
                <w:b/>
                <w:bCs/>
              </w:rPr>
            </w:pPr>
            <w:r w:rsidRPr="00683EEC">
              <w:rPr>
                <w:rFonts w:ascii="Arial" w:hAnsi="Arial" w:cs="Arial"/>
                <w:b/>
                <w:bCs/>
              </w:rPr>
              <w:t>154</w:t>
            </w:r>
          </w:p>
        </w:tc>
        <w:tc>
          <w:tcPr>
            <w:tcW w:w="2520" w:type="dxa"/>
          </w:tcPr>
          <w:p w:rsidR="003E0547" w:rsidRPr="00683EEC" w:rsidRDefault="003E0547" w:rsidP="00D06DE5">
            <w:pPr>
              <w:jc w:val="both"/>
              <w:rPr>
                <w:rFonts w:ascii="Arial" w:hAnsi="Arial" w:cs="Arial"/>
                <w:b/>
                <w:bCs/>
              </w:rPr>
            </w:pPr>
            <w:r w:rsidRPr="00683EEC">
              <w:rPr>
                <w:rFonts w:ascii="Arial" w:hAnsi="Arial" w:cs="Arial"/>
                <w:b/>
                <w:bCs/>
              </w:rPr>
              <w:t>44.8%</w:t>
            </w:r>
          </w:p>
        </w:tc>
        <w:tc>
          <w:tcPr>
            <w:tcW w:w="2400" w:type="dxa"/>
          </w:tcPr>
          <w:p w:rsidR="003E0547" w:rsidRPr="00683EEC" w:rsidRDefault="003E0547" w:rsidP="00D06DE5">
            <w:pPr>
              <w:jc w:val="both"/>
              <w:rPr>
                <w:rFonts w:ascii="Arial" w:hAnsi="Arial" w:cs="Arial"/>
                <w:b/>
                <w:bCs/>
              </w:rPr>
            </w:pPr>
            <w:r w:rsidRPr="00683EEC">
              <w:rPr>
                <w:rFonts w:ascii="Arial" w:hAnsi="Arial" w:cs="Arial"/>
                <w:b/>
                <w:bCs/>
              </w:rPr>
              <w:t>39%</w:t>
            </w:r>
          </w:p>
        </w:tc>
        <w:tc>
          <w:tcPr>
            <w:tcW w:w="3120" w:type="dxa"/>
          </w:tcPr>
          <w:p w:rsidR="003E0547" w:rsidRPr="00683EEC" w:rsidRDefault="003E0547" w:rsidP="00D06DE5">
            <w:pPr>
              <w:jc w:val="both"/>
              <w:rPr>
                <w:rFonts w:ascii="Arial" w:hAnsi="Arial" w:cs="Arial"/>
                <w:b/>
                <w:bCs/>
              </w:rPr>
            </w:pPr>
            <w:r w:rsidRPr="00683EEC">
              <w:rPr>
                <w:rFonts w:ascii="Arial" w:hAnsi="Arial" w:cs="Arial"/>
                <w:b/>
                <w:bCs/>
              </w:rPr>
              <w:t>16.2%</w:t>
            </w:r>
          </w:p>
        </w:tc>
      </w:tr>
    </w:tbl>
    <w:p w:rsidR="003E0547" w:rsidRDefault="003E0547" w:rsidP="00D06DE5">
      <w:pPr>
        <w:jc w:val="both"/>
        <w:rPr>
          <w:rFonts w:ascii="Arial" w:hAnsi="Arial" w:cs="Arial"/>
          <w:b/>
          <w:bCs/>
        </w:rPr>
      </w:pPr>
    </w:p>
    <w:p w:rsidR="003E0547" w:rsidRDefault="003E0547" w:rsidP="00D06DE5">
      <w:pPr>
        <w:jc w:val="both"/>
        <w:rPr>
          <w:rFonts w:ascii="Arial" w:hAnsi="Arial" w:cs="Arial"/>
          <w:b/>
          <w:bCs/>
        </w:rPr>
      </w:pPr>
    </w:p>
    <w:p w:rsidR="003E0547" w:rsidRDefault="003E0547" w:rsidP="00D06DE5">
      <w:pPr>
        <w:ind w:left="-120" w:firstLine="120"/>
        <w:jc w:val="both"/>
        <w:rPr>
          <w:rFonts w:ascii="Arial" w:hAnsi="Arial" w:cs="Arial"/>
          <w:b/>
          <w:bCs/>
        </w:rPr>
      </w:pPr>
      <w:r>
        <w:rPr>
          <w:rFonts w:ascii="Arial" w:hAnsi="Arial" w:cs="Arial"/>
          <w:b/>
          <w:bCs/>
        </w:rPr>
        <w:t xml:space="preserve">Please see full </w:t>
      </w:r>
      <w:r w:rsidR="005D6D31">
        <w:rPr>
          <w:rFonts w:ascii="Arial" w:hAnsi="Arial" w:cs="Arial"/>
          <w:b/>
          <w:bCs/>
        </w:rPr>
        <w:t>results</w:t>
      </w:r>
      <w:r w:rsidR="000244B3">
        <w:rPr>
          <w:rFonts w:ascii="Arial" w:hAnsi="Arial" w:cs="Arial"/>
          <w:b/>
          <w:bCs/>
        </w:rPr>
        <w:t xml:space="preserve"> </w:t>
      </w:r>
      <w:r w:rsidR="005D6D31">
        <w:rPr>
          <w:rFonts w:ascii="Arial" w:hAnsi="Arial" w:cs="Arial"/>
          <w:b/>
          <w:bCs/>
        </w:rPr>
        <w:t xml:space="preserve">on practice website: </w:t>
      </w:r>
      <w:hyperlink r:id="rId10" w:history="1">
        <w:r w:rsidR="005D6D31" w:rsidRPr="00887589">
          <w:rPr>
            <w:rStyle w:val="Hyperlink"/>
            <w:rFonts w:ascii="Arial" w:hAnsi="Arial" w:cs="Arial"/>
            <w:b/>
            <w:bCs/>
          </w:rPr>
          <w:t>www.abbeymedicalcentre.org</w:t>
        </w:r>
      </w:hyperlink>
    </w:p>
    <w:p w:rsidR="003E0547" w:rsidRDefault="003E0547" w:rsidP="00D06DE5">
      <w:pPr>
        <w:ind w:left="-120" w:firstLine="120"/>
        <w:jc w:val="both"/>
        <w:rPr>
          <w:rFonts w:ascii="Arial" w:hAnsi="Arial" w:cs="Arial"/>
          <w:b/>
          <w:bCs/>
        </w:rPr>
      </w:pPr>
    </w:p>
    <w:p w:rsidR="003E0547" w:rsidRDefault="003E0547" w:rsidP="00D06DE5">
      <w:pPr>
        <w:ind w:left="-120" w:firstLine="120"/>
        <w:jc w:val="both"/>
        <w:rPr>
          <w:rFonts w:ascii="Arial" w:hAnsi="Arial" w:cs="Arial"/>
          <w:b/>
          <w:bCs/>
        </w:rPr>
      </w:pPr>
      <w:r>
        <w:rPr>
          <w:rFonts w:ascii="Arial" w:hAnsi="Arial" w:cs="Arial"/>
          <w:b/>
          <w:bCs/>
        </w:rPr>
        <w:t>STAGE FOUR</w:t>
      </w:r>
    </w:p>
    <w:p w:rsidR="003E0547" w:rsidRDefault="003E0547" w:rsidP="00D06DE5">
      <w:pPr>
        <w:ind w:left="-120" w:firstLine="120"/>
        <w:jc w:val="both"/>
        <w:rPr>
          <w:rFonts w:ascii="Arial" w:hAnsi="Arial" w:cs="Arial"/>
          <w:b/>
          <w:bCs/>
        </w:rPr>
      </w:pPr>
    </w:p>
    <w:p w:rsidR="003E0547" w:rsidRDefault="003E0547" w:rsidP="00D06DE5">
      <w:pPr>
        <w:ind w:left="-120" w:firstLine="120"/>
        <w:jc w:val="both"/>
        <w:rPr>
          <w:rFonts w:ascii="Arial" w:hAnsi="Arial" w:cs="Arial"/>
          <w:b/>
          <w:bCs/>
        </w:rPr>
      </w:pPr>
      <w:r>
        <w:rPr>
          <w:rFonts w:ascii="Arial" w:hAnsi="Arial" w:cs="Arial"/>
          <w:b/>
          <w:bCs/>
        </w:rPr>
        <w:t>Survey Results Discussed with PPG</w:t>
      </w:r>
    </w:p>
    <w:p w:rsidR="003E0547" w:rsidRPr="00AE5B35" w:rsidRDefault="003E0547" w:rsidP="00D06DE5">
      <w:pPr>
        <w:autoSpaceDE w:val="0"/>
        <w:autoSpaceDN w:val="0"/>
        <w:adjustRightInd w:val="0"/>
        <w:jc w:val="both"/>
        <w:rPr>
          <w:rFonts w:ascii="Calibri" w:hAnsi="Calibri" w:cs="Calibri"/>
          <w:color w:val="000000"/>
        </w:rPr>
      </w:pPr>
    </w:p>
    <w:p w:rsidR="003E0547" w:rsidRDefault="003E0547" w:rsidP="00D06DE5">
      <w:pPr>
        <w:autoSpaceDE w:val="0"/>
        <w:autoSpaceDN w:val="0"/>
        <w:adjustRightInd w:val="0"/>
        <w:jc w:val="both"/>
        <w:rPr>
          <w:rFonts w:ascii="Arial" w:hAnsi="Arial" w:cs="Arial"/>
          <w:color w:val="000000"/>
        </w:rPr>
      </w:pPr>
      <w:r w:rsidRPr="00AE5B35">
        <w:rPr>
          <w:rFonts w:ascii="Arial" w:hAnsi="Arial" w:cs="Arial"/>
          <w:color w:val="000000"/>
        </w:rPr>
        <w:t xml:space="preserve">A meeting was scheduled for </w:t>
      </w:r>
      <w:r>
        <w:rPr>
          <w:rFonts w:ascii="Arial" w:hAnsi="Arial" w:cs="Arial"/>
          <w:color w:val="000000"/>
        </w:rPr>
        <w:t>23 January 2013</w:t>
      </w:r>
      <w:r w:rsidRPr="00AE5B35">
        <w:rPr>
          <w:rFonts w:ascii="Arial" w:hAnsi="Arial" w:cs="Arial"/>
          <w:color w:val="000000"/>
        </w:rPr>
        <w:t>, with the PPG to discuss the survey results and agree ways</w:t>
      </w:r>
      <w:r w:rsidR="00FE0794">
        <w:rPr>
          <w:rFonts w:ascii="Arial" w:hAnsi="Arial" w:cs="Arial"/>
          <w:color w:val="000000"/>
        </w:rPr>
        <w:t xml:space="preserve"> of</w:t>
      </w:r>
      <w:r w:rsidRPr="00AE5B35">
        <w:rPr>
          <w:rFonts w:ascii="Arial" w:hAnsi="Arial" w:cs="Arial"/>
          <w:color w:val="000000"/>
        </w:rPr>
        <w:t xml:space="preserve"> implementing changes. </w:t>
      </w:r>
      <w:r>
        <w:rPr>
          <w:rFonts w:ascii="Arial" w:hAnsi="Arial" w:cs="Arial"/>
          <w:color w:val="000000"/>
        </w:rPr>
        <w:t>Prior to the meeting all members were given copies of the results of the questionnaire along with comparison from the previous year’s results.  Members were asked to view the results read</w:t>
      </w:r>
      <w:r w:rsidR="009B605E">
        <w:rPr>
          <w:rFonts w:ascii="Arial" w:hAnsi="Arial" w:cs="Arial"/>
          <w:color w:val="000000"/>
        </w:rPr>
        <w:t>y</w:t>
      </w:r>
      <w:r>
        <w:rPr>
          <w:rFonts w:ascii="Arial" w:hAnsi="Arial" w:cs="Arial"/>
          <w:color w:val="000000"/>
        </w:rPr>
        <w:t xml:space="preserve"> for the meeting in January 2013.</w:t>
      </w:r>
    </w:p>
    <w:p w:rsidR="003E0547" w:rsidRDefault="003E0547" w:rsidP="00D06DE5">
      <w:pPr>
        <w:autoSpaceDE w:val="0"/>
        <w:autoSpaceDN w:val="0"/>
        <w:adjustRightInd w:val="0"/>
        <w:jc w:val="both"/>
        <w:rPr>
          <w:rFonts w:ascii="Arial" w:hAnsi="Arial" w:cs="Arial"/>
          <w:color w:val="000000"/>
        </w:rPr>
      </w:pPr>
    </w:p>
    <w:p w:rsidR="003E0547" w:rsidRDefault="00E108C5" w:rsidP="00D06DE5">
      <w:pPr>
        <w:autoSpaceDE w:val="0"/>
        <w:autoSpaceDN w:val="0"/>
        <w:adjustRightInd w:val="0"/>
        <w:jc w:val="both"/>
        <w:rPr>
          <w:rFonts w:ascii="Arial" w:hAnsi="Arial" w:cs="Arial"/>
          <w:color w:val="000000"/>
        </w:rPr>
      </w:pPr>
      <w:r>
        <w:rPr>
          <w:rFonts w:ascii="Arial" w:hAnsi="Arial" w:cs="Arial"/>
          <w:color w:val="000000"/>
        </w:rPr>
        <w:t>Mr James</w:t>
      </w:r>
      <w:r w:rsidR="003E0547">
        <w:rPr>
          <w:rFonts w:ascii="Arial" w:hAnsi="Arial" w:cs="Arial"/>
          <w:color w:val="000000"/>
        </w:rPr>
        <w:t xml:space="preserve"> who had </w:t>
      </w:r>
      <w:r w:rsidR="001E7118">
        <w:rPr>
          <w:rFonts w:ascii="Arial" w:hAnsi="Arial" w:cs="Arial"/>
          <w:color w:val="000000"/>
        </w:rPr>
        <w:t>analysed</w:t>
      </w:r>
      <w:r w:rsidR="003E0547">
        <w:rPr>
          <w:rFonts w:ascii="Arial" w:hAnsi="Arial" w:cs="Arial"/>
          <w:color w:val="000000"/>
        </w:rPr>
        <w:t xml:space="preserve"> the results gave his report on his findings.  He said that this year there was the added advantage of having the previous questionnaire of a year ago to compare findings.  Despite about 50 fewer people having filled in the report this year and at a different time of year, he stated the results overall were pretty similar.</w:t>
      </w:r>
    </w:p>
    <w:p w:rsidR="003E0547" w:rsidRDefault="003E0547" w:rsidP="00D06DE5">
      <w:pPr>
        <w:autoSpaceDE w:val="0"/>
        <w:autoSpaceDN w:val="0"/>
        <w:adjustRightInd w:val="0"/>
        <w:jc w:val="both"/>
        <w:rPr>
          <w:rFonts w:ascii="Arial" w:hAnsi="Arial" w:cs="Arial"/>
          <w:color w:val="000000"/>
        </w:rPr>
      </w:pPr>
    </w:p>
    <w:p w:rsidR="003E0547" w:rsidRPr="00AE5B35" w:rsidRDefault="003E0547" w:rsidP="00D06DE5">
      <w:pPr>
        <w:autoSpaceDE w:val="0"/>
        <w:autoSpaceDN w:val="0"/>
        <w:adjustRightInd w:val="0"/>
        <w:jc w:val="both"/>
        <w:rPr>
          <w:rFonts w:ascii="Arial" w:hAnsi="Arial" w:cs="Arial"/>
          <w:color w:val="000000"/>
        </w:rPr>
      </w:pPr>
      <w:r>
        <w:rPr>
          <w:rFonts w:ascii="Arial" w:hAnsi="Arial" w:cs="Arial"/>
          <w:color w:val="000000"/>
        </w:rPr>
        <w:t>The full results were presented to PPG members and an open discussion took place with members and with representatives from the practice.</w:t>
      </w:r>
    </w:p>
    <w:p w:rsidR="003E0547" w:rsidRDefault="003E0547" w:rsidP="00D06DE5">
      <w:pPr>
        <w:autoSpaceDE w:val="0"/>
        <w:autoSpaceDN w:val="0"/>
        <w:adjustRightInd w:val="0"/>
        <w:jc w:val="both"/>
        <w:rPr>
          <w:rFonts w:ascii="Arial" w:hAnsi="Arial" w:cs="Arial"/>
          <w:b/>
          <w:color w:val="000000"/>
        </w:rPr>
      </w:pPr>
    </w:p>
    <w:p w:rsidR="003E0547" w:rsidRPr="00AE5B35" w:rsidRDefault="003E0547" w:rsidP="00D06DE5">
      <w:pPr>
        <w:autoSpaceDE w:val="0"/>
        <w:autoSpaceDN w:val="0"/>
        <w:adjustRightInd w:val="0"/>
        <w:jc w:val="both"/>
        <w:rPr>
          <w:rFonts w:ascii="Arial" w:hAnsi="Arial" w:cs="Arial"/>
          <w:b/>
          <w:color w:val="000000"/>
        </w:rPr>
      </w:pPr>
      <w:r w:rsidRPr="00AE5B35">
        <w:rPr>
          <w:rFonts w:ascii="Arial" w:hAnsi="Arial" w:cs="Arial"/>
          <w:b/>
          <w:color w:val="000000"/>
        </w:rPr>
        <w:t>Opening Hours</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color w:val="000000"/>
        </w:rPr>
      </w:pPr>
      <w:r w:rsidRPr="00AE5B35">
        <w:rPr>
          <w:rFonts w:ascii="Arial" w:hAnsi="Arial" w:cs="Arial"/>
          <w:color w:val="000000"/>
        </w:rPr>
        <w:t>A high percentage</w:t>
      </w:r>
      <w:r>
        <w:rPr>
          <w:rFonts w:ascii="Arial" w:hAnsi="Arial" w:cs="Arial"/>
          <w:color w:val="000000"/>
        </w:rPr>
        <w:t xml:space="preserve"> of patients were happy with practice opening hours but a small number wanted week-end opening hours.</w:t>
      </w:r>
    </w:p>
    <w:p w:rsidR="003E0547" w:rsidRDefault="003E0547" w:rsidP="00D06DE5">
      <w:pPr>
        <w:autoSpaceDE w:val="0"/>
        <w:autoSpaceDN w:val="0"/>
        <w:adjustRightInd w:val="0"/>
        <w:jc w:val="both"/>
        <w:rPr>
          <w:rFonts w:ascii="Arial" w:hAnsi="Arial" w:cs="Arial"/>
          <w:color w:val="000000"/>
        </w:rPr>
      </w:pPr>
    </w:p>
    <w:p w:rsidR="003E0547" w:rsidRPr="00AE5B35" w:rsidRDefault="003E0547" w:rsidP="00D06DE5">
      <w:pPr>
        <w:autoSpaceDE w:val="0"/>
        <w:autoSpaceDN w:val="0"/>
        <w:adjustRightInd w:val="0"/>
        <w:jc w:val="both"/>
        <w:rPr>
          <w:rFonts w:ascii="Arial" w:hAnsi="Arial" w:cs="Arial"/>
          <w:b/>
          <w:color w:val="000000"/>
        </w:rPr>
      </w:pPr>
      <w:r>
        <w:rPr>
          <w:rFonts w:ascii="Arial" w:hAnsi="Arial" w:cs="Arial"/>
          <w:b/>
          <w:color w:val="000000"/>
        </w:rPr>
        <w:t>Patients not seeing a GP of their choice</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color w:val="000000"/>
        </w:rPr>
      </w:pPr>
      <w:r>
        <w:rPr>
          <w:rFonts w:ascii="Arial" w:hAnsi="Arial" w:cs="Arial"/>
          <w:color w:val="000000"/>
        </w:rPr>
        <w:t>The results revealed that some patients feel they are not getting to see the doctor of their choice on the same day. The practice manager discussed with the group that this was probably due to the fact that the same number of appointments were being covered by four doctors instead of three.</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color w:val="000000"/>
        </w:rPr>
      </w:pPr>
      <w:r>
        <w:rPr>
          <w:rFonts w:ascii="Arial" w:hAnsi="Arial" w:cs="Arial"/>
          <w:color w:val="000000"/>
        </w:rPr>
        <w:t>PPG Chairman stated that seeing the same doctor for continuity of care was an issue at all surgeries, but only a small number of Abbey patients thought this service poor.</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color w:val="000000"/>
        </w:rPr>
      </w:pPr>
      <w:r>
        <w:rPr>
          <w:rFonts w:ascii="Arial" w:hAnsi="Arial" w:cs="Arial"/>
          <w:color w:val="000000"/>
        </w:rPr>
        <w:t>If patients are willing to see any doctor, nearly 70 out of 158 who answered said they were seen the same day or the next working day – patients rated this as good or better.</w:t>
      </w:r>
    </w:p>
    <w:p w:rsidR="00FE0794" w:rsidRDefault="00FE0794" w:rsidP="00D06DE5">
      <w:pPr>
        <w:autoSpaceDE w:val="0"/>
        <w:autoSpaceDN w:val="0"/>
        <w:adjustRightInd w:val="0"/>
        <w:jc w:val="both"/>
        <w:rPr>
          <w:rFonts w:ascii="Arial" w:hAnsi="Arial" w:cs="Arial"/>
          <w:b/>
          <w:color w:val="000000"/>
        </w:rPr>
      </w:pPr>
    </w:p>
    <w:p w:rsidR="00FE0794" w:rsidRDefault="00FE0794" w:rsidP="00D06DE5">
      <w:pPr>
        <w:autoSpaceDE w:val="0"/>
        <w:autoSpaceDN w:val="0"/>
        <w:adjustRightInd w:val="0"/>
        <w:jc w:val="both"/>
        <w:rPr>
          <w:rFonts w:ascii="Arial" w:hAnsi="Arial" w:cs="Arial"/>
          <w:b/>
          <w:color w:val="000000"/>
        </w:rPr>
      </w:pPr>
    </w:p>
    <w:p w:rsidR="00FE0794" w:rsidRDefault="00FE0794" w:rsidP="00D06DE5">
      <w:pPr>
        <w:autoSpaceDE w:val="0"/>
        <w:autoSpaceDN w:val="0"/>
        <w:adjustRightInd w:val="0"/>
        <w:jc w:val="both"/>
        <w:rPr>
          <w:rFonts w:ascii="Arial" w:hAnsi="Arial" w:cs="Arial"/>
          <w:b/>
          <w:color w:val="000000"/>
        </w:rPr>
      </w:pPr>
    </w:p>
    <w:p w:rsidR="003E0547" w:rsidRDefault="003E0547" w:rsidP="00D06DE5">
      <w:pPr>
        <w:autoSpaceDE w:val="0"/>
        <w:autoSpaceDN w:val="0"/>
        <w:adjustRightInd w:val="0"/>
        <w:jc w:val="both"/>
        <w:rPr>
          <w:rFonts w:ascii="Arial" w:hAnsi="Arial" w:cs="Arial"/>
          <w:b/>
          <w:color w:val="000000"/>
        </w:rPr>
      </w:pPr>
      <w:r w:rsidRPr="00AE5B35">
        <w:rPr>
          <w:rFonts w:ascii="Arial" w:hAnsi="Arial" w:cs="Arial"/>
          <w:b/>
          <w:color w:val="000000"/>
        </w:rPr>
        <w:lastRenderedPageBreak/>
        <w:t>Urgent Appointments</w:t>
      </w:r>
    </w:p>
    <w:p w:rsidR="003E0547" w:rsidRDefault="003E0547" w:rsidP="00D06DE5">
      <w:pPr>
        <w:autoSpaceDE w:val="0"/>
        <w:autoSpaceDN w:val="0"/>
        <w:adjustRightInd w:val="0"/>
        <w:jc w:val="both"/>
        <w:rPr>
          <w:rFonts w:ascii="Arial" w:hAnsi="Arial" w:cs="Arial"/>
          <w:b/>
          <w:color w:val="000000"/>
        </w:rPr>
      </w:pPr>
    </w:p>
    <w:p w:rsidR="003E0547" w:rsidRDefault="003E0547" w:rsidP="00D06DE5">
      <w:pPr>
        <w:autoSpaceDE w:val="0"/>
        <w:autoSpaceDN w:val="0"/>
        <w:adjustRightInd w:val="0"/>
        <w:jc w:val="both"/>
        <w:rPr>
          <w:rFonts w:ascii="Arial" w:hAnsi="Arial" w:cs="Arial"/>
          <w:color w:val="000000"/>
        </w:rPr>
      </w:pPr>
      <w:r w:rsidRPr="00AE5B35">
        <w:rPr>
          <w:rFonts w:ascii="Arial" w:hAnsi="Arial" w:cs="Arial"/>
          <w:color w:val="000000"/>
        </w:rPr>
        <w:t>In terms</w:t>
      </w:r>
      <w:r>
        <w:rPr>
          <w:rFonts w:ascii="Arial" w:hAnsi="Arial" w:cs="Arial"/>
          <w:color w:val="000000"/>
        </w:rPr>
        <w:t xml:space="preserve"> of urgent appointments, our results were very </w:t>
      </w:r>
      <w:r w:rsidR="001E7118">
        <w:rPr>
          <w:rFonts w:ascii="Arial" w:hAnsi="Arial" w:cs="Arial"/>
          <w:color w:val="000000"/>
        </w:rPr>
        <w:t>impressive;</w:t>
      </w:r>
      <w:r>
        <w:rPr>
          <w:rFonts w:ascii="Arial" w:hAnsi="Arial" w:cs="Arial"/>
          <w:color w:val="000000"/>
        </w:rPr>
        <w:t xml:space="preserve"> only 8 out of 126 patients (who answered this question) did not manage to be seen the same day.  This meant that 94%</w:t>
      </w:r>
    </w:p>
    <w:p w:rsidR="003E0547" w:rsidRDefault="003E0547" w:rsidP="00D06DE5">
      <w:pPr>
        <w:autoSpaceDE w:val="0"/>
        <w:autoSpaceDN w:val="0"/>
        <w:adjustRightInd w:val="0"/>
        <w:jc w:val="both"/>
        <w:rPr>
          <w:rFonts w:ascii="Arial" w:hAnsi="Arial" w:cs="Arial"/>
          <w:color w:val="000000"/>
        </w:rPr>
      </w:pPr>
      <w:r>
        <w:rPr>
          <w:rFonts w:ascii="Arial" w:hAnsi="Arial" w:cs="Arial"/>
          <w:color w:val="000000"/>
        </w:rPr>
        <w:t>of patients were seen the same day if they considered it urgent, even if they rang the surgery in the afternoon.</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color w:val="000000"/>
        </w:rPr>
      </w:pPr>
      <w:r>
        <w:rPr>
          <w:rFonts w:ascii="Arial" w:hAnsi="Arial" w:cs="Arial"/>
          <w:color w:val="000000"/>
        </w:rPr>
        <w:t>Members felt this was very encouraging.</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b/>
          <w:color w:val="000000"/>
        </w:rPr>
      </w:pPr>
      <w:r w:rsidRPr="00AE5B35">
        <w:rPr>
          <w:rFonts w:ascii="Arial" w:hAnsi="Arial" w:cs="Arial"/>
          <w:b/>
          <w:color w:val="000000"/>
        </w:rPr>
        <w:t>Speaking to a Doctor on the phone</w:t>
      </w:r>
    </w:p>
    <w:p w:rsidR="003E0547" w:rsidRDefault="003E0547" w:rsidP="00D06DE5">
      <w:pPr>
        <w:autoSpaceDE w:val="0"/>
        <w:autoSpaceDN w:val="0"/>
        <w:adjustRightInd w:val="0"/>
        <w:jc w:val="both"/>
        <w:rPr>
          <w:rFonts w:ascii="Arial" w:hAnsi="Arial" w:cs="Arial"/>
          <w:b/>
          <w:color w:val="000000"/>
        </w:rPr>
      </w:pPr>
    </w:p>
    <w:p w:rsidR="003E0547" w:rsidRDefault="003E0547" w:rsidP="00D06DE5">
      <w:pPr>
        <w:autoSpaceDE w:val="0"/>
        <w:autoSpaceDN w:val="0"/>
        <w:adjustRightInd w:val="0"/>
        <w:jc w:val="both"/>
        <w:rPr>
          <w:rFonts w:ascii="Arial" w:hAnsi="Arial" w:cs="Arial"/>
          <w:color w:val="000000"/>
        </w:rPr>
      </w:pPr>
      <w:r>
        <w:rPr>
          <w:rFonts w:ascii="Arial" w:hAnsi="Arial" w:cs="Arial"/>
          <w:color w:val="000000"/>
        </w:rPr>
        <w:t xml:space="preserve">On the question of speaking to a doctor on the phone, more patients say they have made use of this service this year.  The Chairman asked the GP at the meeting “how the doctors felt about this service” and the GP </w:t>
      </w:r>
      <w:r w:rsidR="001E7118">
        <w:rPr>
          <w:rFonts w:ascii="Arial" w:hAnsi="Arial" w:cs="Arial"/>
          <w:color w:val="000000"/>
        </w:rPr>
        <w:t>stated”</w:t>
      </w:r>
      <w:r>
        <w:rPr>
          <w:rFonts w:ascii="Arial" w:hAnsi="Arial" w:cs="Arial"/>
          <w:color w:val="000000"/>
        </w:rPr>
        <w:t>it could be useful and save a lot of time”</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b/>
          <w:color w:val="000000"/>
        </w:rPr>
      </w:pPr>
      <w:r w:rsidRPr="00AE5B35">
        <w:rPr>
          <w:rFonts w:ascii="Arial" w:hAnsi="Arial" w:cs="Arial"/>
          <w:b/>
          <w:color w:val="000000"/>
        </w:rPr>
        <w:t xml:space="preserve">Access </w:t>
      </w:r>
      <w:r>
        <w:rPr>
          <w:rFonts w:ascii="Arial" w:hAnsi="Arial" w:cs="Arial"/>
          <w:b/>
          <w:color w:val="000000"/>
        </w:rPr>
        <w:t>t</w:t>
      </w:r>
      <w:r w:rsidRPr="00AE5B35">
        <w:rPr>
          <w:rFonts w:ascii="Arial" w:hAnsi="Arial" w:cs="Arial"/>
          <w:b/>
          <w:color w:val="000000"/>
        </w:rPr>
        <w:t>o GP’s &amp; Nurses</w:t>
      </w:r>
    </w:p>
    <w:p w:rsidR="003E0547" w:rsidRDefault="003E0547" w:rsidP="00D06DE5">
      <w:pPr>
        <w:autoSpaceDE w:val="0"/>
        <w:autoSpaceDN w:val="0"/>
        <w:adjustRightInd w:val="0"/>
        <w:jc w:val="both"/>
        <w:rPr>
          <w:rFonts w:ascii="Arial" w:hAnsi="Arial" w:cs="Arial"/>
          <w:b/>
          <w:color w:val="000000"/>
        </w:rPr>
      </w:pPr>
    </w:p>
    <w:p w:rsidR="003E0547" w:rsidRPr="00AE5B35" w:rsidRDefault="003E0547" w:rsidP="00D06DE5">
      <w:pPr>
        <w:autoSpaceDE w:val="0"/>
        <w:autoSpaceDN w:val="0"/>
        <w:adjustRightInd w:val="0"/>
        <w:jc w:val="both"/>
        <w:rPr>
          <w:rFonts w:ascii="Arial" w:hAnsi="Arial" w:cs="Arial"/>
          <w:color w:val="000000"/>
        </w:rPr>
      </w:pPr>
      <w:r w:rsidRPr="00AE5B35">
        <w:rPr>
          <w:rFonts w:ascii="Arial" w:hAnsi="Arial" w:cs="Arial"/>
          <w:color w:val="000000"/>
        </w:rPr>
        <w:t>On access to doctors and nurses, a high percent of patients thought it was reasonably, easy or very easy.  A small number of people rated this as good or very good.</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b/>
          <w:color w:val="000000"/>
        </w:rPr>
      </w:pPr>
      <w:r w:rsidRPr="00AE5B35">
        <w:rPr>
          <w:rFonts w:ascii="Arial" w:hAnsi="Arial" w:cs="Arial"/>
          <w:b/>
          <w:color w:val="000000"/>
        </w:rPr>
        <w:t>Repeat Prescriptions &amp; Patient Questionnaire on-line</w:t>
      </w:r>
    </w:p>
    <w:p w:rsidR="003E0547" w:rsidRDefault="003E0547" w:rsidP="00D06DE5">
      <w:pPr>
        <w:autoSpaceDE w:val="0"/>
        <w:autoSpaceDN w:val="0"/>
        <w:adjustRightInd w:val="0"/>
        <w:jc w:val="both"/>
        <w:rPr>
          <w:rFonts w:ascii="Arial" w:hAnsi="Arial" w:cs="Arial"/>
          <w:b/>
          <w:color w:val="000000"/>
        </w:rPr>
      </w:pPr>
    </w:p>
    <w:p w:rsidR="003E0547" w:rsidRDefault="003E0547" w:rsidP="00D06DE5">
      <w:pPr>
        <w:autoSpaceDE w:val="0"/>
        <w:autoSpaceDN w:val="0"/>
        <w:adjustRightInd w:val="0"/>
        <w:jc w:val="both"/>
        <w:rPr>
          <w:rFonts w:ascii="Arial" w:hAnsi="Arial" w:cs="Arial"/>
          <w:color w:val="000000"/>
        </w:rPr>
      </w:pPr>
      <w:r w:rsidRPr="00AE5B35">
        <w:rPr>
          <w:rFonts w:ascii="Arial" w:hAnsi="Arial" w:cs="Arial"/>
          <w:color w:val="000000"/>
        </w:rPr>
        <w:t xml:space="preserve">The two new questions in this year’s </w:t>
      </w:r>
      <w:r>
        <w:rPr>
          <w:rFonts w:ascii="Arial" w:hAnsi="Arial" w:cs="Arial"/>
          <w:color w:val="000000"/>
        </w:rPr>
        <w:t>survey were on whether people would use an on-line service for repeat prescriptions and whether they would like to answer questionnaires on-line.</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color w:val="000000"/>
        </w:rPr>
      </w:pPr>
      <w:r>
        <w:rPr>
          <w:rFonts w:ascii="Arial" w:hAnsi="Arial" w:cs="Arial"/>
          <w:color w:val="000000"/>
        </w:rPr>
        <w:t>There was a 51.3% yes for repeat prescriptions on-line and 44.8% would answer questionnaires on-line.</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b/>
          <w:color w:val="000000"/>
        </w:rPr>
      </w:pPr>
      <w:r w:rsidRPr="00AE5B35">
        <w:rPr>
          <w:rFonts w:ascii="Arial" w:hAnsi="Arial" w:cs="Arial"/>
          <w:b/>
          <w:color w:val="000000"/>
        </w:rPr>
        <w:t>Patient Comments</w:t>
      </w:r>
    </w:p>
    <w:p w:rsidR="003E0547" w:rsidRDefault="003E0547" w:rsidP="00D06DE5">
      <w:pPr>
        <w:autoSpaceDE w:val="0"/>
        <w:autoSpaceDN w:val="0"/>
        <w:adjustRightInd w:val="0"/>
        <w:jc w:val="both"/>
        <w:rPr>
          <w:rFonts w:ascii="Arial" w:hAnsi="Arial" w:cs="Arial"/>
          <w:b/>
          <w:color w:val="000000"/>
        </w:rPr>
      </w:pPr>
    </w:p>
    <w:p w:rsidR="003E0547" w:rsidRDefault="003E0547" w:rsidP="00D06DE5">
      <w:pPr>
        <w:autoSpaceDE w:val="0"/>
        <w:autoSpaceDN w:val="0"/>
        <w:adjustRightInd w:val="0"/>
        <w:jc w:val="both"/>
        <w:rPr>
          <w:rFonts w:ascii="Arial" w:hAnsi="Arial" w:cs="Arial"/>
          <w:color w:val="000000"/>
        </w:rPr>
      </w:pPr>
      <w:r>
        <w:rPr>
          <w:rFonts w:ascii="Arial" w:hAnsi="Arial" w:cs="Arial"/>
          <w:color w:val="000000"/>
        </w:rPr>
        <w:t>The PPG members looked at comments made by patients in relation to the survey.  One member stated “it seems that the practice was not doing a lot wrong”.</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color w:val="000000"/>
        </w:rPr>
      </w:pPr>
      <w:r>
        <w:rPr>
          <w:rFonts w:ascii="Arial" w:hAnsi="Arial" w:cs="Arial"/>
          <w:color w:val="000000"/>
        </w:rPr>
        <w:t>Members also commended staff involved in one comment, which said “if it wasn’t for the thoroughness of the nurse I would not have had my heart problem sorted”</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color w:val="000000"/>
        </w:rPr>
      </w:pPr>
      <w:r>
        <w:rPr>
          <w:rFonts w:ascii="Arial" w:hAnsi="Arial" w:cs="Arial"/>
          <w:color w:val="000000"/>
        </w:rPr>
        <w:t>Please see all comments made by patients</w:t>
      </w:r>
      <w:r w:rsidR="00861964">
        <w:rPr>
          <w:rFonts w:ascii="Arial" w:hAnsi="Arial" w:cs="Arial"/>
          <w:color w:val="000000"/>
        </w:rPr>
        <w:t xml:space="preserve"> on practice website: </w:t>
      </w:r>
      <w:hyperlink r:id="rId11" w:history="1">
        <w:r w:rsidR="00861964" w:rsidRPr="00887589">
          <w:rPr>
            <w:rStyle w:val="Hyperlink"/>
            <w:rFonts w:ascii="Arial" w:hAnsi="Arial" w:cs="Arial"/>
          </w:rPr>
          <w:t>www.abbeymedicalcentre.org</w:t>
        </w:r>
      </w:hyperlink>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b/>
          <w:color w:val="000000"/>
        </w:rPr>
      </w:pPr>
      <w:r w:rsidRPr="00AE5B35">
        <w:rPr>
          <w:rFonts w:ascii="Arial" w:hAnsi="Arial" w:cs="Arial"/>
          <w:b/>
          <w:color w:val="000000"/>
        </w:rPr>
        <w:t>Proposed areas for action</w:t>
      </w:r>
    </w:p>
    <w:p w:rsidR="003E0547" w:rsidRDefault="003E0547" w:rsidP="00D06DE5">
      <w:pPr>
        <w:autoSpaceDE w:val="0"/>
        <w:autoSpaceDN w:val="0"/>
        <w:adjustRightInd w:val="0"/>
        <w:jc w:val="both"/>
        <w:rPr>
          <w:rFonts w:ascii="Arial" w:hAnsi="Arial" w:cs="Arial"/>
          <w:b/>
          <w:color w:val="000000"/>
        </w:rPr>
      </w:pPr>
    </w:p>
    <w:p w:rsidR="003E0547" w:rsidRDefault="003E0547" w:rsidP="00D06DE5">
      <w:pPr>
        <w:autoSpaceDE w:val="0"/>
        <w:autoSpaceDN w:val="0"/>
        <w:adjustRightInd w:val="0"/>
        <w:jc w:val="both"/>
        <w:rPr>
          <w:rFonts w:ascii="Arial" w:hAnsi="Arial" w:cs="Arial"/>
          <w:color w:val="000000"/>
        </w:rPr>
      </w:pPr>
      <w:r>
        <w:rPr>
          <w:rFonts w:ascii="Arial" w:hAnsi="Arial" w:cs="Arial"/>
          <w:color w:val="000000"/>
        </w:rPr>
        <w:t>The PPG discussed the survey findings in detail and agreed changes to services which are as follows:</w:t>
      </w:r>
    </w:p>
    <w:p w:rsidR="003E0547" w:rsidRPr="00AE5B35" w:rsidRDefault="003E0547" w:rsidP="00D06DE5">
      <w:pPr>
        <w:pStyle w:val="NormalWeb"/>
        <w:shd w:val="clear" w:color="auto" w:fill="FFFFFF"/>
        <w:spacing w:line="360" w:lineRule="atLeast"/>
        <w:jc w:val="both"/>
        <w:rPr>
          <w:rFonts w:ascii="Arial" w:hAnsi="Arial" w:cs="Arial"/>
          <w:color w:val="333333"/>
          <w:lang w:val="en-US"/>
        </w:rPr>
      </w:pPr>
      <w:r>
        <w:rPr>
          <w:rFonts w:ascii="Arial" w:hAnsi="Arial" w:cs="Arial"/>
          <w:color w:val="333333"/>
          <w:lang w:val="en-US"/>
        </w:rPr>
        <w:t xml:space="preserve">Members felt that due to the fact the results were very similar to the previous year, no significant changes identified, and that the practice has fulfilled all the requirements outlined in the action plan from the previous year, the way forward would be to focus on two new questions introduced to the patient survey. </w:t>
      </w:r>
    </w:p>
    <w:p w:rsidR="003E0547" w:rsidRPr="00002FF3" w:rsidRDefault="003E0547" w:rsidP="00D06DE5">
      <w:pPr>
        <w:jc w:val="both"/>
        <w:rPr>
          <w:rFonts w:ascii="Arial" w:hAnsi="Arial" w:cs="Arial"/>
        </w:rPr>
      </w:pPr>
      <w:r>
        <w:rPr>
          <w:rFonts w:ascii="Arial" w:hAnsi="Arial" w:cs="Arial"/>
        </w:rPr>
        <w:t>●</w:t>
      </w:r>
      <w:r>
        <w:rPr>
          <w:rFonts w:ascii="Arial" w:hAnsi="Arial" w:cs="Arial"/>
        </w:rPr>
        <w:tab/>
      </w:r>
      <w:r w:rsidRPr="00002FF3">
        <w:rPr>
          <w:rFonts w:ascii="Arial" w:hAnsi="Arial" w:cs="Arial"/>
        </w:rPr>
        <w:t>Patients will be asked if they would like to order repeat prescriptions online</w:t>
      </w:r>
    </w:p>
    <w:p w:rsidR="003E0547" w:rsidRPr="00002FF3" w:rsidRDefault="003E0547" w:rsidP="00D06DE5">
      <w:pPr>
        <w:jc w:val="both"/>
        <w:rPr>
          <w:rFonts w:ascii="Arial" w:hAnsi="Arial" w:cs="Arial"/>
        </w:rPr>
      </w:pPr>
      <w:r>
        <w:rPr>
          <w:rFonts w:ascii="Arial" w:hAnsi="Arial" w:cs="Arial"/>
        </w:rPr>
        <w:t>●</w:t>
      </w:r>
      <w:r>
        <w:rPr>
          <w:rFonts w:ascii="Arial" w:hAnsi="Arial" w:cs="Arial"/>
        </w:rPr>
        <w:tab/>
      </w:r>
      <w:r w:rsidRPr="00002FF3">
        <w:rPr>
          <w:rFonts w:ascii="Arial" w:hAnsi="Arial" w:cs="Arial"/>
        </w:rPr>
        <w:t>Patients will be asked if they would like to complete patient questionnaires online</w:t>
      </w:r>
    </w:p>
    <w:p w:rsidR="003E0547" w:rsidRPr="00002FF3" w:rsidRDefault="003E0547" w:rsidP="00D06DE5">
      <w:pPr>
        <w:jc w:val="both"/>
        <w:rPr>
          <w:rFonts w:ascii="Arial" w:hAnsi="Arial" w:cs="Arial"/>
        </w:rPr>
      </w:pPr>
    </w:p>
    <w:p w:rsidR="003E0547" w:rsidRDefault="003E0547" w:rsidP="00D06DE5">
      <w:pPr>
        <w:jc w:val="both"/>
        <w:rPr>
          <w:rFonts w:ascii="Arial" w:hAnsi="Arial" w:cs="Arial"/>
        </w:rPr>
      </w:pPr>
      <w:r w:rsidRPr="00002FF3">
        <w:rPr>
          <w:rFonts w:ascii="Arial" w:hAnsi="Arial" w:cs="Arial"/>
        </w:rPr>
        <w:lastRenderedPageBreak/>
        <w:t>Members felt the above questions would:</w:t>
      </w:r>
    </w:p>
    <w:p w:rsidR="00E108C5" w:rsidRPr="00002FF3" w:rsidRDefault="00E108C5" w:rsidP="00D06DE5">
      <w:pPr>
        <w:jc w:val="both"/>
        <w:rPr>
          <w:rFonts w:ascii="Arial" w:hAnsi="Arial" w:cs="Arial"/>
        </w:rPr>
      </w:pPr>
    </w:p>
    <w:p w:rsidR="003E0547" w:rsidRPr="00002FF3" w:rsidRDefault="003E0547" w:rsidP="00D06DE5">
      <w:pPr>
        <w:ind w:left="720" w:hanging="720"/>
        <w:jc w:val="both"/>
        <w:rPr>
          <w:rFonts w:ascii="Arial" w:hAnsi="Arial" w:cs="Arial"/>
        </w:rPr>
      </w:pPr>
      <w:r>
        <w:rPr>
          <w:rFonts w:ascii="Arial" w:hAnsi="Arial" w:cs="Arial"/>
        </w:rPr>
        <w:t>●</w:t>
      </w:r>
      <w:r>
        <w:rPr>
          <w:rFonts w:ascii="Arial" w:hAnsi="Arial" w:cs="Arial"/>
        </w:rPr>
        <w:tab/>
      </w:r>
      <w:r w:rsidRPr="00002FF3">
        <w:rPr>
          <w:rFonts w:ascii="Arial" w:hAnsi="Arial" w:cs="Arial"/>
        </w:rPr>
        <w:t>Relieve pressure on the telephone lines by helping patients to access appointments freely</w:t>
      </w:r>
    </w:p>
    <w:p w:rsidR="003E0547" w:rsidRPr="00002FF3" w:rsidRDefault="003E0547" w:rsidP="00D06DE5">
      <w:pPr>
        <w:jc w:val="both"/>
        <w:rPr>
          <w:rFonts w:ascii="Arial" w:hAnsi="Arial" w:cs="Arial"/>
        </w:rPr>
      </w:pPr>
      <w:r>
        <w:rPr>
          <w:rFonts w:ascii="Arial" w:hAnsi="Arial" w:cs="Arial"/>
        </w:rPr>
        <w:t>●</w:t>
      </w:r>
      <w:r>
        <w:rPr>
          <w:rFonts w:ascii="Arial" w:hAnsi="Arial" w:cs="Arial"/>
        </w:rPr>
        <w:tab/>
      </w:r>
      <w:r w:rsidRPr="00002FF3">
        <w:rPr>
          <w:rFonts w:ascii="Arial" w:hAnsi="Arial" w:cs="Arial"/>
        </w:rPr>
        <w:t>Patients that work will have more access to services being provided via the website</w:t>
      </w:r>
    </w:p>
    <w:p w:rsidR="003E0547" w:rsidRDefault="003E0547" w:rsidP="00D06DE5">
      <w:pPr>
        <w:ind w:left="720" w:hanging="720"/>
        <w:jc w:val="both"/>
        <w:rPr>
          <w:rFonts w:ascii="Arial" w:hAnsi="Arial" w:cs="Arial"/>
        </w:rPr>
      </w:pPr>
      <w:r>
        <w:rPr>
          <w:rFonts w:ascii="Arial" w:hAnsi="Arial" w:cs="Arial"/>
        </w:rPr>
        <w:t>●</w:t>
      </w:r>
      <w:r>
        <w:rPr>
          <w:rFonts w:ascii="Arial" w:hAnsi="Arial" w:cs="Arial"/>
        </w:rPr>
        <w:tab/>
      </w:r>
      <w:r w:rsidRPr="00002FF3">
        <w:rPr>
          <w:rFonts w:ascii="Arial" w:hAnsi="Arial" w:cs="Arial"/>
        </w:rPr>
        <w:t>It is hoped to reach the younger generation that they may complete patient questionnaires more readily</w:t>
      </w:r>
    </w:p>
    <w:p w:rsidR="003E0547" w:rsidRDefault="003E0547" w:rsidP="00D06DE5">
      <w:pPr>
        <w:ind w:left="720" w:hanging="720"/>
        <w:jc w:val="both"/>
        <w:rPr>
          <w:rFonts w:ascii="Arial" w:hAnsi="Arial" w:cs="Arial"/>
        </w:rPr>
      </w:pPr>
    </w:p>
    <w:p w:rsidR="003E0547" w:rsidRPr="00AE5B35" w:rsidRDefault="003E0547" w:rsidP="00D06DE5">
      <w:pPr>
        <w:autoSpaceDE w:val="0"/>
        <w:autoSpaceDN w:val="0"/>
        <w:adjustRightInd w:val="0"/>
        <w:jc w:val="both"/>
        <w:rPr>
          <w:rFonts w:ascii="Arial" w:hAnsi="Arial" w:cs="Arial"/>
        </w:rPr>
      </w:pPr>
      <w:r w:rsidRPr="00AE5B35">
        <w:rPr>
          <w:rFonts w:ascii="Arial" w:hAnsi="Arial" w:cs="Arial"/>
        </w:rPr>
        <w:t>No significant changes which required PCT approval were planned from the survey.</w:t>
      </w:r>
    </w:p>
    <w:p w:rsidR="003E0547" w:rsidRPr="00AE5B35" w:rsidRDefault="003E0547" w:rsidP="00D06DE5">
      <w:pPr>
        <w:autoSpaceDE w:val="0"/>
        <w:autoSpaceDN w:val="0"/>
        <w:adjustRightInd w:val="0"/>
        <w:jc w:val="both"/>
        <w:rPr>
          <w:rFonts w:ascii="Arial" w:hAnsi="Arial" w:cs="Arial"/>
        </w:rPr>
      </w:pPr>
    </w:p>
    <w:p w:rsidR="003E0547" w:rsidRPr="00AE5B35" w:rsidRDefault="003E0547" w:rsidP="00D06DE5">
      <w:pPr>
        <w:ind w:left="720" w:hanging="720"/>
        <w:jc w:val="both"/>
        <w:rPr>
          <w:rFonts w:ascii="Arial" w:hAnsi="Arial" w:cs="Arial"/>
        </w:rPr>
      </w:pPr>
      <w:r w:rsidRPr="00AE5B35">
        <w:rPr>
          <w:rFonts w:ascii="Arial" w:hAnsi="Arial" w:cs="Arial"/>
        </w:rPr>
        <w:t>No contractual considerations need to be discussed with the PCT.</w:t>
      </w:r>
    </w:p>
    <w:p w:rsidR="003E0547" w:rsidRPr="00AE5B35" w:rsidRDefault="003E0547" w:rsidP="00D06DE5">
      <w:pPr>
        <w:ind w:left="720" w:hanging="720"/>
        <w:jc w:val="both"/>
        <w:rPr>
          <w:rFonts w:ascii="Arial" w:hAnsi="Arial" w:cs="Arial"/>
        </w:rPr>
      </w:pPr>
    </w:p>
    <w:p w:rsidR="003E0547" w:rsidRDefault="003E0547" w:rsidP="00D06DE5">
      <w:pPr>
        <w:autoSpaceDE w:val="0"/>
        <w:autoSpaceDN w:val="0"/>
        <w:adjustRightInd w:val="0"/>
        <w:jc w:val="both"/>
        <w:rPr>
          <w:rFonts w:ascii="Arial" w:hAnsi="Arial" w:cs="Arial"/>
          <w:color w:val="000000"/>
        </w:rPr>
      </w:pPr>
      <w:r w:rsidRPr="00AE5B35">
        <w:rPr>
          <w:rFonts w:ascii="Arial" w:hAnsi="Arial" w:cs="Arial"/>
          <w:color w:val="000000"/>
        </w:rPr>
        <w:t xml:space="preserve">The Committee thanked </w:t>
      </w:r>
      <w:r w:rsidR="00E108C5">
        <w:rPr>
          <w:rFonts w:ascii="Arial" w:hAnsi="Arial" w:cs="Arial"/>
          <w:color w:val="000000"/>
        </w:rPr>
        <w:t>Mr James</w:t>
      </w:r>
      <w:r w:rsidRPr="00AE5B35">
        <w:rPr>
          <w:rFonts w:ascii="Arial" w:hAnsi="Arial" w:cs="Arial"/>
          <w:color w:val="000000"/>
        </w:rPr>
        <w:t xml:space="preserve"> who presented the results for </w:t>
      </w:r>
      <w:r w:rsidR="00E108C5">
        <w:rPr>
          <w:rFonts w:ascii="Arial" w:hAnsi="Arial" w:cs="Arial"/>
          <w:color w:val="000000"/>
        </w:rPr>
        <w:t>his</w:t>
      </w:r>
      <w:r w:rsidRPr="00AE5B35">
        <w:rPr>
          <w:rFonts w:ascii="Arial" w:hAnsi="Arial" w:cs="Arial"/>
          <w:color w:val="000000"/>
        </w:rPr>
        <w:t xml:space="preserve"> hard work and help yet again with the questionnaire and the excellent result tables.</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b/>
          <w:color w:val="000000"/>
        </w:rPr>
      </w:pPr>
      <w:r w:rsidRPr="00AE5B35">
        <w:rPr>
          <w:rFonts w:ascii="Arial" w:hAnsi="Arial" w:cs="Arial"/>
          <w:b/>
          <w:color w:val="000000"/>
        </w:rPr>
        <w:t>STAGE FIVE</w:t>
      </w:r>
    </w:p>
    <w:p w:rsidR="003E0547" w:rsidRDefault="003E0547" w:rsidP="00D06DE5">
      <w:pPr>
        <w:autoSpaceDE w:val="0"/>
        <w:autoSpaceDN w:val="0"/>
        <w:adjustRightInd w:val="0"/>
        <w:jc w:val="both"/>
        <w:rPr>
          <w:rFonts w:ascii="Arial" w:hAnsi="Arial" w:cs="Arial"/>
          <w:b/>
          <w:color w:val="000000"/>
        </w:rPr>
      </w:pPr>
    </w:p>
    <w:p w:rsidR="003E0547" w:rsidRDefault="003E0547" w:rsidP="00D06DE5">
      <w:pPr>
        <w:autoSpaceDE w:val="0"/>
        <w:autoSpaceDN w:val="0"/>
        <w:adjustRightInd w:val="0"/>
        <w:jc w:val="both"/>
        <w:rPr>
          <w:rFonts w:ascii="Arial" w:hAnsi="Arial" w:cs="Arial"/>
          <w:b/>
          <w:color w:val="000000"/>
        </w:rPr>
      </w:pPr>
      <w:r>
        <w:rPr>
          <w:rFonts w:ascii="Arial" w:hAnsi="Arial" w:cs="Arial"/>
          <w:b/>
          <w:color w:val="000000"/>
        </w:rPr>
        <w:t>Action Plan</w:t>
      </w:r>
    </w:p>
    <w:p w:rsidR="003E0547" w:rsidRDefault="003E0547" w:rsidP="00D06DE5">
      <w:pPr>
        <w:autoSpaceDE w:val="0"/>
        <w:autoSpaceDN w:val="0"/>
        <w:adjustRightInd w:val="0"/>
        <w:jc w:val="both"/>
        <w:rPr>
          <w:rFonts w:ascii="Arial" w:hAnsi="Arial" w:cs="Arial"/>
          <w:b/>
          <w:color w:val="000000"/>
        </w:rPr>
      </w:pPr>
    </w:p>
    <w:p w:rsidR="003E0547" w:rsidRDefault="003E0547" w:rsidP="00D06DE5">
      <w:pPr>
        <w:autoSpaceDE w:val="0"/>
        <w:autoSpaceDN w:val="0"/>
        <w:adjustRightInd w:val="0"/>
        <w:jc w:val="both"/>
        <w:rPr>
          <w:rFonts w:ascii="Arial" w:hAnsi="Arial" w:cs="Arial"/>
          <w:color w:val="000000"/>
        </w:rPr>
      </w:pPr>
      <w:r>
        <w:rPr>
          <w:rFonts w:ascii="Arial" w:hAnsi="Arial" w:cs="Arial"/>
          <w:color w:val="000000"/>
        </w:rPr>
        <w:t>At the PPG Meeting in January 2013 PPG members along with practice representatives agreed actions that related to the survey results and the practice agreed with PPG members to implement changes.</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color w:val="000000"/>
        </w:rPr>
      </w:pPr>
      <w:r>
        <w:rPr>
          <w:rFonts w:ascii="Arial" w:hAnsi="Arial" w:cs="Arial"/>
          <w:color w:val="000000"/>
        </w:rPr>
        <w:t>PPG members were in full consultation with the practice. There were no elements or concerns raised by the survey that could not be discussed.</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color w:val="000000"/>
        </w:rPr>
      </w:pPr>
      <w:r>
        <w:rPr>
          <w:rFonts w:ascii="Arial" w:hAnsi="Arial" w:cs="Arial"/>
          <w:color w:val="000000"/>
        </w:rPr>
        <w:t>As outlined previously above PPG members felt the way forward this year was to focus on the results of the two new questions introduced to the patient survey – on-line prescriptions and on-line questionnaires.</w:t>
      </w:r>
    </w:p>
    <w:p w:rsidR="003E0547" w:rsidRDefault="003E0547" w:rsidP="00D06DE5">
      <w:pPr>
        <w:autoSpaceDE w:val="0"/>
        <w:autoSpaceDN w:val="0"/>
        <w:adjustRightInd w:val="0"/>
        <w:jc w:val="both"/>
        <w:rPr>
          <w:rFonts w:ascii="Arial" w:hAnsi="Arial" w:cs="Arial"/>
          <w:color w:val="000000"/>
        </w:rPr>
      </w:pPr>
    </w:p>
    <w:p w:rsidR="003E0547" w:rsidRDefault="003E0547" w:rsidP="00D06DE5">
      <w:pPr>
        <w:autoSpaceDE w:val="0"/>
        <w:autoSpaceDN w:val="0"/>
        <w:adjustRightInd w:val="0"/>
        <w:jc w:val="both"/>
        <w:rPr>
          <w:rFonts w:ascii="Arial" w:hAnsi="Arial" w:cs="Arial"/>
          <w:color w:val="000000"/>
        </w:rPr>
      </w:pPr>
      <w:r>
        <w:rPr>
          <w:rFonts w:ascii="Arial" w:hAnsi="Arial" w:cs="Arial"/>
          <w:color w:val="000000"/>
        </w:rPr>
        <w:t xml:space="preserve">The practice agreed to implement an action plan.  The action plan is </w:t>
      </w:r>
      <w:r w:rsidR="008F66A3">
        <w:rPr>
          <w:rFonts w:ascii="Arial" w:hAnsi="Arial" w:cs="Arial"/>
          <w:color w:val="000000"/>
        </w:rPr>
        <w:t>attached and</w:t>
      </w:r>
      <w:r>
        <w:rPr>
          <w:rFonts w:ascii="Arial" w:hAnsi="Arial" w:cs="Arial"/>
          <w:color w:val="000000"/>
        </w:rPr>
        <w:t xml:space="preserve"> also displayed </w:t>
      </w:r>
      <w:r w:rsidR="001E7118">
        <w:rPr>
          <w:rFonts w:ascii="Arial" w:hAnsi="Arial" w:cs="Arial"/>
          <w:color w:val="000000"/>
        </w:rPr>
        <w:t>separately</w:t>
      </w:r>
      <w:r w:rsidR="005D6D31">
        <w:rPr>
          <w:rFonts w:ascii="Arial" w:hAnsi="Arial" w:cs="Arial"/>
          <w:color w:val="000000"/>
        </w:rPr>
        <w:t xml:space="preserve"> on the practice website: </w:t>
      </w:r>
      <w:hyperlink r:id="rId12" w:history="1">
        <w:r w:rsidR="005D6D31" w:rsidRPr="00887589">
          <w:rPr>
            <w:rStyle w:val="Hyperlink"/>
            <w:rFonts w:ascii="Arial" w:hAnsi="Arial" w:cs="Arial"/>
          </w:rPr>
          <w:t>www.abbeymedicalcentre.org</w:t>
        </w:r>
      </w:hyperlink>
    </w:p>
    <w:p w:rsidR="003E0547" w:rsidRDefault="003E0547" w:rsidP="00D06DE5">
      <w:pPr>
        <w:autoSpaceDE w:val="0"/>
        <w:autoSpaceDN w:val="0"/>
        <w:adjustRightInd w:val="0"/>
        <w:jc w:val="both"/>
        <w:rPr>
          <w:rFonts w:ascii="Arial" w:hAnsi="Arial" w:cs="Arial"/>
          <w:color w:val="000000"/>
        </w:rPr>
      </w:pPr>
    </w:p>
    <w:p w:rsidR="003E0547" w:rsidRPr="00AE5B35" w:rsidRDefault="003E0547" w:rsidP="00D06DE5">
      <w:pPr>
        <w:autoSpaceDE w:val="0"/>
        <w:autoSpaceDN w:val="0"/>
        <w:adjustRightInd w:val="0"/>
        <w:jc w:val="both"/>
        <w:rPr>
          <w:rFonts w:ascii="Arial" w:hAnsi="Arial" w:cs="Arial"/>
          <w:b/>
          <w:color w:val="000000"/>
        </w:rPr>
      </w:pPr>
      <w:r w:rsidRPr="00AE5B35">
        <w:rPr>
          <w:rFonts w:ascii="Arial" w:hAnsi="Arial" w:cs="Arial"/>
          <w:b/>
          <w:color w:val="000000"/>
        </w:rPr>
        <w:t>STAGE SIX</w:t>
      </w:r>
    </w:p>
    <w:p w:rsidR="003E0547" w:rsidRDefault="003E0547" w:rsidP="00D06DE5">
      <w:pPr>
        <w:jc w:val="both"/>
        <w:rPr>
          <w:rFonts w:ascii="Arial" w:hAnsi="Arial" w:cs="Arial"/>
          <w:b/>
        </w:rPr>
      </w:pPr>
    </w:p>
    <w:p w:rsidR="003E0547" w:rsidRDefault="003E0547" w:rsidP="00D06DE5">
      <w:pPr>
        <w:jc w:val="both"/>
        <w:rPr>
          <w:rFonts w:ascii="Arial" w:hAnsi="Arial" w:cs="Arial"/>
          <w:b/>
        </w:rPr>
      </w:pPr>
      <w:r>
        <w:rPr>
          <w:rFonts w:ascii="Arial" w:hAnsi="Arial" w:cs="Arial"/>
          <w:b/>
        </w:rPr>
        <w:t>Comments</w:t>
      </w:r>
      <w:r w:rsidR="00FE12BA">
        <w:rPr>
          <w:rFonts w:ascii="Arial" w:hAnsi="Arial" w:cs="Arial"/>
          <w:b/>
        </w:rPr>
        <w:t xml:space="preserve"> raised from Patient Survey 2011</w:t>
      </w:r>
      <w:r w:rsidR="00FE0794">
        <w:rPr>
          <w:rFonts w:ascii="Arial" w:hAnsi="Arial" w:cs="Arial"/>
          <w:b/>
        </w:rPr>
        <w:t>/12</w:t>
      </w:r>
    </w:p>
    <w:p w:rsidR="003E0547" w:rsidRDefault="003E0547" w:rsidP="00D06DE5">
      <w:pPr>
        <w:jc w:val="both"/>
        <w:rPr>
          <w:rFonts w:ascii="Arial" w:hAnsi="Arial" w:cs="Arial"/>
          <w:b/>
        </w:rPr>
      </w:pPr>
    </w:p>
    <w:p w:rsidR="009F5A9B" w:rsidRPr="009F5A9B" w:rsidRDefault="009F5A9B" w:rsidP="009F5A9B">
      <w:pPr>
        <w:rPr>
          <w:rFonts w:ascii="Arial" w:hAnsi="Arial" w:cs="Arial"/>
          <w:b/>
          <w:bCs/>
        </w:rPr>
      </w:pPr>
      <w:r w:rsidRPr="009F5A9B">
        <w:rPr>
          <w:rFonts w:ascii="Arial" w:hAnsi="Arial" w:cs="Arial"/>
          <w:b/>
          <w:bCs/>
        </w:rPr>
        <w:t>Is there anything particularly good about your health care?</w:t>
      </w:r>
    </w:p>
    <w:p w:rsidR="009F5A9B" w:rsidRPr="009F5A9B" w:rsidRDefault="009F5A9B" w:rsidP="00D06DE5">
      <w:pPr>
        <w:jc w:val="both"/>
        <w:rPr>
          <w:rFonts w:ascii="Arial" w:hAnsi="Arial" w:cs="Arial"/>
          <w:b/>
        </w:rPr>
      </w:pPr>
    </w:p>
    <w:p w:rsidR="009F5A9B" w:rsidRDefault="009F5A9B" w:rsidP="009F5A9B">
      <w:pPr>
        <w:rPr>
          <w:rFonts w:ascii="Arial" w:hAnsi="Arial" w:cs="Arial"/>
          <w:bCs/>
        </w:rPr>
      </w:pPr>
      <w:r w:rsidRPr="009F5A9B">
        <w:rPr>
          <w:rFonts w:ascii="Arial" w:hAnsi="Arial" w:cs="Arial"/>
        </w:rPr>
        <w:t>You Said:</w:t>
      </w:r>
      <w:r>
        <w:rPr>
          <w:rFonts w:ascii="Arial" w:hAnsi="Arial" w:cs="Arial"/>
          <w:b/>
        </w:rPr>
        <w:tab/>
      </w:r>
      <w:r w:rsidR="001F0533">
        <w:rPr>
          <w:rFonts w:ascii="Arial" w:hAnsi="Arial" w:cs="Arial"/>
          <w:bCs/>
        </w:rPr>
        <w:t>Care,</w:t>
      </w:r>
      <w:r w:rsidR="001F0533" w:rsidRPr="001F0533">
        <w:rPr>
          <w:rFonts w:ascii="Arial" w:hAnsi="Arial" w:cs="Arial"/>
          <w:bCs/>
        </w:rPr>
        <w:t xml:space="preserve"> </w:t>
      </w:r>
      <w:r w:rsidR="001F0533">
        <w:rPr>
          <w:rFonts w:ascii="Arial" w:hAnsi="Arial" w:cs="Arial"/>
          <w:bCs/>
        </w:rPr>
        <w:t>c</w:t>
      </w:r>
      <w:r w:rsidR="001F0533" w:rsidRPr="001F0533">
        <w:rPr>
          <w:rFonts w:ascii="Arial" w:hAnsi="Arial" w:cs="Arial"/>
          <w:bCs/>
        </w:rPr>
        <w:t xml:space="preserve">onsideration of Doctor and Staff.  Also helpful in explaining symptoms of </w:t>
      </w:r>
      <w:r w:rsidR="001F0533">
        <w:rPr>
          <w:rFonts w:ascii="Arial" w:hAnsi="Arial" w:cs="Arial"/>
          <w:bCs/>
        </w:rPr>
        <w:tab/>
      </w:r>
      <w:r w:rsidR="001F0533">
        <w:rPr>
          <w:rFonts w:ascii="Arial" w:hAnsi="Arial" w:cs="Arial"/>
          <w:bCs/>
        </w:rPr>
        <w:tab/>
      </w:r>
      <w:r w:rsidR="001F0533">
        <w:rPr>
          <w:rFonts w:ascii="Arial" w:hAnsi="Arial" w:cs="Arial"/>
          <w:bCs/>
        </w:rPr>
        <w:tab/>
      </w:r>
      <w:r w:rsidR="001F0533" w:rsidRPr="001F0533">
        <w:rPr>
          <w:rFonts w:ascii="Arial" w:hAnsi="Arial" w:cs="Arial"/>
          <w:bCs/>
        </w:rPr>
        <w:t>my health</w:t>
      </w:r>
    </w:p>
    <w:p w:rsidR="001F0533" w:rsidRDefault="001F0533" w:rsidP="009F5A9B">
      <w:pPr>
        <w:rPr>
          <w:rFonts w:ascii="Arial" w:hAnsi="Arial" w:cs="Arial"/>
          <w:bCs/>
        </w:rPr>
      </w:pPr>
    </w:p>
    <w:p w:rsidR="009F5A9B" w:rsidRPr="009F5A9B" w:rsidRDefault="009F5A9B" w:rsidP="009F5A9B">
      <w:pPr>
        <w:rPr>
          <w:rFonts w:ascii="Arial" w:hAnsi="Arial" w:cs="Arial"/>
          <w:bCs/>
        </w:rPr>
      </w:pPr>
      <w:r>
        <w:rPr>
          <w:rFonts w:ascii="Arial" w:hAnsi="Arial" w:cs="Arial"/>
          <w:bCs/>
        </w:rPr>
        <w:t>You Said:</w:t>
      </w:r>
      <w:r>
        <w:rPr>
          <w:rFonts w:ascii="Arial" w:hAnsi="Arial" w:cs="Arial"/>
          <w:bCs/>
        </w:rPr>
        <w:tab/>
      </w:r>
      <w:r w:rsidR="001F0533" w:rsidRPr="001F0533">
        <w:rPr>
          <w:rFonts w:ascii="Arial" w:hAnsi="Arial" w:cs="Arial"/>
          <w:bCs/>
        </w:rPr>
        <w:t>Both Doctor and nurses give attention to your problems sympathetically</w:t>
      </w:r>
    </w:p>
    <w:p w:rsidR="009F5A9B" w:rsidRDefault="009F5A9B" w:rsidP="00D06DE5">
      <w:pPr>
        <w:jc w:val="both"/>
        <w:rPr>
          <w:rFonts w:ascii="Arial" w:hAnsi="Arial" w:cs="Arial"/>
          <w:b/>
        </w:rPr>
      </w:pPr>
    </w:p>
    <w:p w:rsidR="009F5A9B" w:rsidRPr="009F5A9B" w:rsidRDefault="009F5A9B" w:rsidP="00D06DE5">
      <w:pPr>
        <w:jc w:val="both"/>
        <w:rPr>
          <w:rFonts w:ascii="Arial" w:hAnsi="Arial" w:cs="Arial"/>
        </w:rPr>
      </w:pPr>
      <w:r w:rsidRPr="009F5A9B">
        <w:rPr>
          <w:rFonts w:ascii="Arial" w:hAnsi="Arial" w:cs="Arial"/>
        </w:rPr>
        <w:t>You Said</w:t>
      </w:r>
      <w:r>
        <w:rPr>
          <w:rFonts w:ascii="Arial" w:hAnsi="Arial" w:cs="Arial"/>
        </w:rPr>
        <w:tab/>
      </w:r>
      <w:r w:rsidR="001F0533" w:rsidRPr="001F0533">
        <w:rPr>
          <w:rFonts w:ascii="Arial" w:hAnsi="Arial" w:cs="Arial"/>
          <w:bCs/>
        </w:rPr>
        <w:t xml:space="preserve">The service at this practice is generally of a good standard.  I have found all </w:t>
      </w:r>
      <w:r w:rsidR="001F0533">
        <w:rPr>
          <w:rFonts w:ascii="Arial" w:hAnsi="Arial" w:cs="Arial"/>
          <w:bCs/>
        </w:rPr>
        <w:tab/>
      </w:r>
      <w:r w:rsidR="001F0533">
        <w:rPr>
          <w:rFonts w:ascii="Arial" w:hAnsi="Arial" w:cs="Arial"/>
          <w:bCs/>
        </w:rPr>
        <w:tab/>
      </w:r>
      <w:r w:rsidR="001F0533">
        <w:rPr>
          <w:rFonts w:ascii="Arial" w:hAnsi="Arial" w:cs="Arial"/>
          <w:bCs/>
        </w:rPr>
        <w:tab/>
      </w:r>
      <w:r w:rsidR="001F0533" w:rsidRPr="001F0533">
        <w:rPr>
          <w:rFonts w:ascii="Arial" w:hAnsi="Arial" w:cs="Arial"/>
          <w:bCs/>
        </w:rPr>
        <w:t>doctors to be very approachable and of a good standard</w:t>
      </w:r>
    </w:p>
    <w:p w:rsidR="009F5A9B" w:rsidRDefault="009F5A9B" w:rsidP="00D06DE5">
      <w:pPr>
        <w:jc w:val="both"/>
        <w:rPr>
          <w:rFonts w:ascii="Arial" w:hAnsi="Arial" w:cs="Arial"/>
          <w:b/>
        </w:rPr>
      </w:pPr>
    </w:p>
    <w:p w:rsidR="001F0533" w:rsidRDefault="001F0533" w:rsidP="001F0533">
      <w:pPr>
        <w:rPr>
          <w:rFonts w:ascii="Arial" w:hAnsi="Arial" w:cs="Arial"/>
          <w:bCs/>
          <w:sz w:val="28"/>
          <w:szCs w:val="28"/>
        </w:rPr>
      </w:pPr>
      <w:r>
        <w:rPr>
          <w:rFonts w:ascii="Arial" w:hAnsi="Arial" w:cs="Arial"/>
        </w:rPr>
        <w:t>You Said:</w:t>
      </w:r>
      <w:r>
        <w:rPr>
          <w:rFonts w:ascii="Arial" w:hAnsi="Arial" w:cs="Arial"/>
        </w:rPr>
        <w:tab/>
      </w:r>
      <w:r w:rsidRPr="001F0533">
        <w:rPr>
          <w:rFonts w:ascii="Arial" w:hAnsi="Arial" w:cs="Arial"/>
          <w:bCs/>
        </w:rPr>
        <w:t>Well organised practice – excellent</w:t>
      </w:r>
    </w:p>
    <w:p w:rsidR="009F5A9B" w:rsidRPr="001F0533" w:rsidRDefault="009F5A9B" w:rsidP="00D06DE5">
      <w:pPr>
        <w:jc w:val="both"/>
        <w:rPr>
          <w:rFonts w:ascii="Arial" w:hAnsi="Arial" w:cs="Arial"/>
        </w:rPr>
      </w:pPr>
    </w:p>
    <w:p w:rsidR="009F5A9B" w:rsidRPr="001F0533" w:rsidRDefault="001F0533" w:rsidP="00D06DE5">
      <w:pPr>
        <w:jc w:val="both"/>
        <w:rPr>
          <w:rFonts w:ascii="Arial" w:hAnsi="Arial" w:cs="Arial"/>
        </w:rPr>
      </w:pPr>
      <w:r w:rsidRPr="001F0533">
        <w:rPr>
          <w:rFonts w:ascii="Arial" w:hAnsi="Arial" w:cs="Arial"/>
        </w:rPr>
        <w:t>You Said:</w:t>
      </w:r>
      <w:r>
        <w:rPr>
          <w:rFonts w:ascii="Arial" w:hAnsi="Arial" w:cs="Arial"/>
        </w:rPr>
        <w:tab/>
      </w:r>
      <w:r w:rsidRPr="001F0533">
        <w:rPr>
          <w:rFonts w:ascii="Arial" w:hAnsi="Arial" w:cs="Arial"/>
          <w:bCs/>
        </w:rPr>
        <w:t>Normally able to see my Doctor of choice within a couple of days</w:t>
      </w:r>
    </w:p>
    <w:p w:rsidR="001F0533" w:rsidRDefault="001F0533" w:rsidP="00D06DE5">
      <w:pPr>
        <w:jc w:val="both"/>
        <w:rPr>
          <w:rFonts w:ascii="Arial" w:hAnsi="Arial" w:cs="Arial"/>
          <w:b/>
        </w:rPr>
      </w:pPr>
    </w:p>
    <w:p w:rsidR="001F0533" w:rsidRDefault="001F0533" w:rsidP="00D06DE5">
      <w:pPr>
        <w:jc w:val="both"/>
        <w:rPr>
          <w:rFonts w:ascii="Arial" w:hAnsi="Arial" w:cs="Arial"/>
          <w:b/>
        </w:rPr>
      </w:pPr>
      <w:r w:rsidRPr="001F0533">
        <w:rPr>
          <w:rFonts w:ascii="Arial" w:hAnsi="Arial" w:cs="Arial"/>
        </w:rPr>
        <w:t>You Said:</w:t>
      </w:r>
      <w:r>
        <w:rPr>
          <w:rFonts w:ascii="Arial" w:hAnsi="Arial" w:cs="Arial"/>
          <w:b/>
        </w:rPr>
        <w:tab/>
      </w:r>
      <w:r w:rsidRPr="001F0533">
        <w:rPr>
          <w:rFonts w:ascii="Arial" w:hAnsi="Arial" w:cs="Arial"/>
          <w:bCs/>
        </w:rPr>
        <w:t>Friendly staff and a small area for children to play</w:t>
      </w:r>
    </w:p>
    <w:p w:rsidR="001F0533" w:rsidRDefault="001F0533" w:rsidP="00D06DE5">
      <w:pPr>
        <w:jc w:val="both"/>
        <w:rPr>
          <w:rFonts w:ascii="Arial" w:hAnsi="Arial" w:cs="Arial"/>
          <w:b/>
        </w:rPr>
      </w:pPr>
    </w:p>
    <w:p w:rsidR="003E0547" w:rsidRDefault="00FE12BA" w:rsidP="00D06DE5">
      <w:pPr>
        <w:jc w:val="both"/>
        <w:rPr>
          <w:rFonts w:ascii="Arial" w:hAnsi="Arial" w:cs="Arial"/>
          <w:b/>
          <w:bCs/>
        </w:rPr>
      </w:pPr>
      <w:r w:rsidRPr="00FE12BA">
        <w:rPr>
          <w:rFonts w:ascii="Arial" w:hAnsi="Arial" w:cs="Arial"/>
          <w:b/>
          <w:bCs/>
        </w:rPr>
        <w:lastRenderedPageBreak/>
        <w:t>Is there anything that could be improved?</w:t>
      </w:r>
    </w:p>
    <w:p w:rsidR="00FE12BA" w:rsidRDefault="00FE12BA" w:rsidP="00D06DE5">
      <w:pPr>
        <w:jc w:val="both"/>
        <w:rPr>
          <w:rFonts w:ascii="Arial" w:hAnsi="Arial" w:cs="Arial"/>
          <w:b/>
          <w:bCs/>
        </w:rPr>
      </w:pPr>
    </w:p>
    <w:p w:rsidR="003E0547" w:rsidRDefault="003E0547" w:rsidP="00D06DE5">
      <w:pPr>
        <w:jc w:val="both"/>
        <w:rPr>
          <w:rFonts w:ascii="Arial" w:hAnsi="Arial" w:cs="Arial"/>
        </w:rPr>
      </w:pPr>
      <w:r>
        <w:rPr>
          <w:rFonts w:ascii="Arial" w:hAnsi="Arial" w:cs="Arial"/>
        </w:rPr>
        <w:t>You Said:</w:t>
      </w:r>
      <w:r>
        <w:rPr>
          <w:rFonts w:ascii="Arial" w:hAnsi="Arial" w:cs="Arial"/>
        </w:rPr>
        <w:tab/>
      </w:r>
      <w:r w:rsidR="00FE12BA" w:rsidRPr="00FE12BA">
        <w:rPr>
          <w:rFonts w:ascii="Arial" w:hAnsi="Arial" w:cs="Arial"/>
          <w:bCs/>
        </w:rPr>
        <w:t>Just waiting times, been left waiting for an hour before</w:t>
      </w:r>
    </w:p>
    <w:p w:rsidR="00FE12BA" w:rsidRDefault="00FE12BA" w:rsidP="00D06DE5">
      <w:pPr>
        <w:ind w:left="1440" w:hanging="1440"/>
        <w:jc w:val="both"/>
        <w:rPr>
          <w:rFonts w:ascii="Arial" w:hAnsi="Arial" w:cs="Arial"/>
        </w:rPr>
      </w:pPr>
    </w:p>
    <w:p w:rsidR="003E0547" w:rsidRDefault="003E0547" w:rsidP="00D06DE5">
      <w:pPr>
        <w:ind w:left="1440" w:hanging="1440"/>
        <w:jc w:val="both"/>
        <w:rPr>
          <w:rFonts w:ascii="Arial" w:hAnsi="Arial" w:cs="Arial"/>
        </w:rPr>
      </w:pPr>
      <w:r>
        <w:rPr>
          <w:rFonts w:ascii="Arial" w:hAnsi="Arial" w:cs="Arial"/>
        </w:rPr>
        <w:t>Reply:</w:t>
      </w:r>
      <w:r>
        <w:rPr>
          <w:rFonts w:ascii="Arial" w:hAnsi="Arial" w:cs="Arial"/>
        </w:rPr>
        <w:tab/>
      </w:r>
      <w:r w:rsidR="00FE12BA">
        <w:rPr>
          <w:rFonts w:ascii="Arial" w:hAnsi="Arial" w:cs="Arial"/>
        </w:rPr>
        <w:t>We have made a point of receptionist</w:t>
      </w:r>
      <w:r w:rsidR="00692859">
        <w:rPr>
          <w:rFonts w:ascii="Arial" w:hAnsi="Arial" w:cs="Arial"/>
        </w:rPr>
        <w:t>s</w:t>
      </w:r>
      <w:r w:rsidR="00FE12BA">
        <w:rPr>
          <w:rFonts w:ascii="Arial" w:hAnsi="Arial" w:cs="Arial"/>
        </w:rPr>
        <w:t xml:space="preserve"> informing patients when a clinician is running more than 20 minutes late.  This seems to be working well</w:t>
      </w:r>
    </w:p>
    <w:p w:rsidR="003E0547" w:rsidRDefault="003E0547" w:rsidP="00D06DE5">
      <w:pPr>
        <w:ind w:left="1440" w:hanging="1440"/>
        <w:jc w:val="both"/>
        <w:rPr>
          <w:rFonts w:ascii="Arial" w:hAnsi="Arial" w:cs="Arial"/>
        </w:rPr>
      </w:pPr>
    </w:p>
    <w:p w:rsidR="00FE12BA" w:rsidRPr="00FE12BA" w:rsidRDefault="003E0547" w:rsidP="00D06DE5">
      <w:pPr>
        <w:jc w:val="both"/>
        <w:rPr>
          <w:rFonts w:ascii="Arial" w:hAnsi="Arial" w:cs="Arial"/>
          <w:bCs/>
        </w:rPr>
      </w:pPr>
      <w:r>
        <w:rPr>
          <w:rFonts w:ascii="Arial" w:hAnsi="Arial" w:cs="Arial"/>
        </w:rPr>
        <w:t>You Said:</w:t>
      </w:r>
      <w:r>
        <w:rPr>
          <w:rFonts w:ascii="Arial" w:hAnsi="Arial" w:cs="Arial"/>
        </w:rPr>
        <w:tab/>
      </w:r>
      <w:r w:rsidR="00FE12BA">
        <w:rPr>
          <w:rFonts w:ascii="Arial" w:hAnsi="Arial" w:cs="Arial"/>
          <w:bCs/>
        </w:rPr>
        <w:t>Access to Doctor by phone c</w:t>
      </w:r>
      <w:r w:rsidR="00FE12BA" w:rsidRPr="00FE12BA">
        <w:rPr>
          <w:rFonts w:ascii="Arial" w:hAnsi="Arial" w:cs="Arial"/>
          <w:bCs/>
        </w:rPr>
        <w:t xml:space="preserve">ould </w:t>
      </w:r>
      <w:r w:rsidR="005F0CF9">
        <w:rPr>
          <w:rFonts w:ascii="Arial" w:hAnsi="Arial" w:cs="Arial"/>
          <w:bCs/>
        </w:rPr>
        <w:t>well prevent unnecessary visits</w:t>
      </w:r>
    </w:p>
    <w:p w:rsidR="003E0547" w:rsidRPr="00FE12BA" w:rsidRDefault="003E0547" w:rsidP="00D06DE5">
      <w:pPr>
        <w:jc w:val="both"/>
        <w:rPr>
          <w:rFonts w:ascii="Arial" w:hAnsi="Arial" w:cs="Arial"/>
        </w:rPr>
      </w:pPr>
    </w:p>
    <w:p w:rsidR="003E0547" w:rsidRDefault="003E0547" w:rsidP="00D06DE5">
      <w:pPr>
        <w:ind w:left="1440" w:hanging="1440"/>
        <w:jc w:val="both"/>
        <w:rPr>
          <w:rFonts w:ascii="Arial" w:hAnsi="Arial" w:cs="Arial"/>
        </w:rPr>
      </w:pPr>
      <w:r>
        <w:rPr>
          <w:rFonts w:ascii="Arial" w:hAnsi="Arial" w:cs="Arial"/>
        </w:rPr>
        <w:t>Reply:</w:t>
      </w:r>
      <w:r>
        <w:rPr>
          <w:rFonts w:ascii="Arial" w:hAnsi="Arial" w:cs="Arial"/>
        </w:rPr>
        <w:tab/>
      </w:r>
      <w:r w:rsidR="00FE12BA">
        <w:rPr>
          <w:rFonts w:ascii="Arial" w:hAnsi="Arial" w:cs="Arial"/>
        </w:rPr>
        <w:t>Patients can speak to a clinician after morning surgery.  This is advertised within the practice leaflet</w:t>
      </w:r>
    </w:p>
    <w:p w:rsidR="00FE12BA" w:rsidRDefault="00FE12BA" w:rsidP="00D06DE5">
      <w:pPr>
        <w:jc w:val="both"/>
        <w:rPr>
          <w:rFonts w:ascii="Arial" w:hAnsi="Arial" w:cs="Arial"/>
        </w:rPr>
      </w:pPr>
    </w:p>
    <w:p w:rsidR="003E0547" w:rsidRPr="00692859" w:rsidRDefault="003E0547" w:rsidP="00D06DE5">
      <w:pPr>
        <w:jc w:val="both"/>
        <w:rPr>
          <w:rFonts w:ascii="Arial" w:hAnsi="Arial" w:cs="Arial"/>
        </w:rPr>
      </w:pPr>
      <w:r>
        <w:rPr>
          <w:rFonts w:ascii="Arial" w:hAnsi="Arial" w:cs="Arial"/>
        </w:rPr>
        <w:t>You Said:</w:t>
      </w:r>
      <w:r>
        <w:rPr>
          <w:rFonts w:ascii="Arial" w:hAnsi="Arial" w:cs="Arial"/>
        </w:rPr>
        <w:tab/>
      </w:r>
      <w:r w:rsidR="00692859" w:rsidRPr="00692859">
        <w:rPr>
          <w:rFonts w:ascii="Arial" w:hAnsi="Arial" w:cs="Arial"/>
          <w:bCs/>
        </w:rPr>
        <w:t>Only the ease of repeat scripts, but being able to order online would be great</w:t>
      </w:r>
    </w:p>
    <w:p w:rsidR="003E0547" w:rsidRDefault="003E0547" w:rsidP="00D06DE5">
      <w:pPr>
        <w:jc w:val="both"/>
        <w:rPr>
          <w:rFonts w:ascii="Arial" w:hAnsi="Arial" w:cs="Arial"/>
        </w:rPr>
      </w:pPr>
    </w:p>
    <w:p w:rsidR="003E0547" w:rsidRDefault="003E0547" w:rsidP="00D06DE5">
      <w:pPr>
        <w:ind w:left="1440" w:hanging="1440"/>
        <w:jc w:val="both"/>
        <w:rPr>
          <w:rFonts w:ascii="Arial" w:hAnsi="Arial" w:cs="Arial"/>
        </w:rPr>
      </w:pPr>
      <w:r>
        <w:rPr>
          <w:rFonts w:ascii="Arial" w:hAnsi="Arial" w:cs="Arial"/>
        </w:rPr>
        <w:t>Reply:</w:t>
      </w:r>
      <w:r>
        <w:rPr>
          <w:rFonts w:ascii="Arial" w:hAnsi="Arial" w:cs="Arial"/>
        </w:rPr>
        <w:tab/>
      </w:r>
      <w:r w:rsidR="00692859">
        <w:rPr>
          <w:rFonts w:ascii="Arial" w:hAnsi="Arial" w:cs="Arial"/>
        </w:rPr>
        <w:t>The practice has plans to introduce this service during 2013</w:t>
      </w:r>
      <w:r w:rsidR="00FF5D90">
        <w:rPr>
          <w:rFonts w:ascii="Arial" w:hAnsi="Arial" w:cs="Arial"/>
        </w:rPr>
        <w:t>/14</w:t>
      </w:r>
    </w:p>
    <w:p w:rsidR="003E0547" w:rsidRDefault="003E0547" w:rsidP="00D06DE5">
      <w:pPr>
        <w:ind w:left="1440" w:hanging="1440"/>
        <w:jc w:val="both"/>
        <w:rPr>
          <w:rFonts w:ascii="Arial" w:hAnsi="Arial" w:cs="Arial"/>
        </w:rPr>
      </w:pPr>
    </w:p>
    <w:p w:rsidR="003E0547" w:rsidRDefault="003E0547" w:rsidP="00D06DE5">
      <w:pPr>
        <w:jc w:val="both"/>
        <w:rPr>
          <w:rFonts w:ascii="Arial" w:hAnsi="Arial" w:cs="Arial"/>
        </w:rPr>
      </w:pPr>
      <w:r>
        <w:rPr>
          <w:rFonts w:ascii="Arial" w:hAnsi="Arial" w:cs="Arial"/>
        </w:rPr>
        <w:t>You Said:</w:t>
      </w:r>
      <w:r>
        <w:rPr>
          <w:rFonts w:ascii="Arial" w:hAnsi="Arial" w:cs="Arial"/>
        </w:rPr>
        <w:tab/>
        <w:t>When I need an appointment it’d be nice to get one within 2 days</w:t>
      </w:r>
    </w:p>
    <w:p w:rsidR="003E0547" w:rsidRDefault="003E0547" w:rsidP="00D06DE5">
      <w:pPr>
        <w:ind w:left="1440" w:hanging="1440"/>
        <w:jc w:val="both"/>
        <w:rPr>
          <w:rFonts w:ascii="Arial" w:hAnsi="Arial" w:cs="Arial"/>
        </w:rPr>
      </w:pPr>
    </w:p>
    <w:p w:rsidR="003E0547" w:rsidRDefault="003E0547" w:rsidP="00D06DE5">
      <w:pPr>
        <w:ind w:left="1440" w:hanging="1440"/>
        <w:jc w:val="both"/>
        <w:rPr>
          <w:rFonts w:ascii="Arial" w:hAnsi="Arial" w:cs="Arial"/>
        </w:rPr>
      </w:pPr>
      <w:r>
        <w:rPr>
          <w:rFonts w:ascii="Arial" w:hAnsi="Arial" w:cs="Arial"/>
        </w:rPr>
        <w:t>Reply:</w:t>
      </w:r>
      <w:r>
        <w:rPr>
          <w:rFonts w:ascii="Arial" w:hAnsi="Arial" w:cs="Arial"/>
        </w:rPr>
        <w:tab/>
        <w:t xml:space="preserve">We make every effort for patients to be seen within 2 days.  Sometimes we get things wrong especially if we have a clinician on holiday and cannot get a locum doctor to cover the surgery.  We pride ourselves that patients can book appointments well in advance (up to three months). Patients will always be seen if they feel it is urgent to be seen the same day </w:t>
      </w:r>
    </w:p>
    <w:p w:rsidR="003E0547" w:rsidRDefault="003E0547" w:rsidP="00D06DE5">
      <w:pPr>
        <w:jc w:val="both"/>
        <w:rPr>
          <w:rFonts w:ascii="Arial" w:hAnsi="Arial" w:cs="Arial"/>
        </w:rPr>
      </w:pPr>
    </w:p>
    <w:p w:rsidR="00692859" w:rsidRDefault="003E0547" w:rsidP="00D06DE5">
      <w:pPr>
        <w:jc w:val="both"/>
        <w:rPr>
          <w:rFonts w:ascii="Arial" w:hAnsi="Arial" w:cs="Arial"/>
          <w:bCs/>
          <w:sz w:val="28"/>
          <w:szCs w:val="28"/>
        </w:rPr>
      </w:pPr>
      <w:r>
        <w:rPr>
          <w:rFonts w:ascii="Arial" w:hAnsi="Arial" w:cs="Arial"/>
        </w:rPr>
        <w:t>You Said:</w:t>
      </w:r>
      <w:r>
        <w:rPr>
          <w:rFonts w:ascii="Arial" w:hAnsi="Arial" w:cs="Arial"/>
        </w:rPr>
        <w:tab/>
      </w:r>
      <w:r w:rsidR="00692859" w:rsidRPr="00692859">
        <w:rPr>
          <w:rFonts w:ascii="Arial" w:hAnsi="Arial" w:cs="Arial"/>
          <w:bCs/>
        </w:rPr>
        <w:t xml:space="preserve">Service could be more proactive in calling in patients for annual </w:t>
      </w:r>
      <w:r w:rsidR="001E7118" w:rsidRPr="00692859">
        <w:rPr>
          <w:rFonts w:ascii="Arial" w:hAnsi="Arial" w:cs="Arial"/>
          <w:bCs/>
        </w:rPr>
        <w:t>checkups</w:t>
      </w:r>
      <w:r w:rsidR="00692859" w:rsidRPr="00692859">
        <w:rPr>
          <w:rFonts w:ascii="Arial" w:hAnsi="Arial" w:cs="Arial"/>
          <w:bCs/>
        </w:rPr>
        <w:t xml:space="preserve">.  </w:t>
      </w:r>
      <w:r w:rsidR="00692859">
        <w:rPr>
          <w:rFonts w:ascii="Arial" w:hAnsi="Arial" w:cs="Arial"/>
          <w:bCs/>
        </w:rPr>
        <w:tab/>
      </w:r>
      <w:r w:rsidR="00692859">
        <w:rPr>
          <w:rFonts w:ascii="Arial" w:hAnsi="Arial" w:cs="Arial"/>
          <w:bCs/>
        </w:rPr>
        <w:tab/>
      </w:r>
      <w:r w:rsidR="00692859">
        <w:rPr>
          <w:rFonts w:ascii="Arial" w:hAnsi="Arial" w:cs="Arial"/>
          <w:bCs/>
        </w:rPr>
        <w:tab/>
      </w:r>
      <w:r w:rsidR="00692859" w:rsidRPr="00692859">
        <w:rPr>
          <w:rFonts w:ascii="Arial" w:hAnsi="Arial" w:cs="Arial"/>
          <w:bCs/>
        </w:rPr>
        <w:t>Calling people in for flu jabs individually.</w:t>
      </w:r>
    </w:p>
    <w:p w:rsidR="003E0547" w:rsidRDefault="003E0547" w:rsidP="00D06DE5">
      <w:pPr>
        <w:jc w:val="both"/>
        <w:rPr>
          <w:rFonts w:ascii="Arial" w:hAnsi="Arial" w:cs="Arial"/>
        </w:rPr>
      </w:pPr>
    </w:p>
    <w:p w:rsidR="003E0547" w:rsidRDefault="003E0547" w:rsidP="00D06DE5">
      <w:pPr>
        <w:ind w:left="1440" w:hanging="1440"/>
        <w:jc w:val="both"/>
        <w:rPr>
          <w:rFonts w:ascii="Arial" w:hAnsi="Arial" w:cs="Arial"/>
        </w:rPr>
      </w:pPr>
      <w:r>
        <w:rPr>
          <w:rFonts w:ascii="Arial" w:hAnsi="Arial" w:cs="Arial"/>
        </w:rPr>
        <w:t>Reply:</w:t>
      </w:r>
      <w:r>
        <w:rPr>
          <w:rFonts w:ascii="Arial" w:hAnsi="Arial" w:cs="Arial"/>
        </w:rPr>
        <w:tab/>
        <w:t xml:space="preserve"> </w:t>
      </w:r>
      <w:r w:rsidR="00692859">
        <w:rPr>
          <w:rFonts w:ascii="Arial" w:hAnsi="Arial" w:cs="Arial"/>
        </w:rPr>
        <w:t>We do have a re-call system in place to contact patients that have not attended for their annual check-up etc.  We also place messages on repeat prescriptions and clinicians do remind patients during consultation about up and coming appointments.</w:t>
      </w:r>
    </w:p>
    <w:p w:rsidR="00692859" w:rsidRDefault="00692859" w:rsidP="00D06DE5">
      <w:pPr>
        <w:ind w:left="1440" w:hanging="1440"/>
        <w:jc w:val="both"/>
        <w:rPr>
          <w:rFonts w:ascii="Arial" w:hAnsi="Arial" w:cs="Arial"/>
        </w:rPr>
      </w:pPr>
    </w:p>
    <w:p w:rsidR="00692859" w:rsidRDefault="00692859" w:rsidP="00D06DE5">
      <w:pPr>
        <w:jc w:val="both"/>
        <w:rPr>
          <w:rFonts w:ascii="Arial" w:hAnsi="Arial" w:cs="Arial"/>
          <w:bCs/>
        </w:rPr>
      </w:pPr>
      <w:r>
        <w:rPr>
          <w:rFonts w:ascii="Arial" w:hAnsi="Arial" w:cs="Arial"/>
        </w:rPr>
        <w:t>You Said:</w:t>
      </w:r>
      <w:r>
        <w:rPr>
          <w:rFonts w:ascii="Arial" w:hAnsi="Arial" w:cs="Arial"/>
        </w:rPr>
        <w:tab/>
      </w:r>
      <w:r w:rsidRPr="00692859">
        <w:rPr>
          <w:rFonts w:ascii="Arial" w:hAnsi="Arial" w:cs="Arial"/>
          <w:bCs/>
        </w:rPr>
        <w:t xml:space="preserve">Yes, when you phone for an appointment why do they say phone the next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692859">
        <w:rPr>
          <w:rFonts w:ascii="Arial" w:hAnsi="Arial" w:cs="Arial"/>
          <w:bCs/>
        </w:rPr>
        <w:t>morning, just fit them in the next available free appointment.</w:t>
      </w:r>
    </w:p>
    <w:p w:rsidR="00692859" w:rsidRDefault="00692859" w:rsidP="00D06DE5">
      <w:pPr>
        <w:jc w:val="both"/>
        <w:rPr>
          <w:rFonts w:ascii="Arial" w:hAnsi="Arial" w:cs="Arial"/>
          <w:bCs/>
        </w:rPr>
      </w:pPr>
    </w:p>
    <w:p w:rsidR="00692859" w:rsidRDefault="00692859" w:rsidP="00D06DE5">
      <w:pPr>
        <w:jc w:val="both"/>
        <w:rPr>
          <w:rFonts w:ascii="Arial" w:hAnsi="Arial" w:cs="Arial"/>
          <w:bCs/>
        </w:rPr>
      </w:pPr>
      <w:r>
        <w:rPr>
          <w:rFonts w:ascii="Arial" w:hAnsi="Arial" w:cs="Arial"/>
          <w:bCs/>
        </w:rPr>
        <w:t>Reply:</w:t>
      </w:r>
      <w:r>
        <w:rPr>
          <w:rFonts w:ascii="Arial" w:hAnsi="Arial" w:cs="Arial"/>
          <w:bCs/>
        </w:rPr>
        <w:tab/>
      </w:r>
      <w:r>
        <w:rPr>
          <w:rFonts w:ascii="Arial" w:hAnsi="Arial" w:cs="Arial"/>
          <w:bCs/>
        </w:rPr>
        <w:tab/>
      </w:r>
      <w:r w:rsidR="003D6CE5">
        <w:rPr>
          <w:rFonts w:ascii="Arial" w:hAnsi="Arial" w:cs="Arial"/>
          <w:bCs/>
        </w:rPr>
        <w:t xml:space="preserve">You can book an appointment up to 3 months in advance.  If all routine </w:t>
      </w:r>
      <w:r w:rsidR="003D6CE5">
        <w:rPr>
          <w:rFonts w:ascii="Arial" w:hAnsi="Arial" w:cs="Arial"/>
          <w:bCs/>
        </w:rPr>
        <w:tab/>
      </w:r>
      <w:r w:rsidR="003D6CE5">
        <w:rPr>
          <w:rFonts w:ascii="Arial" w:hAnsi="Arial" w:cs="Arial"/>
          <w:bCs/>
        </w:rPr>
        <w:tab/>
      </w:r>
      <w:r w:rsidR="003D6CE5">
        <w:rPr>
          <w:rFonts w:ascii="Arial" w:hAnsi="Arial" w:cs="Arial"/>
          <w:bCs/>
        </w:rPr>
        <w:tab/>
      </w:r>
      <w:r w:rsidR="003D6CE5">
        <w:rPr>
          <w:rFonts w:ascii="Arial" w:hAnsi="Arial" w:cs="Arial"/>
          <w:bCs/>
        </w:rPr>
        <w:tab/>
        <w:t xml:space="preserve">appointments have gone for a particular day, then we do ask the patient to </w:t>
      </w:r>
      <w:r w:rsidR="003D6CE5">
        <w:rPr>
          <w:rFonts w:ascii="Arial" w:hAnsi="Arial" w:cs="Arial"/>
          <w:bCs/>
        </w:rPr>
        <w:tab/>
      </w:r>
      <w:r w:rsidR="003D6CE5">
        <w:rPr>
          <w:rFonts w:ascii="Arial" w:hAnsi="Arial" w:cs="Arial"/>
          <w:bCs/>
        </w:rPr>
        <w:tab/>
      </w:r>
      <w:r w:rsidR="003D6CE5">
        <w:rPr>
          <w:rFonts w:ascii="Arial" w:hAnsi="Arial" w:cs="Arial"/>
          <w:bCs/>
        </w:rPr>
        <w:tab/>
        <w:t xml:space="preserve">contact the surgery the following day as more appointments are often </w:t>
      </w:r>
      <w:r w:rsidR="003D6CE5">
        <w:rPr>
          <w:rFonts w:ascii="Arial" w:hAnsi="Arial" w:cs="Arial"/>
          <w:bCs/>
        </w:rPr>
        <w:tab/>
      </w:r>
      <w:r w:rsidR="003D6CE5">
        <w:rPr>
          <w:rFonts w:ascii="Arial" w:hAnsi="Arial" w:cs="Arial"/>
          <w:bCs/>
        </w:rPr>
        <w:tab/>
      </w:r>
      <w:r w:rsidR="003D6CE5">
        <w:rPr>
          <w:rFonts w:ascii="Arial" w:hAnsi="Arial" w:cs="Arial"/>
          <w:bCs/>
        </w:rPr>
        <w:tab/>
      </w:r>
      <w:r w:rsidR="003D6CE5">
        <w:rPr>
          <w:rFonts w:ascii="Arial" w:hAnsi="Arial" w:cs="Arial"/>
          <w:bCs/>
        </w:rPr>
        <w:tab/>
        <w:t xml:space="preserve">released in the morning.  This is to give patients who become ill over night the </w:t>
      </w:r>
      <w:r w:rsidR="003D6CE5">
        <w:rPr>
          <w:rFonts w:ascii="Arial" w:hAnsi="Arial" w:cs="Arial"/>
          <w:bCs/>
        </w:rPr>
        <w:tab/>
      </w:r>
      <w:r w:rsidR="003D6CE5">
        <w:rPr>
          <w:rFonts w:ascii="Arial" w:hAnsi="Arial" w:cs="Arial"/>
          <w:bCs/>
        </w:rPr>
        <w:tab/>
      </w:r>
      <w:r w:rsidR="003D6CE5">
        <w:rPr>
          <w:rFonts w:ascii="Arial" w:hAnsi="Arial" w:cs="Arial"/>
          <w:bCs/>
        </w:rPr>
        <w:tab/>
        <w:t>opportunity to book an appointment</w:t>
      </w:r>
    </w:p>
    <w:p w:rsidR="003D6CE5" w:rsidRDefault="003D6CE5" w:rsidP="00D06DE5">
      <w:pPr>
        <w:jc w:val="both"/>
        <w:rPr>
          <w:rFonts w:ascii="Arial" w:hAnsi="Arial" w:cs="Arial"/>
          <w:bCs/>
        </w:rPr>
      </w:pPr>
    </w:p>
    <w:p w:rsidR="003D6CE5" w:rsidRPr="00692859" w:rsidRDefault="003D6CE5" w:rsidP="00D06DE5">
      <w:pPr>
        <w:jc w:val="both"/>
        <w:rPr>
          <w:rFonts w:ascii="Arial" w:hAnsi="Arial" w:cs="Arial"/>
        </w:rPr>
      </w:pPr>
      <w:r>
        <w:rPr>
          <w:rFonts w:ascii="Arial" w:hAnsi="Arial" w:cs="Arial"/>
          <w:bCs/>
        </w:rPr>
        <w:t>There were no disagreements from PPG members and the practice team in relation to actions that have been discussed within the action plan.</w:t>
      </w:r>
    </w:p>
    <w:p w:rsidR="003E0547" w:rsidRDefault="003E0547" w:rsidP="00D06DE5">
      <w:pPr>
        <w:autoSpaceDE w:val="0"/>
        <w:autoSpaceDN w:val="0"/>
        <w:adjustRightInd w:val="0"/>
        <w:jc w:val="both"/>
        <w:rPr>
          <w:rFonts w:ascii="Arial" w:hAnsi="Arial" w:cs="Arial"/>
          <w:color w:val="000000"/>
        </w:rPr>
      </w:pPr>
    </w:p>
    <w:p w:rsidR="001E7118" w:rsidRDefault="001E7118" w:rsidP="00D06DE5">
      <w:pPr>
        <w:jc w:val="both"/>
        <w:rPr>
          <w:rFonts w:ascii="Arial" w:hAnsi="Arial" w:cs="Arial"/>
          <w:b/>
        </w:rPr>
      </w:pPr>
      <w:r>
        <w:rPr>
          <w:rFonts w:ascii="Arial" w:hAnsi="Arial" w:cs="Arial"/>
          <w:b/>
        </w:rPr>
        <w:t>The report has been publicised as follows:</w:t>
      </w:r>
    </w:p>
    <w:p w:rsidR="001E7118" w:rsidRDefault="001E7118" w:rsidP="00D06DE5">
      <w:pPr>
        <w:jc w:val="both"/>
        <w:rPr>
          <w:rFonts w:ascii="Arial" w:hAnsi="Arial" w:cs="Arial"/>
          <w:b/>
        </w:rPr>
      </w:pPr>
    </w:p>
    <w:p w:rsidR="001E7118" w:rsidRDefault="001E7118" w:rsidP="00D06DE5">
      <w:pPr>
        <w:jc w:val="both"/>
        <w:rPr>
          <w:rFonts w:ascii="Arial" w:hAnsi="Arial" w:cs="Arial"/>
        </w:rPr>
      </w:pPr>
      <w:r>
        <w:rPr>
          <w:rFonts w:ascii="Arial" w:hAnsi="Arial" w:cs="Arial"/>
        </w:rPr>
        <w:t xml:space="preserve">The results of the patient survey that took place during a week in December 2012 has been publicised on the practice website: </w:t>
      </w:r>
      <w:hyperlink r:id="rId13" w:history="1">
        <w:r w:rsidRPr="00AF6007">
          <w:rPr>
            <w:rStyle w:val="Hyperlink"/>
            <w:rFonts w:ascii="Arial" w:hAnsi="Arial" w:cs="Arial"/>
          </w:rPr>
          <w:t>www.abbeymedicalcentre.org</w:t>
        </w:r>
      </w:hyperlink>
    </w:p>
    <w:p w:rsidR="001E7118" w:rsidRDefault="001E7118" w:rsidP="00D06DE5">
      <w:pPr>
        <w:jc w:val="both"/>
        <w:rPr>
          <w:rFonts w:ascii="Arial" w:hAnsi="Arial" w:cs="Arial"/>
        </w:rPr>
      </w:pPr>
    </w:p>
    <w:p w:rsidR="001E7118" w:rsidRDefault="001E7118" w:rsidP="00D06DE5">
      <w:pPr>
        <w:jc w:val="both"/>
        <w:rPr>
          <w:rFonts w:ascii="Arial" w:hAnsi="Arial" w:cs="Arial"/>
        </w:rPr>
      </w:pPr>
      <w:r>
        <w:rPr>
          <w:rFonts w:ascii="Arial" w:hAnsi="Arial" w:cs="Arial"/>
        </w:rPr>
        <w:t xml:space="preserve">References has also been made within the PPG’s February newsletter, several copies printed and left in waiting room for patients perusal </w:t>
      </w:r>
    </w:p>
    <w:p w:rsidR="001E7118" w:rsidRDefault="001E7118" w:rsidP="00D06DE5">
      <w:pPr>
        <w:jc w:val="both"/>
        <w:rPr>
          <w:rFonts w:ascii="Arial" w:hAnsi="Arial" w:cs="Arial"/>
        </w:rPr>
      </w:pPr>
    </w:p>
    <w:p w:rsidR="001E7118" w:rsidRDefault="001E7118" w:rsidP="00D06DE5">
      <w:pPr>
        <w:jc w:val="both"/>
        <w:rPr>
          <w:rFonts w:ascii="Arial" w:hAnsi="Arial" w:cs="Arial"/>
        </w:rPr>
      </w:pPr>
      <w:r>
        <w:rPr>
          <w:rFonts w:ascii="Arial" w:hAnsi="Arial" w:cs="Arial"/>
        </w:rPr>
        <w:lastRenderedPageBreak/>
        <w:t xml:space="preserve">Full copies of results and action plan have also been printed and left within patient waiting room  </w:t>
      </w:r>
    </w:p>
    <w:p w:rsidR="001E7118" w:rsidRDefault="001E7118" w:rsidP="00D06DE5">
      <w:pPr>
        <w:jc w:val="both"/>
        <w:rPr>
          <w:rFonts w:ascii="Arial" w:hAnsi="Arial" w:cs="Arial"/>
        </w:rPr>
      </w:pPr>
    </w:p>
    <w:p w:rsidR="001E7118" w:rsidRDefault="001E7118" w:rsidP="00D06DE5">
      <w:pPr>
        <w:jc w:val="both"/>
        <w:rPr>
          <w:rFonts w:ascii="Arial" w:hAnsi="Arial" w:cs="Arial"/>
        </w:rPr>
      </w:pPr>
      <w:r>
        <w:rPr>
          <w:rFonts w:ascii="Arial" w:hAnsi="Arial" w:cs="Arial"/>
        </w:rPr>
        <w:t>The report was discussed at the PPG meeting in March.  All PPG members will receive a full copy of the report.</w:t>
      </w:r>
    </w:p>
    <w:p w:rsidR="001E7118" w:rsidRDefault="001E7118" w:rsidP="00D06DE5">
      <w:pPr>
        <w:jc w:val="both"/>
        <w:rPr>
          <w:rFonts w:ascii="Arial" w:hAnsi="Arial" w:cs="Arial"/>
        </w:rPr>
      </w:pPr>
    </w:p>
    <w:p w:rsidR="001E7118" w:rsidRDefault="001E7118" w:rsidP="00D06DE5">
      <w:pPr>
        <w:jc w:val="both"/>
        <w:rPr>
          <w:rFonts w:ascii="Arial" w:hAnsi="Arial" w:cs="Arial"/>
        </w:rPr>
      </w:pPr>
      <w:r>
        <w:rPr>
          <w:rFonts w:ascii="Arial" w:hAnsi="Arial" w:cs="Arial"/>
        </w:rPr>
        <w:t>A poster advertising the results and report has been placed on notice board within the surgery</w:t>
      </w:r>
    </w:p>
    <w:p w:rsidR="001E7118" w:rsidRDefault="001E7118" w:rsidP="00D06DE5">
      <w:pPr>
        <w:jc w:val="both"/>
        <w:rPr>
          <w:rFonts w:ascii="Arial" w:hAnsi="Arial" w:cs="Arial"/>
        </w:rPr>
      </w:pPr>
    </w:p>
    <w:p w:rsidR="001E7118" w:rsidRDefault="001E7118" w:rsidP="00D06DE5">
      <w:pPr>
        <w:jc w:val="both"/>
        <w:rPr>
          <w:rFonts w:ascii="Arial" w:hAnsi="Arial" w:cs="Arial"/>
        </w:rPr>
      </w:pPr>
      <w:r>
        <w:rPr>
          <w:rFonts w:ascii="Arial" w:hAnsi="Arial" w:cs="Arial"/>
        </w:rPr>
        <w:t xml:space="preserve">A copy of this report has also been submitted to Nottingham West Clinical Commissioning Group </w:t>
      </w:r>
    </w:p>
    <w:p w:rsidR="001E7118" w:rsidRDefault="001E7118" w:rsidP="00D06DE5">
      <w:pPr>
        <w:autoSpaceDE w:val="0"/>
        <w:autoSpaceDN w:val="0"/>
        <w:adjustRightInd w:val="0"/>
        <w:jc w:val="both"/>
        <w:rPr>
          <w:rFonts w:ascii="Arial" w:hAnsi="Arial" w:cs="Arial"/>
          <w:b/>
          <w:color w:val="000000"/>
        </w:rPr>
      </w:pPr>
    </w:p>
    <w:p w:rsidR="00C33930" w:rsidRDefault="001E7118" w:rsidP="00D06DE5">
      <w:pPr>
        <w:jc w:val="both"/>
        <w:rPr>
          <w:rFonts w:ascii="Arial" w:hAnsi="Arial" w:cs="Arial"/>
        </w:rPr>
      </w:pPr>
      <w:r>
        <w:rPr>
          <w:rFonts w:ascii="Arial" w:hAnsi="Arial" w:cs="Arial"/>
        </w:rPr>
        <w:t xml:space="preserve">During 2012, the PPG have met 6 times during March 2012 – March 2013.  </w:t>
      </w:r>
    </w:p>
    <w:p w:rsidR="00C33930" w:rsidRDefault="00C33930" w:rsidP="00D06DE5">
      <w:pPr>
        <w:jc w:val="both"/>
        <w:rPr>
          <w:rFonts w:ascii="Arial" w:hAnsi="Arial" w:cs="Arial"/>
        </w:rPr>
      </w:pPr>
    </w:p>
    <w:p w:rsidR="001E7118" w:rsidRDefault="001E7118" w:rsidP="00D06DE5">
      <w:pPr>
        <w:jc w:val="both"/>
        <w:rPr>
          <w:rFonts w:ascii="Arial" w:hAnsi="Arial" w:cs="Arial"/>
        </w:rPr>
      </w:pPr>
      <w:r>
        <w:rPr>
          <w:rFonts w:ascii="Arial" w:hAnsi="Arial" w:cs="Arial"/>
        </w:rPr>
        <w:t>Dates are as follows:</w:t>
      </w:r>
      <w:r w:rsidR="00C33930">
        <w:rPr>
          <w:rFonts w:ascii="Arial" w:hAnsi="Arial" w:cs="Arial"/>
        </w:rPr>
        <w:t xml:space="preserve"> 1</w:t>
      </w:r>
      <w:r w:rsidR="00E108C5">
        <w:rPr>
          <w:rFonts w:ascii="Arial" w:hAnsi="Arial" w:cs="Arial"/>
        </w:rPr>
        <w:t>3.03.2012</w:t>
      </w:r>
      <w:r w:rsidR="00E108C5">
        <w:rPr>
          <w:rFonts w:ascii="Arial" w:hAnsi="Arial" w:cs="Arial"/>
        </w:rPr>
        <w:tab/>
      </w:r>
      <w:r w:rsidR="00C33930">
        <w:rPr>
          <w:rFonts w:ascii="Arial" w:hAnsi="Arial" w:cs="Arial"/>
        </w:rPr>
        <w:t xml:space="preserve">   </w:t>
      </w:r>
      <w:r w:rsidR="00E108C5">
        <w:rPr>
          <w:rFonts w:ascii="Arial" w:hAnsi="Arial" w:cs="Arial"/>
        </w:rPr>
        <w:t>13.06.12</w:t>
      </w:r>
      <w:r w:rsidR="00E108C5">
        <w:rPr>
          <w:rFonts w:ascii="Arial" w:hAnsi="Arial" w:cs="Arial"/>
        </w:rPr>
        <w:tab/>
      </w:r>
      <w:r w:rsidR="00C33930">
        <w:rPr>
          <w:rFonts w:ascii="Arial" w:hAnsi="Arial" w:cs="Arial"/>
        </w:rPr>
        <w:t>1</w:t>
      </w:r>
      <w:r w:rsidR="00E108C5">
        <w:rPr>
          <w:rFonts w:ascii="Arial" w:hAnsi="Arial" w:cs="Arial"/>
        </w:rPr>
        <w:t>1.09.2012</w:t>
      </w:r>
      <w:r w:rsidR="00C33930">
        <w:rPr>
          <w:rFonts w:ascii="Arial" w:hAnsi="Arial" w:cs="Arial"/>
        </w:rPr>
        <w:t xml:space="preserve">  </w:t>
      </w:r>
      <w:r w:rsidR="00E108C5">
        <w:rPr>
          <w:rFonts w:ascii="Arial" w:hAnsi="Arial" w:cs="Arial"/>
        </w:rPr>
        <w:tab/>
      </w:r>
      <w:r w:rsidR="00C33930">
        <w:rPr>
          <w:rFonts w:ascii="Arial" w:hAnsi="Arial" w:cs="Arial"/>
        </w:rPr>
        <w:t xml:space="preserve">15.11.12   23.01.12    </w:t>
      </w:r>
      <w:r>
        <w:rPr>
          <w:rFonts w:ascii="Arial" w:hAnsi="Arial" w:cs="Arial"/>
        </w:rPr>
        <w:t>21.03.13</w:t>
      </w:r>
      <w:r>
        <w:rPr>
          <w:rFonts w:ascii="Arial" w:hAnsi="Arial" w:cs="Arial"/>
        </w:rPr>
        <w:tab/>
      </w:r>
    </w:p>
    <w:p w:rsidR="001E7118" w:rsidRDefault="001E7118" w:rsidP="00D06DE5">
      <w:pPr>
        <w:jc w:val="both"/>
        <w:rPr>
          <w:rFonts w:ascii="Arial" w:hAnsi="Arial" w:cs="Arial"/>
        </w:rPr>
      </w:pPr>
    </w:p>
    <w:p w:rsidR="001E7118" w:rsidRDefault="001E7118" w:rsidP="00D06DE5">
      <w:pPr>
        <w:jc w:val="both"/>
        <w:rPr>
          <w:rFonts w:ascii="Arial" w:hAnsi="Arial" w:cs="Arial"/>
        </w:rPr>
      </w:pPr>
      <w:r>
        <w:rPr>
          <w:rFonts w:ascii="Arial" w:hAnsi="Arial" w:cs="Arial"/>
        </w:rPr>
        <w:t xml:space="preserve">The PPG </w:t>
      </w:r>
      <w:r w:rsidR="00C33930">
        <w:rPr>
          <w:rFonts w:ascii="Arial" w:hAnsi="Arial" w:cs="Arial"/>
        </w:rPr>
        <w:t>continues to meet every two months</w:t>
      </w:r>
      <w:r>
        <w:rPr>
          <w:rFonts w:ascii="Arial" w:hAnsi="Arial" w:cs="Arial"/>
        </w:rPr>
        <w:t xml:space="preserve">.  </w:t>
      </w:r>
    </w:p>
    <w:p w:rsidR="00C33930" w:rsidRDefault="00C33930" w:rsidP="00D06DE5">
      <w:pPr>
        <w:autoSpaceDE w:val="0"/>
        <w:autoSpaceDN w:val="0"/>
        <w:adjustRightInd w:val="0"/>
        <w:jc w:val="both"/>
        <w:rPr>
          <w:rFonts w:ascii="Arial" w:hAnsi="Arial" w:cs="Arial"/>
          <w:b/>
          <w:color w:val="000000"/>
        </w:rPr>
      </w:pPr>
    </w:p>
    <w:p w:rsidR="003E0547" w:rsidRDefault="003E0547" w:rsidP="00D06DE5">
      <w:pPr>
        <w:autoSpaceDE w:val="0"/>
        <w:autoSpaceDN w:val="0"/>
        <w:adjustRightInd w:val="0"/>
        <w:jc w:val="both"/>
        <w:rPr>
          <w:rFonts w:ascii="Arial" w:hAnsi="Arial" w:cs="Arial"/>
          <w:b/>
          <w:color w:val="000000"/>
        </w:rPr>
      </w:pPr>
      <w:r w:rsidRPr="00AE5B35">
        <w:rPr>
          <w:rFonts w:ascii="Arial" w:hAnsi="Arial" w:cs="Arial"/>
          <w:b/>
          <w:color w:val="000000"/>
        </w:rPr>
        <w:t>Practice Opening Hours</w:t>
      </w:r>
      <w:r>
        <w:rPr>
          <w:rFonts w:ascii="Arial" w:hAnsi="Arial" w:cs="Arial"/>
          <w:b/>
          <w:color w:val="000000"/>
        </w:rPr>
        <w:t xml:space="preserve"> – How patients can access services during core hours</w:t>
      </w:r>
    </w:p>
    <w:p w:rsidR="003E0547" w:rsidRDefault="003E0547" w:rsidP="00D06DE5">
      <w:pPr>
        <w:autoSpaceDE w:val="0"/>
        <w:autoSpaceDN w:val="0"/>
        <w:adjustRightInd w:val="0"/>
        <w:jc w:val="both"/>
        <w:rPr>
          <w:rFonts w:ascii="Arial" w:hAnsi="Arial" w:cs="Arial"/>
          <w:b/>
          <w:color w:val="000000"/>
        </w:rPr>
      </w:pPr>
    </w:p>
    <w:p w:rsidR="003E0547" w:rsidRPr="00AE5B35" w:rsidRDefault="003E0547" w:rsidP="00D06DE5">
      <w:pPr>
        <w:jc w:val="both"/>
        <w:rPr>
          <w:rFonts w:ascii="Arial" w:hAnsi="Arial" w:cs="Arial"/>
        </w:rPr>
      </w:pPr>
      <w:r w:rsidRPr="00AE5B35">
        <w:rPr>
          <w:rFonts w:ascii="Arial" w:hAnsi="Arial" w:cs="Arial"/>
        </w:rPr>
        <w:t xml:space="preserve">The practice is open between 08.30 am and 18.45 pm Monday, Tuesday, Wednesday &amp; Friday </w:t>
      </w:r>
      <w:r w:rsidRPr="00AE5B35">
        <w:rPr>
          <w:rFonts w:ascii="Arial" w:hAnsi="Arial" w:cs="Arial"/>
        </w:rPr>
        <w:tab/>
      </w:r>
    </w:p>
    <w:p w:rsidR="003E0547" w:rsidRPr="00AE5B35" w:rsidRDefault="003E0547" w:rsidP="00D06DE5">
      <w:pPr>
        <w:jc w:val="both"/>
        <w:rPr>
          <w:rFonts w:ascii="Arial" w:hAnsi="Arial" w:cs="Arial"/>
        </w:rPr>
      </w:pPr>
      <w:r w:rsidRPr="00AE5B35">
        <w:rPr>
          <w:rFonts w:ascii="Arial" w:hAnsi="Arial" w:cs="Arial"/>
        </w:rPr>
        <w:t xml:space="preserve">Thursday between 08.30 am and 13.00 pm. Patients can access services during these hours by telephone or calling into the surgery.  </w:t>
      </w:r>
    </w:p>
    <w:p w:rsidR="003E0547" w:rsidRPr="00AE5B35" w:rsidRDefault="003E0547" w:rsidP="00D06DE5">
      <w:pPr>
        <w:jc w:val="both"/>
        <w:rPr>
          <w:rFonts w:ascii="Arial" w:hAnsi="Arial" w:cs="Arial"/>
        </w:rPr>
      </w:pPr>
    </w:p>
    <w:p w:rsidR="003E0547" w:rsidRPr="00AE5B35" w:rsidRDefault="003E0547" w:rsidP="00D06DE5">
      <w:pPr>
        <w:jc w:val="both"/>
        <w:rPr>
          <w:rFonts w:ascii="Arial" w:hAnsi="Arial" w:cs="Arial"/>
        </w:rPr>
      </w:pPr>
      <w:r w:rsidRPr="00AE5B35">
        <w:rPr>
          <w:rFonts w:ascii="Arial" w:hAnsi="Arial" w:cs="Arial"/>
        </w:rPr>
        <w:t>Direct Telephone access to reception staff is available betwee</w:t>
      </w:r>
      <w:r>
        <w:rPr>
          <w:rFonts w:ascii="Arial" w:hAnsi="Arial" w:cs="Arial"/>
        </w:rPr>
        <w:t>n 08.30 am and 18.30 pm, Monday, Tuesday</w:t>
      </w:r>
      <w:r w:rsidRPr="00AE5B35">
        <w:rPr>
          <w:rFonts w:ascii="Arial" w:hAnsi="Arial" w:cs="Arial"/>
        </w:rPr>
        <w:t>, Wednesday &amp; Friday.  Thursday is between 08.30 am and 12.30 pm.</w:t>
      </w:r>
    </w:p>
    <w:p w:rsidR="003E0547" w:rsidRPr="00AE5B35" w:rsidRDefault="003E0547" w:rsidP="00D06DE5">
      <w:pPr>
        <w:jc w:val="both"/>
        <w:rPr>
          <w:rFonts w:ascii="Arial" w:hAnsi="Arial" w:cs="Arial"/>
        </w:rPr>
      </w:pPr>
      <w:r w:rsidRPr="00AE5B35">
        <w:rPr>
          <w:rFonts w:ascii="Arial" w:hAnsi="Arial" w:cs="Arial"/>
        </w:rPr>
        <w:tab/>
      </w:r>
    </w:p>
    <w:p w:rsidR="003E0547" w:rsidRPr="00AE5B35" w:rsidRDefault="003E0547" w:rsidP="00D06DE5">
      <w:pPr>
        <w:jc w:val="both"/>
        <w:rPr>
          <w:rFonts w:ascii="Arial" w:hAnsi="Arial" w:cs="Arial"/>
        </w:rPr>
      </w:pPr>
      <w:r w:rsidRPr="00AE5B35">
        <w:rPr>
          <w:rFonts w:ascii="Arial" w:hAnsi="Arial" w:cs="Arial"/>
        </w:rPr>
        <w:t>Between 18.30 pm and 08.00 am, all calls received by the practice are diverted to our ‘</w:t>
      </w:r>
      <w:r>
        <w:rPr>
          <w:rFonts w:ascii="Arial" w:hAnsi="Arial" w:cs="Arial"/>
        </w:rPr>
        <w:t xml:space="preserve">Out of </w:t>
      </w:r>
      <w:r w:rsidRPr="00AE5B35">
        <w:rPr>
          <w:rFonts w:ascii="Arial" w:hAnsi="Arial" w:cs="Arial"/>
        </w:rPr>
        <w:t>Hours’ Provider.  This also happens at the weekend and on Bank Holidays.</w:t>
      </w:r>
    </w:p>
    <w:p w:rsidR="003E0547" w:rsidRPr="00AE5B35" w:rsidRDefault="003E0547" w:rsidP="00D06DE5">
      <w:pPr>
        <w:jc w:val="both"/>
        <w:rPr>
          <w:rFonts w:ascii="Arial" w:hAnsi="Arial" w:cs="Arial"/>
        </w:rPr>
      </w:pPr>
    </w:p>
    <w:p w:rsidR="003E0547" w:rsidRDefault="003E0547" w:rsidP="00D06DE5">
      <w:pPr>
        <w:jc w:val="both"/>
        <w:rPr>
          <w:rFonts w:ascii="Arial" w:hAnsi="Arial" w:cs="Arial"/>
        </w:rPr>
      </w:pPr>
      <w:r w:rsidRPr="00AE5B35">
        <w:rPr>
          <w:rFonts w:ascii="Arial" w:hAnsi="Arial" w:cs="Arial"/>
        </w:rPr>
        <w:t>Practice opening hours are displayed on</w:t>
      </w:r>
      <w:r>
        <w:rPr>
          <w:rFonts w:ascii="Arial" w:hAnsi="Arial" w:cs="Arial"/>
        </w:rPr>
        <w:t>:</w:t>
      </w:r>
    </w:p>
    <w:p w:rsidR="003E0547" w:rsidRDefault="003E0547" w:rsidP="00D06DE5">
      <w:pPr>
        <w:jc w:val="both"/>
        <w:rPr>
          <w:rFonts w:ascii="Arial" w:hAnsi="Arial" w:cs="Arial"/>
        </w:rPr>
      </w:pPr>
    </w:p>
    <w:p w:rsidR="003E0547" w:rsidRDefault="003E0547" w:rsidP="00D06DE5">
      <w:pPr>
        <w:jc w:val="both"/>
        <w:rPr>
          <w:rFonts w:ascii="Arial" w:hAnsi="Arial" w:cs="Arial"/>
        </w:rPr>
      </w:pPr>
      <w:r>
        <w:rPr>
          <w:rFonts w:ascii="Arial" w:hAnsi="Arial" w:cs="Arial"/>
        </w:rPr>
        <w:t>●</w:t>
      </w:r>
      <w:r>
        <w:rPr>
          <w:rFonts w:ascii="Arial" w:hAnsi="Arial" w:cs="Arial"/>
        </w:rPr>
        <w:tab/>
        <w:t>P</w:t>
      </w:r>
      <w:r w:rsidRPr="00AE5B35">
        <w:rPr>
          <w:rFonts w:ascii="Arial" w:hAnsi="Arial" w:cs="Arial"/>
        </w:rPr>
        <w:t xml:space="preserve">ractice website, </w:t>
      </w:r>
    </w:p>
    <w:p w:rsidR="003E0547" w:rsidRDefault="003E0547" w:rsidP="00D06DE5">
      <w:pPr>
        <w:jc w:val="both"/>
        <w:rPr>
          <w:rFonts w:ascii="Arial" w:hAnsi="Arial" w:cs="Arial"/>
        </w:rPr>
      </w:pPr>
      <w:r>
        <w:rPr>
          <w:rFonts w:ascii="Arial" w:hAnsi="Arial" w:cs="Arial"/>
        </w:rPr>
        <w:t>●</w:t>
      </w:r>
      <w:r>
        <w:rPr>
          <w:rFonts w:ascii="Arial" w:hAnsi="Arial" w:cs="Arial"/>
        </w:rPr>
        <w:tab/>
        <w:t>P</w:t>
      </w:r>
      <w:r w:rsidRPr="00AE5B35">
        <w:rPr>
          <w:rFonts w:ascii="Arial" w:hAnsi="Arial" w:cs="Arial"/>
        </w:rPr>
        <w:t xml:space="preserve">ractice leaflet </w:t>
      </w:r>
    </w:p>
    <w:p w:rsidR="003E0547" w:rsidRDefault="003E0547" w:rsidP="00D06DE5">
      <w:pPr>
        <w:jc w:val="both"/>
        <w:rPr>
          <w:rFonts w:ascii="Arial" w:hAnsi="Arial" w:cs="Arial"/>
        </w:rPr>
      </w:pPr>
      <w:r>
        <w:rPr>
          <w:rFonts w:ascii="Arial" w:hAnsi="Arial" w:cs="Arial"/>
        </w:rPr>
        <w:t>●</w:t>
      </w:r>
      <w:r>
        <w:rPr>
          <w:rFonts w:ascii="Arial" w:hAnsi="Arial" w:cs="Arial"/>
        </w:rPr>
        <w:tab/>
        <w:t>F</w:t>
      </w:r>
      <w:r w:rsidRPr="00AE5B35">
        <w:rPr>
          <w:rFonts w:ascii="Arial" w:hAnsi="Arial" w:cs="Arial"/>
        </w:rPr>
        <w:t xml:space="preserve">ront door of the practice. </w:t>
      </w:r>
    </w:p>
    <w:p w:rsidR="003E0547" w:rsidRDefault="003E0547" w:rsidP="00D06DE5">
      <w:pPr>
        <w:ind w:left="720" w:hanging="720"/>
        <w:jc w:val="both"/>
        <w:rPr>
          <w:rFonts w:ascii="Arial" w:hAnsi="Arial" w:cs="Arial"/>
        </w:rPr>
      </w:pPr>
      <w:r>
        <w:rPr>
          <w:rFonts w:ascii="Arial" w:hAnsi="Arial" w:cs="Arial"/>
        </w:rPr>
        <w:t>●</w:t>
      </w:r>
      <w:r>
        <w:rPr>
          <w:rFonts w:ascii="Arial" w:hAnsi="Arial" w:cs="Arial"/>
        </w:rPr>
        <w:tab/>
        <w:t xml:space="preserve">In the weather display cabinet on the outer wall of the building.  This is so patients can view opening hours etc when the practice is </w:t>
      </w:r>
      <w:r w:rsidR="001E7118">
        <w:rPr>
          <w:rFonts w:ascii="Arial" w:hAnsi="Arial" w:cs="Arial"/>
        </w:rPr>
        <w:t>closed;</w:t>
      </w:r>
      <w:r>
        <w:rPr>
          <w:rFonts w:ascii="Arial" w:hAnsi="Arial" w:cs="Arial"/>
        </w:rPr>
        <w:t xml:space="preserve"> due to the fact the practice locks the gates of the premises</w:t>
      </w:r>
    </w:p>
    <w:p w:rsidR="003E0547" w:rsidRDefault="003E0547" w:rsidP="00D06DE5">
      <w:pPr>
        <w:jc w:val="both"/>
        <w:rPr>
          <w:rFonts w:ascii="Arial" w:hAnsi="Arial" w:cs="Arial"/>
        </w:rPr>
      </w:pPr>
      <w:r>
        <w:rPr>
          <w:rFonts w:ascii="Arial" w:hAnsi="Arial" w:cs="Arial"/>
        </w:rPr>
        <w:t>●</w:t>
      </w:r>
      <w:r>
        <w:rPr>
          <w:rFonts w:ascii="Arial" w:hAnsi="Arial" w:cs="Arial"/>
        </w:rPr>
        <w:tab/>
      </w:r>
      <w:r w:rsidRPr="00AE5B35">
        <w:rPr>
          <w:rFonts w:ascii="Arial" w:hAnsi="Arial" w:cs="Arial"/>
        </w:rPr>
        <w:t>Practice leaflets are also availa</w:t>
      </w:r>
      <w:r>
        <w:rPr>
          <w:rFonts w:ascii="Arial" w:hAnsi="Arial" w:cs="Arial"/>
        </w:rPr>
        <w:t>ble within patient waiting area</w:t>
      </w:r>
    </w:p>
    <w:p w:rsidR="003E0547" w:rsidRDefault="003E0547" w:rsidP="00D06DE5">
      <w:pPr>
        <w:jc w:val="both"/>
        <w:rPr>
          <w:rFonts w:ascii="Arial" w:hAnsi="Arial" w:cs="Arial"/>
        </w:rPr>
      </w:pPr>
      <w:r>
        <w:rPr>
          <w:rFonts w:ascii="Arial" w:hAnsi="Arial" w:cs="Arial"/>
        </w:rPr>
        <w:t>●</w:t>
      </w:r>
      <w:r>
        <w:rPr>
          <w:rFonts w:ascii="Arial" w:hAnsi="Arial" w:cs="Arial"/>
        </w:rPr>
        <w:tab/>
        <w:t>NHS Choices website</w:t>
      </w:r>
    </w:p>
    <w:p w:rsidR="003E0547" w:rsidRDefault="003E0547" w:rsidP="00D06DE5">
      <w:pPr>
        <w:jc w:val="both"/>
        <w:rPr>
          <w:rFonts w:ascii="Arial" w:hAnsi="Arial" w:cs="Arial"/>
        </w:rPr>
      </w:pPr>
    </w:p>
    <w:p w:rsidR="003E0547" w:rsidRDefault="003E0547" w:rsidP="00D06DE5">
      <w:pPr>
        <w:jc w:val="both"/>
        <w:rPr>
          <w:rFonts w:ascii="Arial" w:hAnsi="Arial" w:cs="Arial"/>
        </w:rPr>
      </w:pPr>
      <w:r>
        <w:rPr>
          <w:rFonts w:ascii="Arial" w:hAnsi="Arial" w:cs="Arial"/>
        </w:rPr>
        <w:t>Patients can book appointments via:</w:t>
      </w:r>
    </w:p>
    <w:p w:rsidR="003E0547" w:rsidRDefault="003E0547" w:rsidP="00D06DE5">
      <w:pPr>
        <w:jc w:val="both"/>
        <w:rPr>
          <w:rFonts w:ascii="Arial" w:hAnsi="Arial" w:cs="Arial"/>
        </w:rPr>
      </w:pPr>
    </w:p>
    <w:p w:rsidR="003E0547" w:rsidRDefault="003E0547" w:rsidP="00D06DE5">
      <w:pPr>
        <w:jc w:val="both"/>
        <w:rPr>
          <w:rFonts w:ascii="Arial" w:hAnsi="Arial" w:cs="Arial"/>
        </w:rPr>
      </w:pPr>
      <w:r>
        <w:rPr>
          <w:rFonts w:ascii="Arial" w:hAnsi="Arial" w:cs="Arial"/>
        </w:rPr>
        <w:t>●</w:t>
      </w:r>
      <w:r>
        <w:rPr>
          <w:rFonts w:ascii="Arial" w:hAnsi="Arial" w:cs="Arial"/>
        </w:rPr>
        <w:tab/>
        <w:t>On-line via practice website</w:t>
      </w:r>
    </w:p>
    <w:p w:rsidR="003E0547" w:rsidRDefault="003E0547" w:rsidP="00D06DE5">
      <w:pPr>
        <w:jc w:val="both"/>
        <w:rPr>
          <w:rFonts w:ascii="Arial" w:hAnsi="Arial" w:cs="Arial"/>
        </w:rPr>
      </w:pPr>
      <w:r>
        <w:rPr>
          <w:rFonts w:ascii="Arial" w:hAnsi="Arial" w:cs="Arial"/>
        </w:rPr>
        <w:t>●</w:t>
      </w:r>
      <w:r>
        <w:rPr>
          <w:rFonts w:ascii="Arial" w:hAnsi="Arial" w:cs="Arial"/>
        </w:rPr>
        <w:tab/>
        <w:t>Telephone the surgery and speaking to a receptionist</w:t>
      </w:r>
    </w:p>
    <w:p w:rsidR="003E0547" w:rsidRDefault="003E0547" w:rsidP="00D06DE5">
      <w:pPr>
        <w:jc w:val="both"/>
        <w:rPr>
          <w:rFonts w:ascii="Arial" w:hAnsi="Arial" w:cs="Arial"/>
        </w:rPr>
      </w:pPr>
      <w:r>
        <w:rPr>
          <w:rFonts w:ascii="Arial" w:hAnsi="Arial" w:cs="Arial"/>
        </w:rPr>
        <w:t>●</w:t>
      </w:r>
      <w:r>
        <w:rPr>
          <w:rFonts w:ascii="Arial" w:hAnsi="Arial" w:cs="Arial"/>
        </w:rPr>
        <w:tab/>
        <w:t>Visiting the surgery in person and speaking to a receptionist</w:t>
      </w:r>
    </w:p>
    <w:p w:rsidR="003E0547" w:rsidRDefault="003E0547" w:rsidP="00D06DE5">
      <w:pPr>
        <w:jc w:val="both"/>
        <w:rPr>
          <w:rFonts w:ascii="Arial" w:hAnsi="Arial" w:cs="Arial"/>
        </w:rPr>
      </w:pPr>
    </w:p>
    <w:p w:rsidR="006F70E6" w:rsidRPr="007E595E" w:rsidRDefault="003E0547" w:rsidP="007E595E">
      <w:pPr>
        <w:jc w:val="both"/>
        <w:rPr>
          <w:rFonts w:ascii="Arial" w:hAnsi="Arial" w:cs="Arial"/>
        </w:rPr>
      </w:pPr>
      <w:r w:rsidRPr="00AE5B35">
        <w:rPr>
          <w:rFonts w:ascii="Arial" w:hAnsi="Arial" w:cs="Arial"/>
        </w:rPr>
        <w:t>The practice does not offer extended hours at</w:t>
      </w:r>
      <w:r>
        <w:rPr>
          <w:rFonts w:ascii="Arial" w:hAnsi="Arial" w:cs="Arial"/>
        </w:rPr>
        <w:t xml:space="preserve"> present.</w:t>
      </w:r>
    </w:p>
    <w:p w:rsidR="006F70E6" w:rsidRDefault="006F70E6" w:rsidP="00D06DE5">
      <w:pPr>
        <w:autoSpaceDE w:val="0"/>
        <w:autoSpaceDN w:val="0"/>
        <w:adjustRightInd w:val="0"/>
        <w:jc w:val="both"/>
        <w:rPr>
          <w:rFonts w:ascii="Arial" w:hAnsi="Arial" w:cs="Arial"/>
          <w:color w:val="000000"/>
        </w:rPr>
      </w:pPr>
    </w:p>
    <w:p w:rsidR="006F70E6" w:rsidRDefault="006F70E6" w:rsidP="00D06DE5">
      <w:pPr>
        <w:autoSpaceDE w:val="0"/>
        <w:autoSpaceDN w:val="0"/>
        <w:adjustRightInd w:val="0"/>
        <w:jc w:val="both"/>
        <w:rPr>
          <w:rFonts w:ascii="Arial" w:hAnsi="Arial" w:cs="Arial"/>
          <w:color w:val="000000"/>
        </w:rPr>
      </w:pPr>
    </w:p>
    <w:p w:rsidR="006F70E6" w:rsidRDefault="006F70E6" w:rsidP="00D06DE5">
      <w:pPr>
        <w:autoSpaceDE w:val="0"/>
        <w:autoSpaceDN w:val="0"/>
        <w:adjustRightInd w:val="0"/>
        <w:jc w:val="both"/>
        <w:rPr>
          <w:rFonts w:ascii="Arial" w:hAnsi="Arial" w:cs="Arial"/>
          <w:color w:val="000000"/>
        </w:rPr>
      </w:pPr>
    </w:p>
    <w:p w:rsidR="006F70E6" w:rsidRDefault="006F70E6" w:rsidP="00D06DE5">
      <w:pPr>
        <w:autoSpaceDE w:val="0"/>
        <w:autoSpaceDN w:val="0"/>
        <w:adjustRightInd w:val="0"/>
        <w:jc w:val="both"/>
        <w:rPr>
          <w:rFonts w:ascii="Arial" w:hAnsi="Arial" w:cs="Arial"/>
          <w:color w:val="000000"/>
        </w:rPr>
      </w:pPr>
    </w:p>
    <w:p w:rsidR="006F70E6" w:rsidRDefault="006F70E6" w:rsidP="00AE5B35">
      <w:pPr>
        <w:autoSpaceDE w:val="0"/>
        <w:autoSpaceDN w:val="0"/>
        <w:adjustRightInd w:val="0"/>
        <w:rPr>
          <w:rFonts w:ascii="Arial" w:hAnsi="Arial" w:cs="Arial"/>
          <w:color w:val="000000"/>
        </w:rPr>
      </w:pPr>
    </w:p>
    <w:p w:rsidR="00392ABF" w:rsidRPr="004053A0" w:rsidRDefault="00392ABF" w:rsidP="00392ABF">
      <w:pPr>
        <w:jc w:val="center"/>
        <w:rPr>
          <w:b/>
        </w:rPr>
      </w:pPr>
      <w:r w:rsidRPr="004053A0">
        <w:rPr>
          <w:b/>
        </w:rPr>
        <w:lastRenderedPageBreak/>
        <w:t>ABBEY MEDICAL CENTRE</w:t>
      </w:r>
    </w:p>
    <w:p w:rsidR="00392ABF" w:rsidRPr="004053A0" w:rsidRDefault="00392ABF" w:rsidP="00392ABF">
      <w:pPr>
        <w:jc w:val="center"/>
        <w:rPr>
          <w:b/>
        </w:rPr>
      </w:pPr>
    </w:p>
    <w:p w:rsidR="00392ABF" w:rsidRPr="004053A0" w:rsidRDefault="00392ABF" w:rsidP="00392ABF">
      <w:pPr>
        <w:jc w:val="center"/>
        <w:rPr>
          <w:b/>
        </w:rPr>
      </w:pPr>
      <w:r w:rsidRPr="004053A0">
        <w:rPr>
          <w:b/>
        </w:rPr>
        <w:t>PATIENT SURVEY 2012/13</w:t>
      </w:r>
      <w:r>
        <w:rPr>
          <w:b/>
        </w:rPr>
        <w:t xml:space="preserve"> - </w:t>
      </w:r>
      <w:r w:rsidRPr="004053A0">
        <w:rPr>
          <w:b/>
        </w:rPr>
        <w:t>ACTION PLAN</w:t>
      </w:r>
    </w:p>
    <w:p w:rsidR="00392ABF" w:rsidRPr="004053A0" w:rsidRDefault="00392ABF" w:rsidP="00392ABF">
      <w:pPr>
        <w:jc w:val="center"/>
        <w:rPr>
          <w:b/>
        </w:rPr>
      </w:pPr>
    </w:p>
    <w:p w:rsidR="00392ABF" w:rsidRPr="004053A0" w:rsidRDefault="00392ABF" w:rsidP="00392ABF">
      <w:pPr>
        <w:jc w:val="both"/>
      </w:pPr>
      <w:r w:rsidRPr="004053A0">
        <w:t>The results of the patient questionnaire completed towards the end of last year were presented at the January meeting of the Practice Patient Participation Group.</w:t>
      </w:r>
    </w:p>
    <w:p w:rsidR="00392ABF" w:rsidRPr="004053A0" w:rsidRDefault="00392ABF" w:rsidP="00392ABF">
      <w:pPr>
        <w:jc w:val="both"/>
      </w:pPr>
    </w:p>
    <w:p w:rsidR="00392ABF" w:rsidRPr="004053A0" w:rsidRDefault="00392ABF" w:rsidP="00392ABF">
      <w:pPr>
        <w:jc w:val="both"/>
      </w:pPr>
      <w:r w:rsidRPr="004053A0">
        <w:t>There were 166 questionnaires completed as opposed to just over 200 last year.  This time fewer people over 75 had filled in the questionnaire and more in the 35 to 50 age range.  A high percentage of patients were happy with the practice opening hours.  A small percentage would have liked the surgery to be open at the weekend.</w:t>
      </w:r>
    </w:p>
    <w:p w:rsidR="00392ABF" w:rsidRPr="004053A0" w:rsidRDefault="00392ABF" w:rsidP="00392ABF">
      <w:pPr>
        <w:jc w:val="both"/>
      </w:pPr>
    </w:p>
    <w:p w:rsidR="00392ABF" w:rsidRPr="004053A0" w:rsidRDefault="00392ABF" w:rsidP="00392ABF">
      <w:pPr>
        <w:jc w:val="both"/>
      </w:pPr>
      <w:r w:rsidRPr="004053A0">
        <w:t>The following Areas were discussed with PPG members and the practice team represented at the meeting.  This has been highlighted within the patient survey report</w:t>
      </w:r>
      <w:r>
        <w:t>.</w:t>
      </w:r>
    </w:p>
    <w:p w:rsidR="00392ABF" w:rsidRPr="004053A0" w:rsidRDefault="00392ABF" w:rsidP="00392ABF">
      <w:pPr>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544"/>
        <w:gridCol w:w="2551"/>
      </w:tblGrid>
      <w:tr w:rsidR="00392ABF" w:rsidRPr="004053A0" w:rsidTr="008A7B6E">
        <w:tc>
          <w:tcPr>
            <w:tcW w:w="4219" w:type="dxa"/>
          </w:tcPr>
          <w:p w:rsidR="00392ABF" w:rsidRPr="00E91ED2" w:rsidRDefault="00392ABF" w:rsidP="008A7B6E">
            <w:pPr>
              <w:jc w:val="center"/>
              <w:rPr>
                <w:b/>
              </w:rPr>
            </w:pPr>
            <w:r w:rsidRPr="00E91ED2">
              <w:rPr>
                <w:b/>
              </w:rPr>
              <w:t>Focus Area:</w:t>
            </w:r>
          </w:p>
          <w:p w:rsidR="00392ABF" w:rsidRPr="00E91ED2" w:rsidRDefault="00392ABF" w:rsidP="008A7B6E">
            <w:pPr>
              <w:jc w:val="center"/>
              <w:rPr>
                <w:b/>
              </w:rPr>
            </w:pPr>
          </w:p>
          <w:p w:rsidR="00392ABF" w:rsidRPr="00E91ED2" w:rsidRDefault="00392ABF" w:rsidP="008A7B6E">
            <w:pPr>
              <w:jc w:val="center"/>
              <w:rPr>
                <w:b/>
              </w:rPr>
            </w:pPr>
            <w:r w:rsidRPr="00E91ED2">
              <w:rPr>
                <w:b/>
              </w:rPr>
              <w:t>Surgery Open on a Saturday</w:t>
            </w:r>
          </w:p>
          <w:p w:rsidR="00392ABF" w:rsidRPr="004053A0" w:rsidRDefault="00392ABF" w:rsidP="008A7B6E">
            <w:pPr>
              <w:jc w:val="both"/>
            </w:pPr>
          </w:p>
        </w:tc>
        <w:tc>
          <w:tcPr>
            <w:tcW w:w="3544" w:type="dxa"/>
          </w:tcPr>
          <w:p w:rsidR="00392ABF" w:rsidRPr="004053A0" w:rsidRDefault="00392ABF" w:rsidP="008A7B6E">
            <w:pPr>
              <w:jc w:val="center"/>
            </w:pPr>
            <w:r w:rsidRPr="00E91ED2">
              <w:rPr>
                <w:b/>
              </w:rPr>
              <w:t>Action</w:t>
            </w:r>
          </w:p>
        </w:tc>
        <w:tc>
          <w:tcPr>
            <w:tcW w:w="2551" w:type="dxa"/>
          </w:tcPr>
          <w:p w:rsidR="00392ABF" w:rsidRPr="00E91ED2" w:rsidRDefault="00392ABF" w:rsidP="008A7B6E">
            <w:pPr>
              <w:jc w:val="center"/>
              <w:rPr>
                <w:b/>
              </w:rPr>
            </w:pPr>
            <w:r w:rsidRPr="00E91ED2">
              <w:rPr>
                <w:b/>
              </w:rPr>
              <w:t>Person responsible</w:t>
            </w:r>
          </w:p>
          <w:p w:rsidR="00392ABF" w:rsidRPr="00E91ED2" w:rsidRDefault="00392ABF" w:rsidP="008A7B6E">
            <w:pPr>
              <w:jc w:val="center"/>
              <w:rPr>
                <w:b/>
              </w:rPr>
            </w:pPr>
          </w:p>
          <w:p w:rsidR="00392ABF" w:rsidRPr="00E91ED2" w:rsidRDefault="00392ABF" w:rsidP="008A7B6E">
            <w:pPr>
              <w:jc w:val="center"/>
              <w:rPr>
                <w:b/>
              </w:rPr>
            </w:pPr>
            <w:r w:rsidRPr="00E91ED2">
              <w:rPr>
                <w:b/>
              </w:rPr>
              <w:t>Time Scale</w:t>
            </w:r>
          </w:p>
          <w:p w:rsidR="00392ABF" w:rsidRPr="004053A0" w:rsidRDefault="00392ABF" w:rsidP="008A7B6E">
            <w:pPr>
              <w:jc w:val="center"/>
            </w:pPr>
          </w:p>
        </w:tc>
      </w:tr>
      <w:tr w:rsidR="00392ABF" w:rsidRPr="004053A0" w:rsidTr="008A7B6E">
        <w:tc>
          <w:tcPr>
            <w:tcW w:w="4219" w:type="dxa"/>
          </w:tcPr>
          <w:p w:rsidR="00392ABF" w:rsidRPr="004053A0" w:rsidRDefault="00392ABF" w:rsidP="008A7B6E">
            <w:pPr>
              <w:jc w:val="both"/>
            </w:pPr>
            <w:r w:rsidRPr="004053A0">
              <w:t>A small percentage of patients wanted weekend opening hours.  Practice Manager pointed out that when the surgery was open on a Saturday before the introduction of NEMS the appointments offered were for emergency and not routi</w:t>
            </w:r>
            <w:r>
              <w:t>ne</w:t>
            </w:r>
          </w:p>
        </w:tc>
        <w:tc>
          <w:tcPr>
            <w:tcW w:w="3544" w:type="dxa"/>
          </w:tcPr>
          <w:p w:rsidR="00392ABF" w:rsidRPr="004053A0" w:rsidRDefault="00392ABF" w:rsidP="008A7B6E">
            <w:r w:rsidRPr="004053A0">
              <w:t xml:space="preserve">No action at present.  </w:t>
            </w:r>
          </w:p>
          <w:p w:rsidR="00392ABF" w:rsidRPr="004053A0" w:rsidRDefault="00392ABF" w:rsidP="008A7B6E"/>
          <w:p w:rsidR="00392ABF" w:rsidRPr="004053A0" w:rsidRDefault="00392ABF" w:rsidP="008A7B6E">
            <w:r w:rsidRPr="004053A0">
              <w:t>GP’s felt that due to a small number of requests to open on a Saturday it was not feasible at this point in time</w:t>
            </w:r>
          </w:p>
          <w:p w:rsidR="00392ABF" w:rsidRPr="004053A0" w:rsidRDefault="00392ABF" w:rsidP="008A7B6E">
            <w:pPr>
              <w:jc w:val="both"/>
            </w:pPr>
          </w:p>
        </w:tc>
        <w:tc>
          <w:tcPr>
            <w:tcW w:w="2551" w:type="dxa"/>
          </w:tcPr>
          <w:p w:rsidR="00392ABF" w:rsidRPr="004053A0" w:rsidRDefault="00392ABF" w:rsidP="008A7B6E">
            <w:pPr>
              <w:jc w:val="both"/>
            </w:pPr>
          </w:p>
        </w:tc>
      </w:tr>
    </w:tbl>
    <w:p w:rsidR="00392ABF" w:rsidRPr="004053A0" w:rsidRDefault="00392ABF" w:rsidP="00392AB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544"/>
        <w:gridCol w:w="2545"/>
      </w:tblGrid>
      <w:tr w:rsidR="00392ABF" w:rsidRPr="004053A0" w:rsidTr="008A7B6E">
        <w:tc>
          <w:tcPr>
            <w:tcW w:w="4219" w:type="dxa"/>
          </w:tcPr>
          <w:p w:rsidR="00392ABF" w:rsidRPr="00E91ED2" w:rsidRDefault="00392ABF" w:rsidP="008A7B6E">
            <w:pPr>
              <w:jc w:val="center"/>
              <w:rPr>
                <w:b/>
              </w:rPr>
            </w:pPr>
            <w:r w:rsidRPr="00E91ED2">
              <w:rPr>
                <w:b/>
              </w:rPr>
              <w:t>Focus Area</w:t>
            </w:r>
          </w:p>
          <w:p w:rsidR="00392ABF" w:rsidRPr="00E91ED2" w:rsidRDefault="00392ABF" w:rsidP="008A7B6E">
            <w:pPr>
              <w:jc w:val="center"/>
              <w:rPr>
                <w:b/>
              </w:rPr>
            </w:pPr>
          </w:p>
          <w:p w:rsidR="00392ABF" w:rsidRPr="00E91ED2" w:rsidRDefault="00392ABF" w:rsidP="008A7B6E">
            <w:pPr>
              <w:jc w:val="center"/>
              <w:rPr>
                <w:b/>
              </w:rPr>
            </w:pPr>
            <w:r w:rsidRPr="00E91ED2">
              <w:rPr>
                <w:b/>
              </w:rPr>
              <w:t>On-line Prescriptions</w:t>
            </w:r>
          </w:p>
          <w:p w:rsidR="00392ABF" w:rsidRPr="00E91ED2" w:rsidRDefault="00392ABF" w:rsidP="008A7B6E">
            <w:pPr>
              <w:jc w:val="center"/>
              <w:rPr>
                <w:b/>
              </w:rPr>
            </w:pPr>
          </w:p>
        </w:tc>
        <w:tc>
          <w:tcPr>
            <w:tcW w:w="3544" w:type="dxa"/>
          </w:tcPr>
          <w:p w:rsidR="00392ABF" w:rsidRPr="00E91ED2" w:rsidRDefault="00392ABF" w:rsidP="008A7B6E">
            <w:pPr>
              <w:jc w:val="center"/>
              <w:rPr>
                <w:b/>
              </w:rPr>
            </w:pPr>
            <w:r w:rsidRPr="00E91ED2">
              <w:rPr>
                <w:b/>
              </w:rPr>
              <w:t>Action</w:t>
            </w:r>
          </w:p>
        </w:tc>
        <w:tc>
          <w:tcPr>
            <w:tcW w:w="2545" w:type="dxa"/>
          </w:tcPr>
          <w:p w:rsidR="00392ABF" w:rsidRPr="00E91ED2" w:rsidRDefault="00392ABF" w:rsidP="008A7B6E">
            <w:pPr>
              <w:jc w:val="center"/>
              <w:rPr>
                <w:b/>
              </w:rPr>
            </w:pPr>
            <w:r w:rsidRPr="00E91ED2">
              <w:rPr>
                <w:b/>
              </w:rPr>
              <w:t>Person responsible</w:t>
            </w:r>
          </w:p>
          <w:p w:rsidR="00392ABF" w:rsidRPr="00E91ED2" w:rsidRDefault="00392ABF" w:rsidP="008A7B6E">
            <w:pPr>
              <w:jc w:val="center"/>
              <w:rPr>
                <w:b/>
              </w:rPr>
            </w:pPr>
          </w:p>
          <w:p w:rsidR="00392ABF" w:rsidRPr="00E91ED2" w:rsidRDefault="00392ABF" w:rsidP="008A7B6E">
            <w:pPr>
              <w:jc w:val="center"/>
              <w:rPr>
                <w:b/>
              </w:rPr>
            </w:pPr>
            <w:r w:rsidRPr="00E91ED2">
              <w:rPr>
                <w:b/>
              </w:rPr>
              <w:t>Time Scale</w:t>
            </w:r>
          </w:p>
          <w:p w:rsidR="00392ABF" w:rsidRPr="00E91ED2" w:rsidRDefault="00392ABF" w:rsidP="008A7B6E">
            <w:pPr>
              <w:jc w:val="center"/>
              <w:rPr>
                <w:b/>
              </w:rPr>
            </w:pPr>
          </w:p>
        </w:tc>
      </w:tr>
      <w:tr w:rsidR="00392ABF" w:rsidRPr="004053A0" w:rsidTr="008A7B6E">
        <w:tc>
          <w:tcPr>
            <w:tcW w:w="4219" w:type="dxa"/>
          </w:tcPr>
          <w:p w:rsidR="00392ABF" w:rsidRPr="004053A0" w:rsidRDefault="00392ABF" w:rsidP="008A7B6E">
            <w:pPr>
              <w:jc w:val="both"/>
            </w:pPr>
            <w:r w:rsidRPr="004053A0">
              <w:t>A large percentage of patients would like to order their prescriptions on-line</w:t>
            </w:r>
          </w:p>
          <w:p w:rsidR="00392ABF" w:rsidRPr="00E91ED2" w:rsidRDefault="00392ABF" w:rsidP="008A7B6E">
            <w:pPr>
              <w:jc w:val="both"/>
              <w:rPr>
                <w:b/>
              </w:rPr>
            </w:pPr>
          </w:p>
          <w:p w:rsidR="00392ABF" w:rsidRPr="004053A0" w:rsidRDefault="00392ABF" w:rsidP="008A7B6E">
            <w:pPr>
              <w:jc w:val="both"/>
            </w:pPr>
          </w:p>
        </w:tc>
        <w:tc>
          <w:tcPr>
            <w:tcW w:w="3544" w:type="dxa"/>
          </w:tcPr>
          <w:p w:rsidR="00392ABF" w:rsidRPr="004053A0" w:rsidRDefault="00392ABF" w:rsidP="008A7B6E">
            <w:pPr>
              <w:jc w:val="both"/>
            </w:pPr>
            <w:r w:rsidRPr="004053A0">
              <w:t>After discussion the Practice Manager stated that the practice computer system does offer the facility for patients to order their prescriptions on-line</w:t>
            </w:r>
          </w:p>
          <w:p w:rsidR="00392ABF" w:rsidRPr="004053A0" w:rsidRDefault="00392ABF" w:rsidP="008A7B6E">
            <w:pPr>
              <w:jc w:val="both"/>
            </w:pPr>
          </w:p>
        </w:tc>
        <w:tc>
          <w:tcPr>
            <w:tcW w:w="2545" w:type="dxa"/>
          </w:tcPr>
          <w:p w:rsidR="00392ABF" w:rsidRPr="004053A0" w:rsidRDefault="00392ABF" w:rsidP="008A7B6E">
            <w:pPr>
              <w:jc w:val="both"/>
            </w:pPr>
            <w:r w:rsidRPr="004053A0">
              <w:t>The Practice Manager will investigate further and start the ‘ball rolling’</w:t>
            </w:r>
          </w:p>
          <w:p w:rsidR="00392ABF" w:rsidRPr="004053A0" w:rsidRDefault="00392ABF" w:rsidP="008A7B6E">
            <w:pPr>
              <w:jc w:val="both"/>
            </w:pPr>
          </w:p>
          <w:p w:rsidR="00392ABF" w:rsidRPr="00392ABF" w:rsidRDefault="00392ABF" w:rsidP="008A7B6E">
            <w:pPr>
              <w:jc w:val="both"/>
              <w:rPr>
                <w:b/>
              </w:rPr>
            </w:pPr>
            <w:r w:rsidRPr="004053A0">
              <w:tab/>
            </w:r>
            <w:r>
              <w:rPr>
                <w:b/>
              </w:rPr>
              <w:t>6 months</w:t>
            </w:r>
          </w:p>
        </w:tc>
      </w:tr>
    </w:tbl>
    <w:p w:rsidR="00392ABF" w:rsidRPr="004053A0" w:rsidRDefault="00392ABF" w:rsidP="00392AB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544"/>
        <w:gridCol w:w="2545"/>
      </w:tblGrid>
      <w:tr w:rsidR="00392ABF" w:rsidRPr="004053A0" w:rsidTr="008A7B6E">
        <w:tc>
          <w:tcPr>
            <w:tcW w:w="4219" w:type="dxa"/>
          </w:tcPr>
          <w:p w:rsidR="00392ABF" w:rsidRPr="00E91ED2" w:rsidRDefault="00392ABF" w:rsidP="008A7B6E">
            <w:pPr>
              <w:jc w:val="center"/>
              <w:rPr>
                <w:b/>
              </w:rPr>
            </w:pPr>
            <w:r w:rsidRPr="00E91ED2">
              <w:rPr>
                <w:b/>
              </w:rPr>
              <w:t>Focus Area</w:t>
            </w:r>
          </w:p>
          <w:p w:rsidR="00392ABF" w:rsidRPr="00E91ED2" w:rsidRDefault="00392ABF" w:rsidP="008A7B6E">
            <w:pPr>
              <w:jc w:val="center"/>
              <w:rPr>
                <w:b/>
              </w:rPr>
            </w:pPr>
          </w:p>
          <w:p w:rsidR="00392ABF" w:rsidRPr="00E91ED2" w:rsidRDefault="00392ABF" w:rsidP="008A7B6E">
            <w:pPr>
              <w:jc w:val="center"/>
              <w:rPr>
                <w:b/>
              </w:rPr>
            </w:pPr>
            <w:r w:rsidRPr="00E91ED2">
              <w:rPr>
                <w:b/>
              </w:rPr>
              <w:t>Patient Questionnaires</w:t>
            </w:r>
          </w:p>
          <w:p w:rsidR="00392ABF" w:rsidRPr="00E91ED2" w:rsidRDefault="00392ABF" w:rsidP="008A7B6E">
            <w:pPr>
              <w:jc w:val="center"/>
              <w:rPr>
                <w:b/>
              </w:rPr>
            </w:pPr>
          </w:p>
        </w:tc>
        <w:tc>
          <w:tcPr>
            <w:tcW w:w="3544" w:type="dxa"/>
          </w:tcPr>
          <w:p w:rsidR="00392ABF" w:rsidRPr="00E91ED2" w:rsidRDefault="00392ABF" w:rsidP="008A7B6E">
            <w:pPr>
              <w:jc w:val="center"/>
              <w:rPr>
                <w:b/>
              </w:rPr>
            </w:pPr>
            <w:r w:rsidRPr="00E91ED2">
              <w:rPr>
                <w:b/>
              </w:rPr>
              <w:t>Action</w:t>
            </w:r>
          </w:p>
        </w:tc>
        <w:tc>
          <w:tcPr>
            <w:tcW w:w="2545" w:type="dxa"/>
          </w:tcPr>
          <w:p w:rsidR="00392ABF" w:rsidRPr="00E91ED2" w:rsidRDefault="00392ABF" w:rsidP="008A7B6E">
            <w:pPr>
              <w:jc w:val="center"/>
              <w:rPr>
                <w:b/>
              </w:rPr>
            </w:pPr>
            <w:r w:rsidRPr="00E91ED2">
              <w:rPr>
                <w:b/>
              </w:rPr>
              <w:t>Person responsible</w:t>
            </w:r>
          </w:p>
          <w:p w:rsidR="00392ABF" w:rsidRPr="00E91ED2" w:rsidRDefault="00392ABF" w:rsidP="008A7B6E">
            <w:pPr>
              <w:jc w:val="center"/>
              <w:rPr>
                <w:b/>
              </w:rPr>
            </w:pPr>
          </w:p>
          <w:p w:rsidR="00392ABF" w:rsidRPr="00E91ED2" w:rsidRDefault="00392ABF" w:rsidP="008A7B6E">
            <w:pPr>
              <w:jc w:val="center"/>
              <w:rPr>
                <w:b/>
              </w:rPr>
            </w:pPr>
            <w:r w:rsidRPr="00E91ED2">
              <w:rPr>
                <w:b/>
              </w:rPr>
              <w:t>Time Scale</w:t>
            </w:r>
          </w:p>
          <w:p w:rsidR="00392ABF" w:rsidRPr="004053A0" w:rsidRDefault="00392ABF" w:rsidP="008A7B6E">
            <w:pPr>
              <w:jc w:val="center"/>
            </w:pPr>
          </w:p>
        </w:tc>
      </w:tr>
      <w:tr w:rsidR="00392ABF" w:rsidRPr="004053A0" w:rsidTr="008A7B6E">
        <w:tc>
          <w:tcPr>
            <w:tcW w:w="4219" w:type="dxa"/>
          </w:tcPr>
          <w:p w:rsidR="00392ABF" w:rsidRPr="004053A0" w:rsidRDefault="00392ABF" w:rsidP="008A7B6E">
            <w:pPr>
              <w:jc w:val="both"/>
            </w:pPr>
            <w:r w:rsidRPr="004053A0">
              <w:t>A large percentage of patients would like to complete questionnaires on-line</w:t>
            </w:r>
          </w:p>
          <w:p w:rsidR="00392ABF" w:rsidRPr="004053A0" w:rsidRDefault="00392ABF" w:rsidP="008A7B6E">
            <w:pPr>
              <w:jc w:val="both"/>
            </w:pPr>
          </w:p>
        </w:tc>
        <w:tc>
          <w:tcPr>
            <w:tcW w:w="3544" w:type="dxa"/>
          </w:tcPr>
          <w:p w:rsidR="00392ABF" w:rsidRPr="004053A0" w:rsidRDefault="00392ABF" w:rsidP="008A7B6E">
            <w:pPr>
              <w:jc w:val="both"/>
            </w:pPr>
            <w:r w:rsidRPr="004053A0">
              <w:t>The Practice Manager also stated that the practice computer system does offer the facility for patients to complete questionnaires on-line</w:t>
            </w:r>
          </w:p>
          <w:p w:rsidR="00392ABF" w:rsidRPr="004053A0" w:rsidRDefault="00392ABF" w:rsidP="008A7B6E">
            <w:pPr>
              <w:jc w:val="both"/>
            </w:pPr>
          </w:p>
        </w:tc>
        <w:tc>
          <w:tcPr>
            <w:tcW w:w="2545" w:type="dxa"/>
          </w:tcPr>
          <w:p w:rsidR="00392ABF" w:rsidRPr="004053A0" w:rsidRDefault="00392ABF" w:rsidP="008A7B6E">
            <w:pPr>
              <w:jc w:val="both"/>
            </w:pPr>
            <w:r w:rsidRPr="004053A0">
              <w:t>The Practice Manager will investigate further to ascertain what type of questionnaires is available and whether the practice can produce their own</w:t>
            </w:r>
          </w:p>
          <w:p w:rsidR="00392ABF" w:rsidRPr="004053A0" w:rsidRDefault="00392ABF" w:rsidP="008A7B6E">
            <w:pPr>
              <w:jc w:val="both"/>
            </w:pPr>
          </w:p>
          <w:p w:rsidR="00392ABF" w:rsidRPr="00E91ED2" w:rsidRDefault="00392ABF" w:rsidP="008A7B6E">
            <w:pPr>
              <w:jc w:val="center"/>
              <w:rPr>
                <w:b/>
              </w:rPr>
            </w:pPr>
            <w:r>
              <w:rPr>
                <w:b/>
              </w:rPr>
              <w:t>8 months</w:t>
            </w:r>
          </w:p>
        </w:tc>
      </w:tr>
    </w:tbl>
    <w:p w:rsidR="00392ABF" w:rsidRPr="004053A0" w:rsidRDefault="00392ABF" w:rsidP="00392ABF">
      <w:pPr>
        <w:jc w:val="both"/>
      </w:pPr>
    </w:p>
    <w:p w:rsidR="00392ABF" w:rsidRPr="004053A0" w:rsidRDefault="00392ABF" w:rsidP="00392AB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544"/>
        <w:gridCol w:w="2545"/>
      </w:tblGrid>
      <w:tr w:rsidR="00392ABF" w:rsidRPr="004053A0" w:rsidTr="008A7B6E">
        <w:tc>
          <w:tcPr>
            <w:tcW w:w="4219" w:type="dxa"/>
          </w:tcPr>
          <w:p w:rsidR="00392ABF" w:rsidRPr="00E91ED2" w:rsidRDefault="00392ABF" w:rsidP="008A7B6E">
            <w:pPr>
              <w:jc w:val="center"/>
              <w:rPr>
                <w:b/>
              </w:rPr>
            </w:pPr>
            <w:r w:rsidRPr="00E91ED2">
              <w:rPr>
                <w:b/>
              </w:rPr>
              <w:t>Focus Area</w:t>
            </w:r>
          </w:p>
          <w:p w:rsidR="00392ABF" w:rsidRPr="00E91ED2" w:rsidRDefault="00392ABF" w:rsidP="008A7B6E">
            <w:pPr>
              <w:jc w:val="center"/>
              <w:rPr>
                <w:b/>
              </w:rPr>
            </w:pPr>
          </w:p>
          <w:p w:rsidR="00392ABF" w:rsidRPr="00E91ED2" w:rsidRDefault="00392ABF" w:rsidP="008A7B6E">
            <w:pPr>
              <w:jc w:val="center"/>
              <w:rPr>
                <w:b/>
              </w:rPr>
            </w:pPr>
            <w:r w:rsidRPr="00E91ED2">
              <w:rPr>
                <w:b/>
              </w:rPr>
              <w:t>Patient</w:t>
            </w:r>
            <w:r w:rsidRPr="004053A0">
              <w:t xml:space="preserve"> </w:t>
            </w:r>
            <w:r w:rsidRPr="00E91ED2">
              <w:rPr>
                <w:b/>
              </w:rPr>
              <w:t>Choice of Appointments</w:t>
            </w:r>
          </w:p>
        </w:tc>
        <w:tc>
          <w:tcPr>
            <w:tcW w:w="3544" w:type="dxa"/>
          </w:tcPr>
          <w:p w:rsidR="00392ABF" w:rsidRPr="00E91ED2" w:rsidRDefault="00392ABF" w:rsidP="008A7B6E">
            <w:pPr>
              <w:jc w:val="center"/>
              <w:rPr>
                <w:b/>
              </w:rPr>
            </w:pPr>
            <w:r w:rsidRPr="00E91ED2">
              <w:rPr>
                <w:b/>
              </w:rPr>
              <w:t>Action</w:t>
            </w:r>
          </w:p>
        </w:tc>
        <w:tc>
          <w:tcPr>
            <w:tcW w:w="2545" w:type="dxa"/>
          </w:tcPr>
          <w:p w:rsidR="00392ABF" w:rsidRPr="00E91ED2" w:rsidRDefault="00392ABF" w:rsidP="008A7B6E">
            <w:pPr>
              <w:jc w:val="center"/>
              <w:rPr>
                <w:b/>
              </w:rPr>
            </w:pPr>
            <w:r w:rsidRPr="00E91ED2">
              <w:rPr>
                <w:b/>
              </w:rPr>
              <w:t>Person Responsible</w:t>
            </w:r>
          </w:p>
          <w:p w:rsidR="00392ABF" w:rsidRPr="00E91ED2" w:rsidRDefault="00392ABF" w:rsidP="008A7B6E">
            <w:pPr>
              <w:jc w:val="center"/>
              <w:rPr>
                <w:b/>
              </w:rPr>
            </w:pPr>
          </w:p>
          <w:p w:rsidR="00392ABF" w:rsidRPr="00E91ED2" w:rsidRDefault="00392ABF" w:rsidP="008A7B6E">
            <w:pPr>
              <w:jc w:val="center"/>
              <w:rPr>
                <w:b/>
              </w:rPr>
            </w:pPr>
            <w:r w:rsidRPr="00E91ED2">
              <w:rPr>
                <w:b/>
              </w:rPr>
              <w:t>Time Scale</w:t>
            </w:r>
          </w:p>
          <w:p w:rsidR="00392ABF" w:rsidRPr="00E91ED2" w:rsidRDefault="00392ABF" w:rsidP="008A7B6E">
            <w:pPr>
              <w:jc w:val="center"/>
              <w:rPr>
                <w:b/>
              </w:rPr>
            </w:pPr>
          </w:p>
        </w:tc>
      </w:tr>
      <w:tr w:rsidR="00392ABF" w:rsidRPr="004053A0" w:rsidTr="008A7B6E">
        <w:tc>
          <w:tcPr>
            <w:tcW w:w="4219" w:type="dxa"/>
          </w:tcPr>
          <w:p w:rsidR="00392ABF" w:rsidRPr="004053A0" w:rsidRDefault="00392ABF" w:rsidP="008A7B6E">
            <w:pPr>
              <w:jc w:val="both"/>
            </w:pPr>
          </w:p>
          <w:p w:rsidR="00392ABF" w:rsidRPr="004053A0" w:rsidRDefault="00392ABF" w:rsidP="008A7B6E">
            <w:pPr>
              <w:jc w:val="both"/>
            </w:pPr>
            <w:r w:rsidRPr="004053A0">
              <w:t xml:space="preserve">The questionnaire results revealed that 5% fewer patients were getting to see the doctor </w:t>
            </w:r>
            <w:r>
              <w:t>of their choice on the same day</w:t>
            </w:r>
          </w:p>
          <w:p w:rsidR="00392ABF" w:rsidRPr="004053A0" w:rsidRDefault="00392ABF" w:rsidP="008A7B6E">
            <w:pPr>
              <w:jc w:val="both"/>
            </w:pPr>
          </w:p>
          <w:p w:rsidR="00392ABF" w:rsidRPr="004053A0" w:rsidRDefault="00392ABF" w:rsidP="008A7B6E">
            <w:pPr>
              <w:jc w:val="both"/>
            </w:pPr>
            <w:r w:rsidRPr="004053A0">
              <w:t>The Practice Manager pointed out that this figure might have changed this year due to the fact that the same number of appointments were being offered but</w:t>
            </w:r>
            <w:r>
              <w:t xml:space="preserve"> by four GP’s instead of three</w:t>
            </w:r>
          </w:p>
          <w:p w:rsidR="00392ABF" w:rsidRPr="004053A0" w:rsidRDefault="00392ABF" w:rsidP="008A7B6E">
            <w:pPr>
              <w:jc w:val="both"/>
            </w:pPr>
          </w:p>
          <w:p w:rsidR="00392ABF" w:rsidRPr="004053A0" w:rsidRDefault="00392ABF" w:rsidP="008A7B6E">
            <w:pPr>
              <w:jc w:val="both"/>
            </w:pPr>
            <w:r w:rsidRPr="004053A0">
              <w:t>It was also noted that if patients were willing to see any doctor, nearly 70 out of 158 who answered this question said they were seen the same day or the next working day and felt that this was a good service</w:t>
            </w:r>
          </w:p>
          <w:p w:rsidR="00392ABF" w:rsidRPr="004053A0" w:rsidRDefault="00392ABF" w:rsidP="008A7B6E">
            <w:pPr>
              <w:jc w:val="both"/>
            </w:pPr>
          </w:p>
        </w:tc>
        <w:tc>
          <w:tcPr>
            <w:tcW w:w="3544" w:type="dxa"/>
          </w:tcPr>
          <w:p w:rsidR="00392ABF" w:rsidRPr="004053A0" w:rsidRDefault="00392ABF" w:rsidP="008A7B6E">
            <w:pPr>
              <w:jc w:val="both"/>
            </w:pPr>
          </w:p>
          <w:p w:rsidR="00392ABF" w:rsidRPr="004053A0" w:rsidRDefault="00392ABF" w:rsidP="008A7B6E">
            <w:pPr>
              <w:jc w:val="both"/>
            </w:pPr>
            <w:r w:rsidRPr="004053A0">
              <w:t>No action at this point in time</w:t>
            </w:r>
          </w:p>
        </w:tc>
        <w:tc>
          <w:tcPr>
            <w:tcW w:w="2545" w:type="dxa"/>
          </w:tcPr>
          <w:p w:rsidR="00392ABF" w:rsidRPr="004053A0" w:rsidRDefault="00392ABF" w:rsidP="008A7B6E">
            <w:pPr>
              <w:jc w:val="both"/>
            </w:pPr>
          </w:p>
        </w:tc>
      </w:tr>
    </w:tbl>
    <w:p w:rsidR="00392ABF" w:rsidRPr="004053A0" w:rsidRDefault="00392ABF" w:rsidP="00392ABF">
      <w:pPr>
        <w:jc w:val="both"/>
      </w:pPr>
    </w:p>
    <w:p w:rsidR="00392ABF" w:rsidRDefault="00392ABF" w:rsidP="00392ABF">
      <w:pPr>
        <w:jc w:val="both"/>
      </w:pPr>
    </w:p>
    <w:p w:rsidR="00392ABF" w:rsidRPr="004053A0" w:rsidRDefault="00392ABF" w:rsidP="00392ABF">
      <w:pPr>
        <w:jc w:val="both"/>
      </w:pPr>
    </w:p>
    <w:p w:rsidR="00392ABF" w:rsidRDefault="00392ABF" w:rsidP="00392ABF">
      <w:pPr>
        <w:jc w:val="both"/>
      </w:pPr>
      <w:r w:rsidRPr="004053A0">
        <w:t xml:space="preserve">All agreed that this year’s results were very encouraging.  </w:t>
      </w:r>
    </w:p>
    <w:p w:rsidR="00392ABF" w:rsidRDefault="00392ABF" w:rsidP="00392ABF">
      <w:pPr>
        <w:jc w:val="both"/>
      </w:pPr>
    </w:p>
    <w:p w:rsidR="00392ABF" w:rsidRPr="004053A0" w:rsidRDefault="00392ABF" w:rsidP="00392ABF">
      <w:pPr>
        <w:jc w:val="both"/>
      </w:pPr>
      <w:r w:rsidRPr="004053A0">
        <w:t>The practice needs to continue with improving the care we giv</w:t>
      </w:r>
      <w:r>
        <w:t>e to</w:t>
      </w:r>
      <w:r w:rsidRPr="004053A0">
        <w:t xml:space="preserve"> our patients both clinically and with a friendly approach</w:t>
      </w:r>
    </w:p>
    <w:p w:rsidR="00392ABF" w:rsidRPr="004053A0" w:rsidRDefault="00392ABF" w:rsidP="00392ABF">
      <w:pPr>
        <w:jc w:val="both"/>
      </w:pPr>
      <w:r w:rsidRPr="004053A0">
        <w:tab/>
      </w:r>
    </w:p>
    <w:p w:rsidR="00392ABF" w:rsidRDefault="00392ABF" w:rsidP="00392ABF">
      <w:pPr>
        <w:jc w:val="both"/>
      </w:pPr>
    </w:p>
    <w:p w:rsidR="00392ABF" w:rsidRDefault="00392ABF" w:rsidP="00392ABF">
      <w:pPr>
        <w:jc w:val="both"/>
      </w:pPr>
    </w:p>
    <w:p w:rsidR="00392ABF" w:rsidRDefault="00392ABF" w:rsidP="00392ABF">
      <w:pPr>
        <w:jc w:val="both"/>
      </w:pPr>
    </w:p>
    <w:p w:rsidR="00392ABF" w:rsidRPr="004053A0" w:rsidRDefault="00392ABF" w:rsidP="00392ABF">
      <w:pPr>
        <w:jc w:val="both"/>
      </w:pPr>
    </w:p>
    <w:p w:rsidR="00392ABF" w:rsidRDefault="00392ABF" w:rsidP="00392ABF">
      <w:pPr>
        <w:jc w:val="both"/>
      </w:pPr>
      <w:r>
        <w:t>Produced by:</w:t>
      </w:r>
      <w:r>
        <w:tab/>
        <w:t>Shirley Lynch – Practice Manager</w:t>
      </w:r>
    </w:p>
    <w:p w:rsidR="00392ABF" w:rsidRPr="004053A0" w:rsidRDefault="00392ABF" w:rsidP="00392ABF">
      <w:pPr>
        <w:jc w:val="both"/>
      </w:pPr>
    </w:p>
    <w:p w:rsidR="00392ABF" w:rsidRPr="004053A0" w:rsidRDefault="00392ABF" w:rsidP="00392ABF">
      <w:pPr>
        <w:jc w:val="both"/>
      </w:pPr>
      <w:r w:rsidRPr="004053A0">
        <w:t>February 2013</w:t>
      </w:r>
    </w:p>
    <w:p w:rsidR="00392ABF" w:rsidRPr="004053A0" w:rsidRDefault="00392ABF" w:rsidP="00392ABF">
      <w:pPr>
        <w:jc w:val="both"/>
      </w:pPr>
    </w:p>
    <w:p w:rsidR="006F70E6" w:rsidRDefault="006F70E6" w:rsidP="00AE5B35">
      <w:pPr>
        <w:autoSpaceDE w:val="0"/>
        <w:autoSpaceDN w:val="0"/>
        <w:adjustRightInd w:val="0"/>
        <w:rPr>
          <w:rFonts w:ascii="Arial" w:hAnsi="Arial" w:cs="Arial"/>
          <w:color w:val="000000"/>
        </w:rPr>
      </w:pPr>
    </w:p>
    <w:p w:rsidR="003E0547" w:rsidRDefault="003E0547" w:rsidP="00AE5B35">
      <w:pPr>
        <w:autoSpaceDE w:val="0"/>
        <w:autoSpaceDN w:val="0"/>
        <w:adjustRightInd w:val="0"/>
        <w:rPr>
          <w:rFonts w:ascii="Arial" w:hAnsi="Arial" w:cs="Arial"/>
          <w:color w:val="000000"/>
        </w:rPr>
      </w:pPr>
    </w:p>
    <w:p w:rsidR="003E0547" w:rsidRDefault="003E0547" w:rsidP="00AE5B35">
      <w:pPr>
        <w:autoSpaceDE w:val="0"/>
        <w:autoSpaceDN w:val="0"/>
        <w:adjustRightInd w:val="0"/>
        <w:rPr>
          <w:rFonts w:ascii="Arial" w:hAnsi="Arial" w:cs="Arial"/>
          <w:color w:val="000000"/>
        </w:rPr>
      </w:pPr>
    </w:p>
    <w:p w:rsidR="003E0547" w:rsidRDefault="003E0547" w:rsidP="00AE5B35">
      <w:pPr>
        <w:autoSpaceDE w:val="0"/>
        <w:autoSpaceDN w:val="0"/>
        <w:adjustRightInd w:val="0"/>
        <w:rPr>
          <w:rFonts w:ascii="Arial" w:hAnsi="Arial" w:cs="Arial"/>
          <w:color w:val="000000"/>
        </w:rPr>
      </w:pPr>
    </w:p>
    <w:p w:rsidR="003E0547" w:rsidRDefault="003E0547" w:rsidP="00AE5B35">
      <w:pPr>
        <w:autoSpaceDE w:val="0"/>
        <w:autoSpaceDN w:val="0"/>
        <w:adjustRightInd w:val="0"/>
        <w:rPr>
          <w:rFonts w:ascii="Arial" w:hAnsi="Arial" w:cs="Arial"/>
          <w:color w:val="000000"/>
        </w:rPr>
      </w:pPr>
    </w:p>
    <w:p w:rsidR="003E0547" w:rsidRDefault="003E0547" w:rsidP="00AE5B35">
      <w:pPr>
        <w:autoSpaceDE w:val="0"/>
        <w:autoSpaceDN w:val="0"/>
        <w:adjustRightInd w:val="0"/>
        <w:rPr>
          <w:rFonts w:ascii="Arial" w:hAnsi="Arial" w:cs="Arial"/>
          <w:color w:val="000000"/>
        </w:rPr>
      </w:pPr>
    </w:p>
    <w:p w:rsidR="003E0547" w:rsidRDefault="003E0547" w:rsidP="00AE5B35">
      <w:pPr>
        <w:autoSpaceDE w:val="0"/>
        <w:autoSpaceDN w:val="0"/>
        <w:adjustRightInd w:val="0"/>
        <w:rPr>
          <w:rFonts w:ascii="Arial" w:hAnsi="Arial" w:cs="Arial"/>
          <w:color w:val="000000"/>
        </w:rPr>
      </w:pPr>
    </w:p>
    <w:p w:rsidR="003E0547" w:rsidRDefault="003E0547" w:rsidP="00AE5B35">
      <w:pPr>
        <w:autoSpaceDE w:val="0"/>
        <w:autoSpaceDN w:val="0"/>
        <w:adjustRightInd w:val="0"/>
        <w:rPr>
          <w:rFonts w:ascii="Arial" w:hAnsi="Arial" w:cs="Arial"/>
          <w:color w:val="000000"/>
        </w:rPr>
      </w:pPr>
    </w:p>
    <w:p w:rsidR="003E0547" w:rsidRDefault="003E0547" w:rsidP="00AE5B35">
      <w:pPr>
        <w:autoSpaceDE w:val="0"/>
        <w:autoSpaceDN w:val="0"/>
        <w:adjustRightInd w:val="0"/>
        <w:rPr>
          <w:rFonts w:ascii="Arial" w:hAnsi="Arial" w:cs="Arial"/>
          <w:color w:val="000000"/>
        </w:rPr>
      </w:pPr>
    </w:p>
    <w:p w:rsidR="003E0547" w:rsidRDefault="003E0547" w:rsidP="00AE5B35">
      <w:pPr>
        <w:autoSpaceDE w:val="0"/>
        <w:autoSpaceDN w:val="0"/>
        <w:adjustRightInd w:val="0"/>
        <w:rPr>
          <w:rFonts w:ascii="Arial" w:hAnsi="Arial" w:cs="Arial"/>
          <w:color w:val="000000"/>
        </w:rPr>
      </w:pPr>
    </w:p>
    <w:p w:rsidR="003E0547" w:rsidRDefault="003E0547" w:rsidP="00AE5B35">
      <w:pPr>
        <w:autoSpaceDE w:val="0"/>
        <w:autoSpaceDN w:val="0"/>
        <w:adjustRightInd w:val="0"/>
        <w:rPr>
          <w:rFonts w:ascii="Arial" w:hAnsi="Arial" w:cs="Arial"/>
          <w:color w:val="000000"/>
        </w:rPr>
      </w:pPr>
    </w:p>
    <w:p w:rsidR="003E0547" w:rsidRDefault="003E0547" w:rsidP="000244B3">
      <w:pPr>
        <w:autoSpaceDE w:val="0"/>
        <w:autoSpaceDN w:val="0"/>
        <w:adjustRightInd w:val="0"/>
        <w:rPr>
          <w:rFonts w:ascii="Arial" w:hAnsi="Arial" w:cs="Arial"/>
          <w:b/>
          <w:bCs/>
          <w:sz w:val="16"/>
          <w:szCs w:val="16"/>
        </w:rPr>
      </w:pPr>
    </w:p>
    <w:p w:rsidR="003E0547" w:rsidRPr="00BB51B5" w:rsidRDefault="003E0547" w:rsidP="00BB51B5">
      <w:pPr>
        <w:ind w:left="1080"/>
        <w:jc w:val="both"/>
        <w:rPr>
          <w:rFonts w:ascii="Arial" w:hAnsi="Arial" w:cs="Arial"/>
          <w:b/>
          <w:bCs/>
          <w:sz w:val="16"/>
          <w:szCs w:val="16"/>
        </w:rPr>
      </w:pPr>
    </w:p>
    <w:sectPr w:rsidR="003E0547" w:rsidRPr="00BB51B5" w:rsidSect="0073325E">
      <w:pgSz w:w="11906" w:h="16838" w:code="9"/>
      <w:pgMar w:top="907"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33" w:rsidRDefault="001F0533" w:rsidP="00E108C5">
      <w:r>
        <w:separator/>
      </w:r>
    </w:p>
  </w:endnote>
  <w:endnote w:type="continuationSeparator" w:id="0">
    <w:p w:rsidR="001F0533" w:rsidRDefault="001F0533" w:rsidP="00E10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33" w:rsidRDefault="00F62867">
    <w:pPr>
      <w:pStyle w:val="Footer"/>
    </w:pPr>
    <w:fldSimple w:instr=" PAGE   \* MERGEFORMAT ">
      <w:r w:rsidR="00392ABF">
        <w:rPr>
          <w:noProof/>
        </w:rPr>
        <w:t>2</w:t>
      </w:r>
    </w:fldSimple>
  </w:p>
  <w:p w:rsidR="001F0533" w:rsidRDefault="001F0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33" w:rsidRDefault="001F0533" w:rsidP="00E108C5">
      <w:r>
        <w:separator/>
      </w:r>
    </w:p>
  </w:footnote>
  <w:footnote w:type="continuationSeparator" w:id="0">
    <w:p w:rsidR="001F0533" w:rsidRDefault="001F0533" w:rsidP="00E10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275"/>
    <w:multiLevelType w:val="hybridMultilevel"/>
    <w:tmpl w:val="54781326"/>
    <w:lvl w:ilvl="0" w:tplc="BE10FEA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A9B154E"/>
    <w:multiLevelType w:val="hybridMultilevel"/>
    <w:tmpl w:val="3F0AB994"/>
    <w:lvl w:ilvl="0" w:tplc="54000EC6">
      <w:start w:val="1"/>
      <w:numFmt w:val="decimal"/>
      <w:lvlText w:val="%1"/>
      <w:lvlJc w:val="left"/>
      <w:pPr>
        <w:ind w:left="720" w:hanging="360"/>
      </w:pPr>
      <w:rPr>
        <w:rFonts w:cs="Times New Roman" w:hint="default"/>
        <w:b w:val="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637"/>
    <w:rsid w:val="00002FF3"/>
    <w:rsid w:val="000244B3"/>
    <w:rsid w:val="00045025"/>
    <w:rsid w:val="00075275"/>
    <w:rsid w:val="000E25AC"/>
    <w:rsid w:val="000E39B1"/>
    <w:rsid w:val="00154E1A"/>
    <w:rsid w:val="001603DA"/>
    <w:rsid w:val="00185635"/>
    <w:rsid w:val="001D3D80"/>
    <w:rsid w:val="001E7118"/>
    <w:rsid w:val="001F0533"/>
    <w:rsid w:val="00224188"/>
    <w:rsid w:val="00275FEF"/>
    <w:rsid w:val="002875E6"/>
    <w:rsid w:val="002C0FC4"/>
    <w:rsid w:val="002D68F7"/>
    <w:rsid w:val="002F3EA7"/>
    <w:rsid w:val="00307ACE"/>
    <w:rsid w:val="00337CD4"/>
    <w:rsid w:val="00392ABF"/>
    <w:rsid w:val="003941F2"/>
    <w:rsid w:val="003D6CE5"/>
    <w:rsid w:val="003E0547"/>
    <w:rsid w:val="003E3942"/>
    <w:rsid w:val="00403ED8"/>
    <w:rsid w:val="00403EEE"/>
    <w:rsid w:val="00440A1E"/>
    <w:rsid w:val="00507DC4"/>
    <w:rsid w:val="005259E1"/>
    <w:rsid w:val="00553810"/>
    <w:rsid w:val="005D6D31"/>
    <w:rsid w:val="005F0CF9"/>
    <w:rsid w:val="006310FA"/>
    <w:rsid w:val="00672AAC"/>
    <w:rsid w:val="00673AC9"/>
    <w:rsid w:val="00680A38"/>
    <w:rsid w:val="00683EEC"/>
    <w:rsid w:val="006856C7"/>
    <w:rsid w:val="00692859"/>
    <w:rsid w:val="006F70E6"/>
    <w:rsid w:val="0073325E"/>
    <w:rsid w:val="007576DB"/>
    <w:rsid w:val="007727AF"/>
    <w:rsid w:val="007A316B"/>
    <w:rsid w:val="007B13EC"/>
    <w:rsid w:val="007E595E"/>
    <w:rsid w:val="007F2166"/>
    <w:rsid w:val="00807520"/>
    <w:rsid w:val="00861964"/>
    <w:rsid w:val="008E6F8A"/>
    <w:rsid w:val="008F66A3"/>
    <w:rsid w:val="009154F4"/>
    <w:rsid w:val="0093472B"/>
    <w:rsid w:val="009354B6"/>
    <w:rsid w:val="0093696C"/>
    <w:rsid w:val="00967695"/>
    <w:rsid w:val="009B605E"/>
    <w:rsid w:val="009C164F"/>
    <w:rsid w:val="009E1368"/>
    <w:rsid w:val="009F5A9B"/>
    <w:rsid w:val="00A51637"/>
    <w:rsid w:val="00A51A1F"/>
    <w:rsid w:val="00A67073"/>
    <w:rsid w:val="00AB1119"/>
    <w:rsid w:val="00AE5B35"/>
    <w:rsid w:val="00AF6007"/>
    <w:rsid w:val="00B114D1"/>
    <w:rsid w:val="00B36941"/>
    <w:rsid w:val="00B84AE4"/>
    <w:rsid w:val="00B90156"/>
    <w:rsid w:val="00B97E71"/>
    <w:rsid w:val="00BB498D"/>
    <w:rsid w:val="00BB51B5"/>
    <w:rsid w:val="00BF49C1"/>
    <w:rsid w:val="00C33930"/>
    <w:rsid w:val="00C62B43"/>
    <w:rsid w:val="00C63360"/>
    <w:rsid w:val="00CC1F88"/>
    <w:rsid w:val="00CD0E0B"/>
    <w:rsid w:val="00D06DE5"/>
    <w:rsid w:val="00D36327"/>
    <w:rsid w:val="00D74A04"/>
    <w:rsid w:val="00D7665F"/>
    <w:rsid w:val="00D76D00"/>
    <w:rsid w:val="00D8627E"/>
    <w:rsid w:val="00DE24FD"/>
    <w:rsid w:val="00E01B01"/>
    <w:rsid w:val="00E108C5"/>
    <w:rsid w:val="00ED45BA"/>
    <w:rsid w:val="00EE2F85"/>
    <w:rsid w:val="00F05B5F"/>
    <w:rsid w:val="00F61371"/>
    <w:rsid w:val="00F62867"/>
    <w:rsid w:val="00FE0794"/>
    <w:rsid w:val="00FE12BA"/>
    <w:rsid w:val="00FF5D9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59"/>
    <o:shapelayout v:ext="edit">
      <o:idmap v:ext="edit" data="1"/>
      <o:rules v:ext="edit">
        <o:r id="V:Rule4" type="connector" idref="#_x0000_s1053"/>
        <o:r id="V:Rule5" type="connector" idref="#_x0000_s1042"/>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1637"/>
    <w:pPr>
      <w:spacing w:before="100" w:beforeAutospacing="1" w:after="384"/>
    </w:pPr>
  </w:style>
  <w:style w:type="paragraph" w:styleId="ListParagraph">
    <w:name w:val="List Paragraph"/>
    <w:basedOn w:val="Normal"/>
    <w:uiPriority w:val="99"/>
    <w:qFormat/>
    <w:rsid w:val="009354B6"/>
    <w:pPr>
      <w:ind w:left="720"/>
      <w:contextualSpacing/>
    </w:pPr>
  </w:style>
  <w:style w:type="paragraph" w:customStyle="1" w:styleId="Default">
    <w:name w:val="Default"/>
    <w:uiPriority w:val="99"/>
    <w:rsid w:val="00C6336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0E39B1"/>
    <w:rPr>
      <w:rFonts w:ascii="Tahoma" w:hAnsi="Tahoma" w:cs="Tahoma"/>
      <w:sz w:val="16"/>
      <w:szCs w:val="16"/>
    </w:rPr>
  </w:style>
  <w:style w:type="character" w:customStyle="1" w:styleId="BalloonTextChar">
    <w:name w:val="Balloon Text Char"/>
    <w:basedOn w:val="DefaultParagraphFont"/>
    <w:link w:val="BalloonText"/>
    <w:uiPriority w:val="99"/>
    <w:locked/>
    <w:rsid w:val="000E39B1"/>
    <w:rPr>
      <w:rFonts w:ascii="Tahoma" w:hAnsi="Tahoma" w:cs="Tahoma"/>
      <w:sz w:val="16"/>
      <w:szCs w:val="16"/>
    </w:rPr>
  </w:style>
  <w:style w:type="table" w:styleId="TableGrid">
    <w:name w:val="Table Grid"/>
    <w:basedOn w:val="TableNormal"/>
    <w:uiPriority w:val="99"/>
    <w:rsid w:val="00AE5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603DA"/>
    <w:rPr>
      <w:rFonts w:cs="Times New Roman"/>
      <w:color w:val="0000FF"/>
      <w:u w:val="single"/>
    </w:rPr>
  </w:style>
  <w:style w:type="paragraph" w:styleId="Header">
    <w:name w:val="header"/>
    <w:basedOn w:val="Normal"/>
    <w:link w:val="HeaderChar"/>
    <w:uiPriority w:val="99"/>
    <w:unhideWhenUsed/>
    <w:rsid w:val="00E108C5"/>
    <w:pPr>
      <w:tabs>
        <w:tab w:val="center" w:pos="4513"/>
        <w:tab w:val="right" w:pos="9026"/>
      </w:tabs>
    </w:pPr>
  </w:style>
  <w:style w:type="character" w:customStyle="1" w:styleId="HeaderChar">
    <w:name w:val="Header Char"/>
    <w:basedOn w:val="DefaultParagraphFont"/>
    <w:link w:val="Header"/>
    <w:uiPriority w:val="99"/>
    <w:rsid w:val="00E108C5"/>
    <w:rPr>
      <w:sz w:val="24"/>
      <w:szCs w:val="24"/>
    </w:rPr>
  </w:style>
  <w:style w:type="paragraph" w:styleId="Footer">
    <w:name w:val="footer"/>
    <w:basedOn w:val="Normal"/>
    <w:link w:val="FooterChar"/>
    <w:uiPriority w:val="99"/>
    <w:unhideWhenUsed/>
    <w:rsid w:val="00E108C5"/>
    <w:pPr>
      <w:tabs>
        <w:tab w:val="center" w:pos="4513"/>
        <w:tab w:val="right" w:pos="9026"/>
      </w:tabs>
    </w:pPr>
  </w:style>
  <w:style w:type="character" w:customStyle="1" w:styleId="FooterChar">
    <w:name w:val="Footer Char"/>
    <w:basedOn w:val="DefaultParagraphFont"/>
    <w:link w:val="Footer"/>
    <w:uiPriority w:val="99"/>
    <w:rsid w:val="00E108C5"/>
    <w:rPr>
      <w:sz w:val="24"/>
      <w:szCs w:val="24"/>
    </w:rPr>
  </w:style>
  <w:style w:type="paragraph" w:styleId="NoSpacing">
    <w:name w:val="No Spacing"/>
    <w:link w:val="NoSpacingChar"/>
    <w:uiPriority w:val="1"/>
    <w:qFormat/>
    <w:rsid w:val="006F70E6"/>
    <w:rPr>
      <w:rFonts w:ascii="Calibri" w:hAnsi="Calibri"/>
      <w:sz w:val="22"/>
      <w:szCs w:val="22"/>
      <w:lang w:val="en-US" w:eastAsia="en-US"/>
    </w:rPr>
  </w:style>
  <w:style w:type="character" w:customStyle="1" w:styleId="NoSpacingChar">
    <w:name w:val="No Spacing Char"/>
    <w:basedOn w:val="DefaultParagraphFont"/>
    <w:link w:val="NoSpacing"/>
    <w:uiPriority w:val="1"/>
    <w:rsid w:val="006F70E6"/>
    <w:rPr>
      <w:rFonts w:ascii="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911702049">
      <w:marLeft w:val="0"/>
      <w:marRight w:val="0"/>
      <w:marTop w:val="0"/>
      <w:marBottom w:val="0"/>
      <w:divBdr>
        <w:top w:val="none" w:sz="0" w:space="0" w:color="auto"/>
        <w:left w:val="none" w:sz="0" w:space="0" w:color="auto"/>
        <w:bottom w:val="none" w:sz="0" w:space="0" w:color="auto"/>
        <w:right w:val="none" w:sz="0" w:space="0" w:color="auto"/>
      </w:divBdr>
    </w:div>
    <w:div w:id="911702050">
      <w:marLeft w:val="0"/>
      <w:marRight w:val="0"/>
      <w:marTop w:val="0"/>
      <w:marBottom w:val="0"/>
      <w:divBdr>
        <w:top w:val="none" w:sz="0" w:space="0" w:color="auto"/>
        <w:left w:val="none" w:sz="0" w:space="0" w:color="auto"/>
        <w:bottom w:val="none" w:sz="0" w:space="0" w:color="auto"/>
        <w:right w:val="none" w:sz="0" w:space="0" w:color="auto"/>
      </w:divBdr>
    </w:div>
    <w:div w:id="911702051">
      <w:marLeft w:val="0"/>
      <w:marRight w:val="0"/>
      <w:marTop w:val="0"/>
      <w:marBottom w:val="0"/>
      <w:divBdr>
        <w:top w:val="none" w:sz="0" w:space="0" w:color="auto"/>
        <w:left w:val="none" w:sz="0" w:space="0" w:color="auto"/>
        <w:bottom w:val="none" w:sz="0" w:space="0" w:color="auto"/>
        <w:right w:val="none" w:sz="0" w:space="0" w:color="auto"/>
      </w:divBdr>
    </w:div>
    <w:div w:id="911702052">
      <w:marLeft w:val="0"/>
      <w:marRight w:val="0"/>
      <w:marTop w:val="0"/>
      <w:marBottom w:val="0"/>
      <w:divBdr>
        <w:top w:val="none" w:sz="0" w:space="0" w:color="auto"/>
        <w:left w:val="none" w:sz="0" w:space="0" w:color="auto"/>
        <w:bottom w:val="none" w:sz="0" w:space="0" w:color="auto"/>
        <w:right w:val="none" w:sz="0" w:space="0" w:color="auto"/>
      </w:divBdr>
    </w:div>
    <w:div w:id="911702053">
      <w:marLeft w:val="0"/>
      <w:marRight w:val="0"/>
      <w:marTop w:val="0"/>
      <w:marBottom w:val="0"/>
      <w:divBdr>
        <w:top w:val="none" w:sz="0" w:space="0" w:color="auto"/>
        <w:left w:val="none" w:sz="0" w:space="0" w:color="auto"/>
        <w:bottom w:val="none" w:sz="0" w:space="0" w:color="auto"/>
        <w:right w:val="none" w:sz="0" w:space="0" w:color="auto"/>
      </w:divBdr>
    </w:div>
    <w:div w:id="911702054">
      <w:marLeft w:val="0"/>
      <w:marRight w:val="0"/>
      <w:marTop w:val="0"/>
      <w:marBottom w:val="0"/>
      <w:divBdr>
        <w:top w:val="none" w:sz="0" w:space="0" w:color="auto"/>
        <w:left w:val="none" w:sz="0" w:space="0" w:color="auto"/>
        <w:bottom w:val="none" w:sz="0" w:space="0" w:color="auto"/>
        <w:right w:val="none" w:sz="0" w:space="0" w:color="auto"/>
      </w:divBdr>
    </w:div>
    <w:div w:id="911702055">
      <w:marLeft w:val="0"/>
      <w:marRight w:val="0"/>
      <w:marTop w:val="0"/>
      <w:marBottom w:val="0"/>
      <w:divBdr>
        <w:top w:val="none" w:sz="0" w:space="0" w:color="auto"/>
        <w:left w:val="none" w:sz="0" w:space="0" w:color="auto"/>
        <w:bottom w:val="none" w:sz="0" w:space="0" w:color="auto"/>
        <w:right w:val="none" w:sz="0" w:space="0" w:color="auto"/>
      </w:divBdr>
    </w:div>
    <w:div w:id="911702056">
      <w:marLeft w:val="0"/>
      <w:marRight w:val="0"/>
      <w:marTop w:val="0"/>
      <w:marBottom w:val="0"/>
      <w:divBdr>
        <w:top w:val="none" w:sz="0" w:space="0" w:color="auto"/>
        <w:left w:val="none" w:sz="0" w:space="0" w:color="auto"/>
        <w:bottom w:val="none" w:sz="0" w:space="0" w:color="auto"/>
        <w:right w:val="none" w:sz="0" w:space="0" w:color="auto"/>
      </w:divBdr>
    </w:div>
    <w:div w:id="911702060">
      <w:marLeft w:val="0"/>
      <w:marRight w:val="0"/>
      <w:marTop w:val="0"/>
      <w:marBottom w:val="0"/>
      <w:divBdr>
        <w:top w:val="none" w:sz="0" w:space="0" w:color="auto"/>
        <w:left w:val="none" w:sz="0" w:space="0" w:color="auto"/>
        <w:bottom w:val="none" w:sz="0" w:space="0" w:color="auto"/>
        <w:right w:val="none" w:sz="0" w:space="0" w:color="auto"/>
      </w:divBdr>
    </w:div>
    <w:div w:id="911702063">
      <w:marLeft w:val="0"/>
      <w:marRight w:val="0"/>
      <w:marTop w:val="0"/>
      <w:marBottom w:val="0"/>
      <w:divBdr>
        <w:top w:val="none" w:sz="0" w:space="0" w:color="auto"/>
        <w:left w:val="none" w:sz="0" w:space="0" w:color="auto"/>
        <w:bottom w:val="none" w:sz="0" w:space="0" w:color="auto"/>
        <w:right w:val="none" w:sz="0" w:space="0" w:color="auto"/>
      </w:divBdr>
      <w:divsChild>
        <w:div w:id="911702057">
          <w:marLeft w:val="0"/>
          <w:marRight w:val="0"/>
          <w:marTop w:val="0"/>
          <w:marBottom w:val="0"/>
          <w:divBdr>
            <w:top w:val="none" w:sz="0" w:space="0" w:color="auto"/>
            <w:left w:val="none" w:sz="0" w:space="0" w:color="auto"/>
            <w:bottom w:val="none" w:sz="0" w:space="0" w:color="auto"/>
            <w:right w:val="none" w:sz="0" w:space="0" w:color="auto"/>
          </w:divBdr>
          <w:divsChild>
            <w:div w:id="911702061">
              <w:marLeft w:val="0"/>
              <w:marRight w:val="0"/>
              <w:marTop w:val="0"/>
              <w:marBottom w:val="0"/>
              <w:divBdr>
                <w:top w:val="none" w:sz="0" w:space="0" w:color="auto"/>
                <w:left w:val="none" w:sz="0" w:space="0" w:color="auto"/>
                <w:bottom w:val="none" w:sz="0" w:space="0" w:color="auto"/>
                <w:right w:val="none" w:sz="0" w:space="0" w:color="auto"/>
              </w:divBdr>
              <w:divsChild>
                <w:div w:id="911702058">
                  <w:marLeft w:val="0"/>
                  <w:marRight w:val="0"/>
                  <w:marTop w:val="206"/>
                  <w:marBottom w:val="206"/>
                  <w:divBdr>
                    <w:top w:val="none" w:sz="0" w:space="0" w:color="auto"/>
                    <w:left w:val="none" w:sz="0" w:space="0" w:color="auto"/>
                    <w:bottom w:val="none" w:sz="0" w:space="0" w:color="auto"/>
                    <w:right w:val="none" w:sz="0" w:space="0" w:color="auto"/>
                  </w:divBdr>
                  <w:divsChild>
                    <w:div w:id="911702059">
                      <w:marLeft w:val="0"/>
                      <w:marRight w:val="0"/>
                      <w:marTop w:val="0"/>
                      <w:marBottom w:val="0"/>
                      <w:divBdr>
                        <w:top w:val="none" w:sz="0" w:space="0" w:color="auto"/>
                        <w:left w:val="none" w:sz="0" w:space="0" w:color="auto"/>
                        <w:bottom w:val="none" w:sz="0" w:space="0" w:color="auto"/>
                        <w:right w:val="none" w:sz="0" w:space="0" w:color="auto"/>
                      </w:divBdr>
                      <w:divsChild>
                        <w:div w:id="9117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bbeymedicalcent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beymedicalcent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beymedicalcent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beymedicalcentre.org" TargetMode="External"/><Relationship Id="rId4" Type="http://schemas.openxmlformats.org/officeDocument/2006/relationships/settings" Target="settings.xml"/><Relationship Id="rId9" Type="http://schemas.openxmlformats.org/officeDocument/2006/relationships/hyperlink" Target="http://www.abbeymedicalcentr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cshi\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83C8-201E-49DB-BC67-03F11613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1228</TotalTime>
  <Pages>14</Pages>
  <Words>4360</Words>
  <Characters>22570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ABBEY MEDICAL CENTRE LOCAL PATIENT PARTICIPATION REPORT 2012- 2013</vt:lpstr>
    </vt:vector>
  </TitlesOfParts>
  <Company>Nottinghamshire tPCT</Company>
  <LinksUpToDate>false</LinksUpToDate>
  <CharactersWithSpaces>26877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ABBEY MEDICAL CENTRE LOCAL PATIENT PARTICIPATION REPORT 2012- 2013</dc:title>
  <dc:subject/>
  <dc:creator>Lynch Shirley</dc:creator>
  <cp:keywords/>
  <dc:description/>
  <cp:lastModifiedBy>Lynch Shirley</cp:lastModifiedBy>
  <cp:revision>15</cp:revision>
  <cp:lastPrinted>2013-03-25T10:49:00Z</cp:lastPrinted>
  <dcterms:created xsi:type="dcterms:W3CDTF">2013-03-18T15:39:00Z</dcterms:created>
  <dcterms:modified xsi:type="dcterms:W3CDTF">2013-03-26T14:07:00Z</dcterms:modified>
</cp:coreProperties>
</file>